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C2" w:rsidRPr="0095349C" w:rsidRDefault="006B0E29" w:rsidP="005B2EC2">
      <w:pPr>
        <w:rPr>
          <w:b/>
          <w:sz w:val="32"/>
        </w:rPr>
      </w:pPr>
      <w:r w:rsidRPr="0095349C">
        <w:rPr>
          <w:rFonts w:hint="eastAsia"/>
          <w:b/>
          <w:sz w:val="32"/>
        </w:rPr>
        <w:t>I</w:t>
      </w:r>
      <w:r w:rsidRPr="0095349C">
        <w:rPr>
          <w:b/>
          <w:sz w:val="32"/>
        </w:rPr>
        <w:t xml:space="preserve">NFONET </w:t>
      </w:r>
      <w:proofErr w:type="spellStart"/>
      <w:r w:rsidRPr="0095349C">
        <w:rPr>
          <w:b/>
          <w:sz w:val="32"/>
        </w:rPr>
        <w:t>Blockchain</w:t>
      </w:r>
      <w:proofErr w:type="spellEnd"/>
      <w:r w:rsidRPr="0095349C">
        <w:rPr>
          <w:b/>
          <w:sz w:val="32"/>
        </w:rPr>
        <w:t xml:space="preserve"> Demonstration</w:t>
      </w:r>
    </w:p>
    <w:p w:rsidR="005029E0" w:rsidRDefault="005029E0" w:rsidP="005029E0">
      <w:proofErr w:type="spellStart"/>
      <w:r>
        <w:rPr>
          <w:rFonts w:hint="eastAsia"/>
        </w:rPr>
        <w:t>K</w:t>
      </w:r>
      <w:r>
        <w:t>iwon</w:t>
      </w:r>
      <w:proofErr w:type="spellEnd"/>
      <w:r>
        <w:t xml:space="preserve"> Yang, </w:t>
      </w:r>
      <w:proofErr w:type="spellStart"/>
      <w:r>
        <w:t>Changyun</w:t>
      </w:r>
      <w:proofErr w:type="spellEnd"/>
      <w:r>
        <w:t xml:space="preserve"> Lee, </w:t>
      </w:r>
      <w:proofErr w:type="spellStart"/>
      <w:r>
        <w:t>Se</w:t>
      </w:r>
      <w:bookmarkStart w:id="0" w:name="_GoBack"/>
      <w:bookmarkEnd w:id="0"/>
      <w:r>
        <w:t>ungbum</w:t>
      </w:r>
      <w:proofErr w:type="spellEnd"/>
      <w:r>
        <w:t xml:space="preserve"> Kang</w:t>
      </w:r>
    </w:p>
    <w:p w:rsidR="005029E0" w:rsidRDefault="005029E0" w:rsidP="005029E0">
      <w:r>
        <w:t xml:space="preserve">Advisor Prof. Heung-No Lee </w:t>
      </w:r>
    </w:p>
    <w:p w:rsidR="005029E0" w:rsidRDefault="005029E0" w:rsidP="005029E0">
      <w:r>
        <w:t>Sept. 15</w:t>
      </w:r>
      <w:r w:rsidRPr="003E6015">
        <w:rPr>
          <w:vertAlign w:val="superscript"/>
        </w:rPr>
        <w:t>th</w:t>
      </w:r>
      <w:r>
        <w:t xml:space="preserve"> 2018</w:t>
      </w:r>
    </w:p>
    <w:p w:rsidR="006B0E29" w:rsidRPr="005029E0" w:rsidRDefault="006B0E29" w:rsidP="005B2EC2">
      <w:pPr>
        <w:rPr>
          <w:b/>
        </w:rPr>
      </w:pPr>
    </w:p>
    <w:p w:rsidR="0095349C" w:rsidRDefault="0095349C" w:rsidP="005B2EC2">
      <w:pPr>
        <w:rPr>
          <w:b/>
        </w:rPr>
      </w:pPr>
      <w:r>
        <w:rPr>
          <w:noProof/>
        </w:rPr>
        <w:drawing>
          <wp:inline distT="0" distB="0" distL="0" distR="0" wp14:anchorId="63B28C66" wp14:editId="53C10F01">
            <wp:extent cx="5648568" cy="3848668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3788" cy="386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9C" w:rsidRDefault="0095349C" w:rsidP="005B2EC2">
      <w:pPr>
        <w:rPr>
          <w:b/>
        </w:rPr>
      </w:pPr>
      <w:r w:rsidRPr="0095349C">
        <w:rPr>
          <w:b/>
          <w:noProof/>
        </w:rPr>
        <w:lastRenderedPageBreak/>
        <w:drawing>
          <wp:inline distT="0" distB="0" distL="0" distR="0" wp14:anchorId="7A1BA572" wp14:editId="29CC02AC">
            <wp:extent cx="5731510" cy="322389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49C" w:rsidRDefault="0095349C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3E6015" w:rsidRPr="0095349C" w:rsidRDefault="003E6015" w:rsidP="003E6015">
      <w:pPr>
        <w:rPr>
          <w:b/>
          <w:sz w:val="32"/>
        </w:rPr>
      </w:pPr>
      <w:r w:rsidRPr="0095349C">
        <w:rPr>
          <w:rFonts w:hint="eastAsia"/>
          <w:b/>
          <w:sz w:val="32"/>
        </w:rPr>
        <w:lastRenderedPageBreak/>
        <w:t>I</w:t>
      </w:r>
      <w:r w:rsidRPr="0095349C">
        <w:rPr>
          <w:b/>
          <w:sz w:val="32"/>
        </w:rPr>
        <w:t xml:space="preserve">NFONET </w:t>
      </w:r>
      <w:proofErr w:type="spellStart"/>
      <w:r w:rsidRPr="0095349C">
        <w:rPr>
          <w:b/>
          <w:sz w:val="32"/>
        </w:rPr>
        <w:t>Blockchain</w:t>
      </w:r>
      <w:proofErr w:type="spellEnd"/>
      <w:r w:rsidRPr="0095349C">
        <w:rPr>
          <w:b/>
          <w:sz w:val="32"/>
        </w:rPr>
        <w:t xml:space="preserve"> Demonstration</w:t>
      </w:r>
    </w:p>
    <w:p w:rsidR="003E6015" w:rsidRDefault="003E6015" w:rsidP="005B2EC2">
      <w:proofErr w:type="spellStart"/>
      <w:r>
        <w:rPr>
          <w:rFonts w:hint="eastAsia"/>
        </w:rPr>
        <w:t>K</w:t>
      </w:r>
      <w:r>
        <w:t>iwon</w:t>
      </w:r>
      <w:proofErr w:type="spellEnd"/>
      <w:r>
        <w:t xml:space="preserve"> Yang, </w:t>
      </w:r>
      <w:proofErr w:type="spellStart"/>
      <w:r>
        <w:t>Changyun</w:t>
      </w:r>
      <w:proofErr w:type="spellEnd"/>
      <w:r>
        <w:t xml:space="preserve"> Lee, </w:t>
      </w:r>
      <w:proofErr w:type="spellStart"/>
      <w:r>
        <w:t>Seungbum</w:t>
      </w:r>
      <w:proofErr w:type="spellEnd"/>
      <w:r>
        <w:t xml:space="preserve"> Kang</w:t>
      </w:r>
    </w:p>
    <w:p w:rsidR="003E6015" w:rsidRDefault="003E6015" w:rsidP="005B2EC2">
      <w:r>
        <w:t xml:space="preserve">Advisor Prof. Heung-No Lee </w:t>
      </w:r>
    </w:p>
    <w:p w:rsidR="003E6015" w:rsidRDefault="003E6015" w:rsidP="005B2EC2">
      <w:r>
        <w:t>Sept. 15</w:t>
      </w:r>
      <w:r w:rsidRPr="003E6015">
        <w:rPr>
          <w:vertAlign w:val="superscript"/>
        </w:rPr>
        <w:t>th</w:t>
      </w:r>
      <w:r>
        <w:t xml:space="preserve"> 2018</w:t>
      </w:r>
    </w:p>
    <w:p w:rsidR="003E6015" w:rsidRDefault="003E6015" w:rsidP="005B2EC2"/>
    <w:p w:rsidR="006B0E29" w:rsidRPr="003E6015" w:rsidRDefault="006B0E29" w:rsidP="005B2EC2">
      <w:r w:rsidRPr="003E6015">
        <w:t xml:space="preserve">The aim of this demo is show that our </w:t>
      </w:r>
      <w:proofErr w:type="spellStart"/>
      <w:r w:rsidRPr="003E6015">
        <w:t>blockchain</w:t>
      </w:r>
      <w:proofErr w:type="spellEnd"/>
      <w:r w:rsidRPr="003E6015">
        <w:t xml:space="preserve"> consensus mechanism is working properly. </w:t>
      </w:r>
      <w:r w:rsidR="00F826D5" w:rsidRPr="003E6015">
        <w:t>A suite of codes implementing the</w:t>
      </w:r>
      <w:r w:rsidRPr="003E6015">
        <w:t xml:space="preserve"> consensus mechanism is written in python and Flask language. </w:t>
      </w:r>
    </w:p>
    <w:p w:rsidR="00F826D5" w:rsidRPr="003E6015" w:rsidRDefault="00F826D5" w:rsidP="005B2EC2">
      <w:r w:rsidRPr="003E6015">
        <w:t>Currently the consensus mechanism includes the following items:</w:t>
      </w:r>
    </w:p>
    <w:p w:rsidR="003E6015" w:rsidRDefault="003E6015" w:rsidP="003E6015">
      <w:pPr>
        <w:pStyle w:val="a3"/>
        <w:numPr>
          <w:ilvl w:val="0"/>
          <w:numId w:val="5"/>
        </w:numPr>
        <w:ind w:leftChars="0"/>
        <w:rPr>
          <w:b/>
        </w:rPr>
      </w:pPr>
      <w:r>
        <w:rPr>
          <w:b/>
        </w:rPr>
        <w:t>The block and its header,</w:t>
      </w:r>
    </w:p>
    <w:p w:rsidR="003E6015" w:rsidRPr="003E6015" w:rsidRDefault="003E6015" w:rsidP="003E6015">
      <w:pPr>
        <w:pStyle w:val="a3"/>
        <w:ind w:leftChars="0" w:left="760"/>
      </w:pPr>
      <w:r w:rsidRPr="003E6015">
        <w:t xml:space="preserve">That is, a block includes Index (the block number), Nonce, Data (shown as ‘Data’ in PPT), </w:t>
      </w:r>
      <w:proofErr w:type="gramStart"/>
      <w:r w:rsidRPr="003E6015">
        <w:t>Previous</w:t>
      </w:r>
      <w:proofErr w:type="gramEnd"/>
      <w:r w:rsidRPr="003E6015">
        <w:t xml:space="preserve"> hash, and Present hash.</w:t>
      </w:r>
    </w:p>
    <w:p w:rsidR="00F826D5" w:rsidRDefault="00F826D5" w:rsidP="00F826D5">
      <w:pPr>
        <w:pStyle w:val="a3"/>
        <w:numPr>
          <w:ilvl w:val="0"/>
          <w:numId w:val="5"/>
        </w:numPr>
        <w:ind w:leftChars="0"/>
        <w:rPr>
          <w:b/>
        </w:rPr>
      </w:pPr>
      <w:r>
        <w:rPr>
          <w:rFonts w:hint="eastAsia"/>
          <w:b/>
        </w:rPr>
        <w:t>P</w:t>
      </w:r>
      <w:r>
        <w:rPr>
          <w:b/>
        </w:rPr>
        <w:t>roof-of-Work (</w:t>
      </w:r>
      <w:proofErr w:type="spellStart"/>
      <w:r>
        <w:rPr>
          <w:b/>
        </w:rPr>
        <w:t>PoW</w:t>
      </w:r>
      <w:proofErr w:type="spellEnd"/>
      <w:r>
        <w:rPr>
          <w:b/>
        </w:rPr>
        <w:t>) based on SHA256 hash function</w:t>
      </w:r>
      <w:r w:rsidR="00825E13">
        <w:rPr>
          <w:b/>
        </w:rPr>
        <w:t>,</w:t>
      </w:r>
    </w:p>
    <w:p w:rsidR="00F826D5" w:rsidRDefault="00F826D5" w:rsidP="00F826D5">
      <w:pPr>
        <w:pStyle w:val="a3"/>
        <w:numPr>
          <w:ilvl w:val="0"/>
          <w:numId w:val="5"/>
        </w:numPr>
        <w:ind w:leftChars="0"/>
        <w:rPr>
          <w:b/>
        </w:rPr>
      </w:pPr>
      <w:r>
        <w:rPr>
          <w:b/>
        </w:rPr>
        <w:t>Change of difficulty level by increasing or decreasing the number of zeros</w:t>
      </w:r>
      <w:r w:rsidR="00825E13">
        <w:rPr>
          <w:b/>
        </w:rPr>
        <w:t xml:space="preserve"> in hashes</w:t>
      </w:r>
      <w:r w:rsidR="003E6015">
        <w:rPr>
          <w:b/>
        </w:rPr>
        <w:t>,</w:t>
      </w:r>
      <w:r>
        <w:rPr>
          <w:b/>
        </w:rPr>
        <w:t xml:space="preserve"> </w:t>
      </w:r>
    </w:p>
    <w:p w:rsidR="00825E13" w:rsidRDefault="00825E13" w:rsidP="00F826D5">
      <w:pPr>
        <w:pStyle w:val="a3"/>
        <w:numPr>
          <w:ilvl w:val="0"/>
          <w:numId w:val="5"/>
        </w:numPr>
        <w:ind w:leftChars="0"/>
        <w:rPr>
          <w:b/>
        </w:rPr>
      </w:pPr>
      <w:r>
        <w:rPr>
          <w:b/>
        </w:rPr>
        <w:t>The longest chain consensus rule,</w:t>
      </w:r>
      <w:r w:rsidR="00F826D5">
        <w:rPr>
          <w:b/>
        </w:rPr>
        <w:t xml:space="preserve"> </w:t>
      </w:r>
      <w:r w:rsidR="003E6015">
        <w:rPr>
          <w:b/>
        </w:rPr>
        <w:t>and</w:t>
      </w:r>
    </w:p>
    <w:p w:rsidR="00F826D5" w:rsidRPr="003E6015" w:rsidRDefault="00825E13" w:rsidP="00825E13">
      <w:pPr>
        <w:pStyle w:val="a3"/>
        <w:ind w:leftChars="0" w:left="760"/>
      </w:pPr>
      <w:r w:rsidRPr="003E6015">
        <w:t>That is, w</w:t>
      </w:r>
      <w:r w:rsidR="00F826D5" w:rsidRPr="003E6015">
        <w:t>hen</w:t>
      </w:r>
      <w:r w:rsidRPr="003E6015">
        <w:t xml:space="preserve">ever </w:t>
      </w:r>
      <w:r w:rsidR="008F1B9A" w:rsidRPr="003E6015">
        <w:t>each</w:t>
      </w:r>
      <w:r w:rsidRPr="003E6015">
        <w:t xml:space="preserve"> node starts</w:t>
      </w:r>
      <w:r w:rsidR="00F826D5" w:rsidRPr="003E6015">
        <w:t xml:space="preserve"> to mine a block, </w:t>
      </w:r>
      <w:r w:rsidRPr="003E6015">
        <w:t xml:space="preserve">it looks for the longest </w:t>
      </w:r>
      <w:r w:rsidR="008F1B9A" w:rsidRPr="003E6015">
        <w:t xml:space="preserve">valid </w:t>
      </w:r>
      <w:r w:rsidRPr="003E6015">
        <w:t xml:space="preserve">chain. </w:t>
      </w:r>
      <w:r w:rsidR="008F1B9A" w:rsidRPr="003E6015">
        <w:t>Each</w:t>
      </w:r>
      <w:r w:rsidRPr="003E6015">
        <w:t xml:space="preserve"> </w:t>
      </w:r>
      <w:r w:rsidR="00F826D5" w:rsidRPr="003E6015">
        <w:t xml:space="preserve">node communicates with </w:t>
      </w:r>
      <w:r w:rsidRPr="003E6015">
        <w:t xml:space="preserve">all </w:t>
      </w:r>
      <w:r w:rsidR="00F826D5" w:rsidRPr="003E6015">
        <w:t xml:space="preserve">its neighbor </w:t>
      </w:r>
      <w:r w:rsidR="008F1B9A" w:rsidRPr="003E6015">
        <w:t xml:space="preserve">miner </w:t>
      </w:r>
      <w:r w:rsidR="00F826D5" w:rsidRPr="003E6015">
        <w:t>nodes, determine</w:t>
      </w:r>
      <w:r w:rsidR="008F1B9A" w:rsidRPr="003E6015">
        <w:t>s</w:t>
      </w:r>
      <w:r w:rsidR="00F826D5" w:rsidRPr="003E6015">
        <w:t xml:space="preserve"> which one has the </w:t>
      </w:r>
      <w:r w:rsidR="00F826D5" w:rsidRPr="003E6015">
        <w:rPr>
          <w:rFonts w:hint="eastAsia"/>
        </w:rPr>
        <w:t>l</w:t>
      </w:r>
      <w:r w:rsidR="00F826D5" w:rsidRPr="003E6015">
        <w:t>ongest chain</w:t>
      </w:r>
      <w:r w:rsidRPr="003E6015">
        <w:t>. If the longest chain from the neighbor</w:t>
      </w:r>
      <w:r w:rsidR="008F1B9A" w:rsidRPr="003E6015">
        <w:t xml:space="preserve"> is longer than its own local chain and its hash sequence is validated, </w:t>
      </w:r>
      <w:r w:rsidR="00F826D5" w:rsidRPr="003E6015">
        <w:t xml:space="preserve">and </w:t>
      </w:r>
      <w:r w:rsidRPr="003E6015">
        <w:t xml:space="preserve">it </w:t>
      </w:r>
      <w:r w:rsidR="00F826D5" w:rsidRPr="003E6015">
        <w:t>replace</w:t>
      </w:r>
      <w:r w:rsidRPr="003E6015">
        <w:t>s</w:t>
      </w:r>
      <w:r w:rsidR="00F826D5" w:rsidRPr="003E6015">
        <w:t xml:space="preserve"> its</w:t>
      </w:r>
      <w:r w:rsidR="008F1B9A" w:rsidRPr="003E6015">
        <w:t xml:space="preserve"> local</w:t>
      </w:r>
      <w:r w:rsidR="00F826D5" w:rsidRPr="003E6015">
        <w:t xml:space="preserve"> chain with the longest </w:t>
      </w:r>
      <w:r w:rsidR="008F1B9A" w:rsidRPr="003E6015">
        <w:t>validated chain</w:t>
      </w:r>
      <w:r w:rsidR="00F826D5" w:rsidRPr="003E6015">
        <w:t xml:space="preserve">. </w:t>
      </w:r>
    </w:p>
    <w:p w:rsidR="00825E13" w:rsidRDefault="00825E13" w:rsidP="00F826D5">
      <w:pPr>
        <w:pStyle w:val="a3"/>
        <w:numPr>
          <w:ilvl w:val="0"/>
          <w:numId w:val="5"/>
        </w:numPr>
        <w:ind w:leftChars="0"/>
        <w:rPr>
          <w:b/>
        </w:rPr>
      </w:pPr>
      <w:r>
        <w:rPr>
          <w:b/>
        </w:rPr>
        <w:t xml:space="preserve">Inclusion of broadcasted </w:t>
      </w:r>
      <w:r w:rsidR="003E6015">
        <w:rPr>
          <w:b/>
        </w:rPr>
        <w:t>transactions in to blocks.</w:t>
      </w:r>
      <w:r>
        <w:rPr>
          <w:b/>
        </w:rPr>
        <w:t xml:space="preserve"> </w:t>
      </w:r>
    </w:p>
    <w:p w:rsidR="00825E13" w:rsidRPr="003E6015" w:rsidRDefault="00825E13" w:rsidP="0095349C">
      <w:pPr>
        <w:ind w:left="760"/>
      </w:pPr>
      <w:r w:rsidRPr="003E6015">
        <w:t xml:space="preserve">That is, those transactions broadcasted to the mining network are captured by a minor node and included in the </w:t>
      </w:r>
      <w:proofErr w:type="spellStart"/>
      <w:r w:rsidRPr="003E6015">
        <w:t>blockchain</w:t>
      </w:r>
      <w:proofErr w:type="spellEnd"/>
      <w:r w:rsidRPr="003E6015">
        <w:t xml:space="preserve">. </w:t>
      </w:r>
    </w:p>
    <w:p w:rsidR="008F1B9A" w:rsidRDefault="008F1B9A" w:rsidP="0095349C">
      <w:pPr>
        <w:ind w:left="760"/>
        <w:rPr>
          <w:b/>
        </w:rPr>
      </w:pPr>
    </w:p>
    <w:p w:rsidR="006B0E29" w:rsidRPr="003E6015" w:rsidRDefault="00825E13" w:rsidP="005B2EC2">
      <w:r w:rsidRPr="003E6015">
        <w:t xml:space="preserve">To this end, we use six computers. Each one has its own IP address. </w:t>
      </w:r>
    </w:p>
    <w:p w:rsidR="0095349C" w:rsidRPr="003E6015" w:rsidRDefault="008F1B9A" w:rsidP="005B2EC2">
      <w:r w:rsidRPr="003E6015">
        <w:t xml:space="preserve">This demonstrates the operation of a small </w:t>
      </w:r>
      <w:r w:rsidR="0095349C" w:rsidRPr="003E6015">
        <w:t xml:space="preserve">mining network </w:t>
      </w:r>
      <w:r w:rsidRPr="003E6015">
        <w:t>with</w:t>
      </w:r>
      <w:r w:rsidR="0095349C" w:rsidRPr="003E6015">
        <w:t xml:space="preserve"> six computers in total. </w:t>
      </w:r>
    </w:p>
    <w:p w:rsidR="006B0E29" w:rsidRPr="003E6015" w:rsidRDefault="0095349C" w:rsidP="005B2EC2">
      <w:r w:rsidRPr="003E6015">
        <w:t>Five computers do the role of</w:t>
      </w:r>
      <w:r w:rsidR="006B0E29" w:rsidRPr="003E6015">
        <w:t xml:space="preserve"> </w:t>
      </w:r>
      <w:r w:rsidR="008F1B9A" w:rsidRPr="003E6015">
        <w:t xml:space="preserve">independently working </w:t>
      </w:r>
      <w:r w:rsidR="006B0E29" w:rsidRPr="003E6015">
        <w:t>miner computers</w:t>
      </w:r>
      <w:r w:rsidRPr="003E6015">
        <w:t xml:space="preserve"> and </w:t>
      </w:r>
      <w:r w:rsidR="006B0E29" w:rsidRPr="003E6015">
        <w:t xml:space="preserve">one computer </w:t>
      </w:r>
      <w:r w:rsidRPr="003E6015">
        <w:t xml:space="preserve">is set to </w:t>
      </w:r>
      <w:r w:rsidR="006B0E29" w:rsidRPr="003E6015">
        <w:t>generat</w:t>
      </w:r>
      <w:r w:rsidRPr="003E6015">
        <w:t>e</w:t>
      </w:r>
      <w:r w:rsidR="006B0E29" w:rsidRPr="003E6015">
        <w:t xml:space="preserve"> transactions</w:t>
      </w:r>
      <w:r w:rsidR="008F1B9A" w:rsidRPr="003E6015">
        <w:t xml:space="preserve"> only</w:t>
      </w:r>
      <w:r w:rsidR="006B0E29" w:rsidRPr="003E6015">
        <w:t xml:space="preserve">. </w:t>
      </w:r>
    </w:p>
    <w:p w:rsidR="00825E13" w:rsidRPr="003E6015" w:rsidRDefault="00825E13" w:rsidP="005B2EC2">
      <w:r w:rsidRPr="003E6015">
        <w:t xml:space="preserve">The IP address of miner computers are </w:t>
      </w:r>
    </w:p>
    <w:p w:rsidR="00825E13" w:rsidRPr="003E6015" w:rsidRDefault="00825E13" w:rsidP="0095349C">
      <w:pPr>
        <w:pStyle w:val="a3"/>
        <w:numPr>
          <w:ilvl w:val="0"/>
          <w:numId w:val="6"/>
        </w:numPr>
        <w:ind w:leftChars="0"/>
      </w:pPr>
      <w:r w:rsidRPr="003E6015">
        <w:rPr>
          <w:rFonts w:hint="eastAsia"/>
        </w:rPr>
        <w:lastRenderedPageBreak/>
        <w:t>N</w:t>
      </w:r>
      <w:r w:rsidRPr="003E6015">
        <w:t xml:space="preserve">ode 1 (IP: 172.26.16.41): </w:t>
      </w:r>
      <w:r w:rsidR="0095349C" w:rsidRPr="003E6015">
        <w:t>a</w:t>
      </w:r>
      <w:r w:rsidRPr="003E6015">
        <w:t xml:space="preserve"> mining node</w:t>
      </w:r>
    </w:p>
    <w:p w:rsidR="00825E13" w:rsidRPr="003E6015" w:rsidRDefault="00825E13" w:rsidP="0095349C">
      <w:pPr>
        <w:pStyle w:val="a3"/>
        <w:numPr>
          <w:ilvl w:val="0"/>
          <w:numId w:val="6"/>
        </w:numPr>
        <w:ind w:leftChars="0"/>
      </w:pPr>
      <w:r w:rsidRPr="003E6015">
        <w:rPr>
          <w:rFonts w:hint="eastAsia"/>
        </w:rPr>
        <w:t>N</w:t>
      </w:r>
      <w:r w:rsidRPr="003E6015">
        <w:t xml:space="preserve">ode </w:t>
      </w:r>
      <w:r w:rsidR="0095349C" w:rsidRPr="003E6015">
        <w:t>2</w:t>
      </w:r>
      <w:r w:rsidRPr="003E6015">
        <w:t xml:space="preserve"> (IP: 172.26.16.</w:t>
      </w:r>
      <w:r w:rsidR="0095349C" w:rsidRPr="003E6015">
        <w:t>66</w:t>
      </w:r>
      <w:r w:rsidRPr="003E6015">
        <w:t xml:space="preserve">): </w:t>
      </w:r>
      <w:r w:rsidR="0095349C" w:rsidRPr="003E6015">
        <w:t>a</w:t>
      </w:r>
      <w:r w:rsidRPr="003E6015">
        <w:t xml:space="preserve"> mining node</w:t>
      </w:r>
    </w:p>
    <w:p w:rsidR="00825E13" w:rsidRPr="003E6015" w:rsidRDefault="00825E13" w:rsidP="0095349C">
      <w:pPr>
        <w:pStyle w:val="a3"/>
        <w:numPr>
          <w:ilvl w:val="0"/>
          <w:numId w:val="6"/>
        </w:numPr>
        <w:ind w:leftChars="0"/>
      </w:pPr>
      <w:r w:rsidRPr="003E6015">
        <w:rPr>
          <w:rFonts w:hint="eastAsia"/>
        </w:rPr>
        <w:t>N</w:t>
      </w:r>
      <w:r w:rsidRPr="003E6015">
        <w:t xml:space="preserve">ode </w:t>
      </w:r>
      <w:r w:rsidR="0095349C" w:rsidRPr="003E6015">
        <w:t>3</w:t>
      </w:r>
      <w:r w:rsidRPr="003E6015">
        <w:t xml:space="preserve"> (IP: 172.26.16.4</w:t>
      </w:r>
      <w:r w:rsidR="0095349C" w:rsidRPr="003E6015">
        <w:t>3</w:t>
      </w:r>
      <w:r w:rsidRPr="003E6015">
        <w:t>): a mining node</w:t>
      </w:r>
    </w:p>
    <w:p w:rsidR="00825E13" w:rsidRPr="003E6015" w:rsidRDefault="00825E13" w:rsidP="0095349C">
      <w:pPr>
        <w:pStyle w:val="a3"/>
        <w:numPr>
          <w:ilvl w:val="0"/>
          <w:numId w:val="6"/>
        </w:numPr>
        <w:ind w:leftChars="0"/>
      </w:pPr>
      <w:r w:rsidRPr="003E6015">
        <w:rPr>
          <w:rFonts w:hint="eastAsia"/>
        </w:rPr>
        <w:t>N</w:t>
      </w:r>
      <w:r w:rsidRPr="003E6015">
        <w:t xml:space="preserve">ode </w:t>
      </w:r>
      <w:r w:rsidR="0095349C" w:rsidRPr="003E6015">
        <w:t>4</w:t>
      </w:r>
      <w:r w:rsidRPr="003E6015">
        <w:t xml:space="preserve"> (IP: 172.26.16.4</w:t>
      </w:r>
      <w:r w:rsidR="0095349C" w:rsidRPr="003E6015">
        <w:t>2</w:t>
      </w:r>
      <w:r w:rsidRPr="003E6015">
        <w:t>): a mining node</w:t>
      </w:r>
    </w:p>
    <w:p w:rsidR="00825E13" w:rsidRPr="003E6015" w:rsidRDefault="00825E13" w:rsidP="0095349C">
      <w:pPr>
        <w:pStyle w:val="a3"/>
        <w:numPr>
          <w:ilvl w:val="0"/>
          <w:numId w:val="6"/>
        </w:numPr>
        <w:ind w:leftChars="0"/>
      </w:pPr>
      <w:r w:rsidRPr="003E6015">
        <w:rPr>
          <w:rFonts w:hint="eastAsia"/>
        </w:rPr>
        <w:t>N</w:t>
      </w:r>
      <w:r w:rsidRPr="003E6015">
        <w:t xml:space="preserve">ode </w:t>
      </w:r>
      <w:r w:rsidR="0095349C" w:rsidRPr="003E6015">
        <w:t>5</w:t>
      </w:r>
      <w:r w:rsidRPr="003E6015">
        <w:t xml:space="preserve"> (IP:</w:t>
      </w:r>
      <w:r w:rsidR="0095349C" w:rsidRPr="003E6015">
        <w:t xml:space="preserve"> 172.26.16.32</w:t>
      </w:r>
      <w:r w:rsidRPr="003E6015">
        <w:t>): a mining node</w:t>
      </w:r>
    </w:p>
    <w:p w:rsidR="0095349C" w:rsidRDefault="0095349C" w:rsidP="00825E13">
      <w:pPr>
        <w:rPr>
          <w:b/>
        </w:rPr>
      </w:pPr>
      <w:r>
        <w:rPr>
          <w:b/>
        </w:rPr>
        <w:t xml:space="preserve">The node generating the transactions is </w:t>
      </w:r>
    </w:p>
    <w:p w:rsidR="0095349C" w:rsidRDefault="0095349C" w:rsidP="0095349C">
      <w:pPr>
        <w:pStyle w:val="a3"/>
        <w:numPr>
          <w:ilvl w:val="0"/>
          <w:numId w:val="6"/>
        </w:numPr>
        <w:ind w:leftChars="0"/>
        <w:rPr>
          <w:b/>
        </w:rPr>
      </w:pPr>
      <w:r w:rsidRPr="0095349C">
        <w:rPr>
          <w:rFonts w:hint="eastAsia"/>
          <w:b/>
        </w:rPr>
        <w:t>N</w:t>
      </w:r>
      <w:r w:rsidRPr="0095349C">
        <w:rPr>
          <w:b/>
        </w:rPr>
        <w:t xml:space="preserve">ode </w:t>
      </w:r>
      <w:r>
        <w:rPr>
          <w:b/>
        </w:rPr>
        <w:t>6</w:t>
      </w:r>
      <w:r w:rsidRPr="0095349C">
        <w:rPr>
          <w:b/>
        </w:rPr>
        <w:t xml:space="preserve"> (IP: </w:t>
      </w:r>
      <w:r>
        <w:rPr>
          <w:b/>
        </w:rPr>
        <w:t>203.237.54.101</w:t>
      </w:r>
      <w:r w:rsidRPr="0095349C">
        <w:rPr>
          <w:b/>
        </w:rPr>
        <w:t xml:space="preserve">): a </w:t>
      </w:r>
      <w:r>
        <w:rPr>
          <w:b/>
        </w:rPr>
        <w:t>transaction making</w:t>
      </w:r>
      <w:r w:rsidRPr="0095349C">
        <w:rPr>
          <w:b/>
        </w:rPr>
        <w:t xml:space="preserve"> node</w:t>
      </w:r>
    </w:p>
    <w:p w:rsidR="0095349C" w:rsidRDefault="0095349C" w:rsidP="0095349C">
      <w:pPr>
        <w:rPr>
          <w:b/>
        </w:rPr>
      </w:pPr>
      <w:r>
        <w:rPr>
          <w:b/>
        </w:rPr>
        <w:t xml:space="preserve">The port number used is 5000 for all of these nodes. </w:t>
      </w:r>
    </w:p>
    <w:p w:rsidR="0095349C" w:rsidRPr="0095349C" w:rsidRDefault="0095349C" w:rsidP="0095349C">
      <w:pPr>
        <w:rPr>
          <w:b/>
        </w:rPr>
      </w:pPr>
    </w:p>
    <w:p w:rsidR="004358DC" w:rsidRDefault="004358DC">
      <w:pPr>
        <w:widowControl/>
        <w:wordWrap/>
        <w:autoSpaceDE/>
        <w:autoSpaceDN/>
        <w:rPr>
          <w:b/>
        </w:rPr>
      </w:pPr>
      <w:r>
        <w:rPr>
          <w:b/>
        </w:rPr>
        <w:br w:type="page"/>
      </w:r>
    </w:p>
    <w:p w:rsidR="0095349C" w:rsidRPr="002617AE" w:rsidRDefault="00FC16CE" w:rsidP="0095349C">
      <w:pPr>
        <w:rPr>
          <w:b/>
          <w:sz w:val="32"/>
          <w:szCs w:val="32"/>
        </w:rPr>
      </w:pPr>
      <w:r w:rsidRPr="002617AE">
        <w:rPr>
          <w:rFonts w:hint="eastAsia"/>
          <w:b/>
          <w:sz w:val="32"/>
          <w:szCs w:val="32"/>
        </w:rPr>
        <w:lastRenderedPageBreak/>
        <w:t>Script for the Working Demo on Screen</w:t>
      </w:r>
    </w:p>
    <w:p w:rsidR="00F37625" w:rsidRPr="00F37625" w:rsidRDefault="00F37625" w:rsidP="0095349C"/>
    <w:p w:rsidR="00F37625" w:rsidRPr="002617AE" w:rsidRDefault="00F37625" w:rsidP="0095349C">
      <w:pPr>
        <w:rPr>
          <w:szCs w:val="20"/>
        </w:rPr>
      </w:pPr>
      <w:r w:rsidRPr="002617AE">
        <w:rPr>
          <w:szCs w:val="20"/>
        </w:rPr>
        <w:t>We ran the experimental set up and captured it into a video file.</w:t>
      </w:r>
    </w:p>
    <w:p w:rsidR="00F37625" w:rsidRPr="002617AE" w:rsidRDefault="00F37625" w:rsidP="0095349C">
      <w:pPr>
        <w:rPr>
          <w:szCs w:val="20"/>
        </w:rPr>
      </w:pPr>
      <w:r w:rsidRPr="002617AE">
        <w:rPr>
          <w:szCs w:val="20"/>
        </w:rPr>
        <w:t xml:space="preserve">This video file is replayed in this console. </w:t>
      </w:r>
    </w:p>
    <w:p w:rsidR="00F37625" w:rsidRPr="002617AE" w:rsidRDefault="00F37625" w:rsidP="0095349C">
      <w:pPr>
        <w:rPr>
          <w:szCs w:val="20"/>
        </w:rPr>
      </w:pPr>
    </w:p>
    <w:p w:rsidR="00FF333E" w:rsidRPr="002617AE" w:rsidRDefault="00FF333E" w:rsidP="0095349C">
      <w:pPr>
        <w:rPr>
          <w:szCs w:val="20"/>
        </w:rPr>
      </w:pPr>
      <w:r w:rsidRPr="002617AE">
        <w:rPr>
          <w:rFonts w:hint="eastAsia"/>
          <w:szCs w:val="20"/>
        </w:rPr>
        <w:t xml:space="preserve">First we </w:t>
      </w:r>
      <w:r w:rsidRPr="002617AE">
        <w:rPr>
          <w:szCs w:val="20"/>
        </w:rPr>
        <w:t xml:space="preserve">open up Anaconda console at </w:t>
      </w:r>
      <w:r w:rsidRPr="002617AE">
        <w:rPr>
          <w:rFonts w:hint="eastAsia"/>
          <w:szCs w:val="20"/>
        </w:rPr>
        <w:t>N</w:t>
      </w:r>
      <w:r w:rsidRPr="002617AE">
        <w:rPr>
          <w:szCs w:val="20"/>
        </w:rPr>
        <w:t xml:space="preserve">ode 1 (IP: 172.26.16.41). </w:t>
      </w:r>
    </w:p>
    <w:p w:rsidR="00FF333E" w:rsidRPr="002617AE" w:rsidRDefault="00F37625" w:rsidP="0095349C">
      <w:pPr>
        <w:rPr>
          <w:szCs w:val="20"/>
        </w:rPr>
      </w:pPr>
      <w:r w:rsidRPr="002617AE">
        <w:rPr>
          <w:szCs w:val="20"/>
        </w:rPr>
        <w:t>Then go</w:t>
      </w:r>
      <w:r w:rsidR="00FF333E" w:rsidRPr="002617AE">
        <w:rPr>
          <w:szCs w:val="20"/>
        </w:rPr>
        <w:t xml:space="preserve"> to the directory where </w:t>
      </w:r>
      <w:r w:rsidR="00FF333E" w:rsidRPr="002617AE">
        <w:rPr>
          <w:rFonts w:hint="eastAsia"/>
          <w:szCs w:val="20"/>
        </w:rPr>
        <w:t xml:space="preserve">the </w:t>
      </w:r>
      <w:proofErr w:type="spellStart"/>
      <w:r w:rsidR="00FF333E" w:rsidRPr="002617AE">
        <w:rPr>
          <w:rFonts w:hint="eastAsia"/>
          <w:szCs w:val="20"/>
        </w:rPr>
        <w:t>blockchain</w:t>
      </w:r>
      <w:proofErr w:type="spellEnd"/>
      <w:r w:rsidR="00FF333E" w:rsidRPr="002617AE">
        <w:rPr>
          <w:rFonts w:hint="eastAsia"/>
          <w:szCs w:val="20"/>
        </w:rPr>
        <w:t xml:space="preserve"> core file </w:t>
      </w:r>
      <w:r w:rsidR="00FF333E" w:rsidRPr="002617AE">
        <w:rPr>
          <w:szCs w:val="20"/>
        </w:rPr>
        <w:t xml:space="preserve">is located. </w:t>
      </w:r>
    </w:p>
    <w:p w:rsidR="00FF333E" w:rsidRPr="002617AE" w:rsidRDefault="00FF333E" w:rsidP="0095349C">
      <w:pPr>
        <w:rPr>
          <w:szCs w:val="20"/>
        </w:rPr>
      </w:pPr>
      <w:r w:rsidRPr="002617AE">
        <w:rPr>
          <w:szCs w:val="20"/>
        </w:rPr>
        <w:t xml:space="preserve">We start </w:t>
      </w:r>
      <w:proofErr w:type="spellStart"/>
      <w:r w:rsidRPr="002617AE">
        <w:rPr>
          <w:szCs w:val="20"/>
        </w:rPr>
        <w:t>info_blockchain</w:t>
      </w:r>
      <w:proofErr w:type="spellEnd"/>
      <w:r w:rsidRPr="002617AE">
        <w:rPr>
          <w:szCs w:val="20"/>
        </w:rPr>
        <w:t xml:space="preserve"> by issuing the command:</w:t>
      </w:r>
    </w:p>
    <w:p w:rsidR="00FF333E" w:rsidRPr="002617AE" w:rsidRDefault="00FF333E" w:rsidP="00FF333E">
      <w:pPr>
        <w:ind w:firstLine="360"/>
        <w:rPr>
          <w:szCs w:val="20"/>
        </w:rPr>
      </w:pPr>
      <w:r w:rsidRPr="002617AE">
        <w:rPr>
          <w:szCs w:val="20"/>
        </w:rPr>
        <w:t>&gt;python info_blockchian1.py</w:t>
      </w:r>
    </w:p>
    <w:p w:rsidR="00FC16CE" w:rsidRPr="002617AE" w:rsidRDefault="00FF333E" w:rsidP="00FF333E">
      <w:pPr>
        <w:rPr>
          <w:szCs w:val="20"/>
        </w:rPr>
      </w:pPr>
      <w:r w:rsidRPr="002617AE">
        <w:rPr>
          <w:szCs w:val="20"/>
        </w:rPr>
        <w:t xml:space="preserve">Then, the computer is running the </w:t>
      </w:r>
      <w:proofErr w:type="spellStart"/>
      <w:r w:rsidRPr="002617AE">
        <w:rPr>
          <w:szCs w:val="20"/>
        </w:rPr>
        <w:t>blockchain</w:t>
      </w:r>
      <w:proofErr w:type="spellEnd"/>
      <w:r w:rsidRPr="002617AE">
        <w:rPr>
          <w:szCs w:val="20"/>
        </w:rPr>
        <w:t xml:space="preserve"> core as we can see from the console.  </w:t>
      </w:r>
    </w:p>
    <w:p w:rsidR="00FF333E" w:rsidRPr="002617AE" w:rsidRDefault="00FF333E" w:rsidP="00FF333E">
      <w:pPr>
        <w:rPr>
          <w:szCs w:val="20"/>
        </w:rPr>
      </w:pPr>
      <w:r w:rsidRPr="002617AE">
        <w:rPr>
          <w:szCs w:val="20"/>
        </w:rPr>
        <w:t xml:space="preserve">Node 1 is now a </w:t>
      </w:r>
      <w:proofErr w:type="spellStart"/>
      <w:r w:rsidRPr="002617AE">
        <w:rPr>
          <w:szCs w:val="20"/>
        </w:rPr>
        <w:t>blockchain</w:t>
      </w:r>
      <w:proofErr w:type="spellEnd"/>
      <w:r w:rsidRPr="002617AE">
        <w:rPr>
          <w:szCs w:val="20"/>
        </w:rPr>
        <w:t xml:space="preserve"> server in this small network. </w:t>
      </w:r>
    </w:p>
    <w:p w:rsidR="00FF333E" w:rsidRPr="002617AE" w:rsidRDefault="00FF333E" w:rsidP="00FF333E">
      <w:pPr>
        <w:rPr>
          <w:szCs w:val="20"/>
        </w:rPr>
      </w:pPr>
      <w:r w:rsidRPr="002617AE">
        <w:rPr>
          <w:szCs w:val="20"/>
        </w:rPr>
        <w:t xml:space="preserve">There are other nodes which were started as well at the same time. </w:t>
      </w:r>
    </w:p>
    <w:p w:rsidR="00FF333E" w:rsidRPr="002617AE" w:rsidRDefault="00FF333E" w:rsidP="00FF333E">
      <w:pPr>
        <w:rPr>
          <w:szCs w:val="20"/>
        </w:rPr>
      </w:pPr>
      <w:r w:rsidRPr="002617AE">
        <w:rPr>
          <w:szCs w:val="20"/>
        </w:rPr>
        <w:t xml:space="preserve">This is not shown in this console. </w:t>
      </w:r>
    </w:p>
    <w:p w:rsidR="00FF333E" w:rsidRPr="002617AE" w:rsidRDefault="00FF333E" w:rsidP="00FF333E">
      <w:pPr>
        <w:rPr>
          <w:szCs w:val="20"/>
        </w:rPr>
      </w:pPr>
      <w:proofErr w:type="gramStart"/>
      <w:r w:rsidRPr="002617AE">
        <w:rPr>
          <w:szCs w:val="20"/>
        </w:rPr>
        <w:t>Because this one is the console at Node 1.</w:t>
      </w:r>
      <w:proofErr w:type="gramEnd"/>
    </w:p>
    <w:p w:rsidR="00FF333E" w:rsidRPr="002617AE" w:rsidRDefault="00FF333E" w:rsidP="00FF333E">
      <w:pPr>
        <w:rPr>
          <w:szCs w:val="20"/>
        </w:rPr>
      </w:pPr>
    </w:p>
    <w:p w:rsidR="00FF333E" w:rsidRPr="002617AE" w:rsidRDefault="00FF333E" w:rsidP="00FF333E">
      <w:pPr>
        <w:rPr>
          <w:szCs w:val="20"/>
        </w:rPr>
      </w:pPr>
      <w:r w:rsidRPr="002617AE">
        <w:rPr>
          <w:szCs w:val="20"/>
        </w:rPr>
        <w:t xml:space="preserve">First, into Node 1, other nodes are registered as its neighbors. </w:t>
      </w:r>
    </w:p>
    <w:p w:rsidR="00FF333E" w:rsidRPr="002617AE" w:rsidRDefault="009C6F39" w:rsidP="00FF333E">
      <w:pPr>
        <w:rPr>
          <w:szCs w:val="20"/>
        </w:rPr>
      </w:pPr>
      <w:r w:rsidRPr="002617AE">
        <w:rPr>
          <w:szCs w:val="20"/>
        </w:rPr>
        <w:t>Node 1</w:t>
      </w:r>
      <w:r w:rsidR="00FF333E" w:rsidRPr="002617AE">
        <w:rPr>
          <w:szCs w:val="20"/>
        </w:rPr>
        <w:t xml:space="preserve"> </w:t>
      </w:r>
      <w:r w:rsidRPr="002617AE">
        <w:rPr>
          <w:szCs w:val="20"/>
        </w:rPr>
        <w:t xml:space="preserve">(IP: 172.26.16.41) </w:t>
      </w:r>
      <w:r w:rsidR="00FF333E" w:rsidRPr="002617AE">
        <w:rPr>
          <w:szCs w:val="20"/>
        </w:rPr>
        <w:t>starts mining!</w:t>
      </w:r>
    </w:p>
    <w:p w:rsidR="00E57AB8" w:rsidRPr="002617AE" w:rsidRDefault="00E57AB8" w:rsidP="00E57AB8">
      <w:pPr>
        <w:rPr>
          <w:szCs w:val="20"/>
        </w:rPr>
      </w:pPr>
      <w:r w:rsidRPr="002617AE">
        <w:rPr>
          <w:szCs w:val="20"/>
        </w:rPr>
        <w:t xml:space="preserve">As soon as it starts mining, it first aims to gather all the chains from its neighbors. </w:t>
      </w:r>
    </w:p>
    <w:p w:rsidR="00E57AB8" w:rsidRPr="002617AE" w:rsidRDefault="00E57AB8" w:rsidP="00FF333E">
      <w:pPr>
        <w:rPr>
          <w:szCs w:val="20"/>
        </w:rPr>
      </w:pPr>
      <w:r w:rsidRPr="002617AE">
        <w:rPr>
          <w:szCs w:val="20"/>
        </w:rPr>
        <w:t>Node 1 requests to obtain chain</w:t>
      </w:r>
      <w:r w:rsidR="00B80CEC" w:rsidRPr="002617AE">
        <w:rPr>
          <w:szCs w:val="20"/>
        </w:rPr>
        <w:t>s</w:t>
      </w:r>
      <w:r w:rsidRPr="002617AE">
        <w:rPr>
          <w:szCs w:val="20"/>
        </w:rPr>
        <w:t xml:space="preserve"> from its neighbors, </w:t>
      </w:r>
    </w:p>
    <w:p w:rsidR="00E57AB8" w:rsidRPr="002617AE" w:rsidRDefault="00E57AB8" w:rsidP="00FF333E">
      <w:pPr>
        <w:rPr>
          <w:szCs w:val="20"/>
        </w:rPr>
      </w:pPr>
      <w:proofErr w:type="gramStart"/>
      <w:r w:rsidRPr="002617AE">
        <w:rPr>
          <w:szCs w:val="20"/>
        </w:rPr>
        <w:t>that</w:t>
      </w:r>
      <w:proofErr w:type="gramEnd"/>
      <w:r w:rsidRPr="002617AE">
        <w:rPr>
          <w:szCs w:val="20"/>
        </w:rPr>
        <w:t xml:space="preserve"> of </w:t>
      </w:r>
      <w:r w:rsidR="009C6F39" w:rsidRPr="002617AE">
        <w:rPr>
          <w:rFonts w:hint="eastAsia"/>
          <w:szCs w:val="20"/>
        </w:rPr>
        <w:t>N</w:t>
      </w:r>
      <w:r w:rsidR="009C6F39" w:rsidRPr="002617AE">
        <w:rPr>
          <w:szCs w:val="20"/>
        </w:rPr>
        <w:t>ode 4 (IP: 172.26.16.42)</w:t>
      </w:r>
      <w:r w:rsidRPr="002617AE">
        <w:rPr>
          <w:szCs w:val="20"/>
        </w:rPr>
        <w:t xml:space="preserve">, </w:t>
      </w:r>
    </w:p>
    <w:p w:rsidR="00E57AB8" w:rsidRPr="002617AE" w:rsidRDefault="00E57AB8" w:rsidP="00FF333E">
      <w:pPr>
        <w:rPr>
          <w:szCs w:val="20"/>
        </w:rPr>
      </w:pPr>
      <w:proofErr w:type="gramStart"/>
      <w:r w:rsidRPr="002617AE">
        <w:rPr>
          <w:szCs w:val="20"/>
        </w:rPr>
        <w:t>that</w:t>
      </w:r>
      <w:proofErr w:type="gramEnd"/>
      <w:r w:rsidRPr="002617AE">
        <w:rPr>
          <w:szCs w:val="20"/>
        </w:rPr>
        <w:t xml:space="preserve"> of </w:t>
      </w:r>
      <w:r w:rsidRPr="002617AE">
        <w:rPr>
          <w:rFonts w:hint="eastAsia"/>
          <w:szCs w:val="20"/>
        </w:rPr>
        <w:t>N</w:t>
      </w:r>
      <w:r w:rsidRPr="002617AE">
        <w:rPr>
          <w:szCs w:val="20"/>
        </w:rPr>
        <w:t>ode 3 (IP: 172.26.16.43), and</w:t>
      </w:r>
    </w:p>
    <w:p w:rsidR="00E57AB8" w:rsidRPr="002617AE" w:rsidRDefault="00E57AB8" w:rsidP="00FF333E">
      <w:pPr>
        <w:rPr>
          <w:szCs w:val="20"/>
        </w:rPr>
      </w:pPr>
      <w:proofErr w:type="gramStart"/>
      <w:r w:rsidRPr="002617AE">
        <w:rPr>
          <w:szCs w:val="20"/>
        </w:rPr>
        <w:t>that</w:t>
      </w:r>
      <w:proofErr w:type="gramEnd"/>
      <w:r w:rsidRPr="002617AE">
        <w:rPr>
          <w:szCs w:val="20"/>
        </w:rPr>
        <w:t xml:space="preserve"> of </w:t>
      </w:r>
      <w:r w:rsidRPr="002617AE">
        <w:rPr>
          <w:rFonts w:hint="eastAsia"/>
          <w:szCs w:val="20"/>
        </w:rPr>
        <w:t>N</w:t>
      </w:r>
      <w:r w:rsidRPr="002617AE">
        <w:rPr>
          <w:szCs w:val="20"/>
        </w:rPr>
        <w:t xml:space="preserve">ode 5 (IP: 172.26.16.32).  </w:t>
      </w:r>
    </w:p>
    <w:p w:rsidR="00E57AB8" w:rsidRPr="002617AE" w:rsidRDefault="00E57AB8" w:rsidP="00FF333E">
      <w:pPr>
        <w:rPr>
          <w:szCs w:val="20"/>
        </w:rPr>
      </w:pPr>
      <w:r w:rsidRPr="002617AE">
        <w:rPr>
          <w:szCs w:val="20"/>
        </w:rPr>
        <w:t xml:space="preserve">Node 1 announces its mining success to neighbors. </w:t>
      </w:r>
    </w:p>
    <w:p w:rsidR="00E24F98" w:rsidRPr="002617AE" w:rsidRDefault="00E24F98" w:rsidP="00FF333E">
      <w:pPr>
        <w:rPr>
          <w:szCs w:val="20"/>
        </w:rPr>
      </w:pPr>
      <w:r w:rsidRPr="002617AE">
        <w:rPr>
          <w:szCs w:val="20"/>
        </w:rPr>
        <w:t xml:space="preserve">Other nodes stops mining their current </w:t>
      </w:r>
      <w:proofErr w:type="gramStart"/>
      <w:r w:rsidRPr="002617AE">
        <w:rPr>
          <w:szCs w:val="20"/>
        </w:rPr>
        <w:t>block,</w:t>
      </w:r>
      <w:proofErr w:type="gramEnd"/>
      <w:r w:rsidR="00C45C34" w:rsidRPr="002617AE">
        <w:rPr>
          <w:szCs w:val="20"/>
        </w:rPr>
        <w:t xml:space="preserve"> accept</w:t>
      </w:r>
      <w:r w:rsidRPr="002617AE">
        <w:rPr>
          <w:szCs w:val="20"/>
        </w:rPr>
        <w:t xml:space="preserve"> this c</w:t>
      </w:r>
      <w:r w:rsidR="00CF73B3" w:rsidRPr="002617AE">
        <w:rPr>
          <w:szCs w:val="20"/>
        </w:rPr>
        <w:t>hain and start</w:t>
      </w:r>
      <w:r w:rsidRPr="002617AE">
        <w:rPr>
          <w:szCs w:val="20"/>
        </w:rPr>
        <w:t xml:space="preserve"> mining again to extend this adopted chain. </w:t>
      </w:r>
    </w:p>
    <w:p w:rsidR="00E24F98" w:rsidRPr="002617AE" w:rsidRDefault="00E24F98" w:rsidP="00FF333E">
      <w:pPr>
        <w:rPr>
          <w:szCs w:val="20"/>
        </w:rPr>
      </w:pPr>
    </w:p>
    <w:p w:rsidR="00E24F98" w:rsidRPr="002617AE" w:rsidRDefault="00E24F98" w:rsidP="00FF333E">
      <w:pPr>
        <w:rPr>
          <w:szCs w:val="20"/>
        </w:rPr>
      </w:pPr>
      <w:r w:rsidRPr="002617AE">
        <w:rPr>
          <w:szCs w:val="20"/>
        </w:rPr>
        <w:t xml:space="preserve">Node 4 is announcing the third block mining success. </w:t>
      </w:r>
    </w:p>
    <w:p w:rsidR="00E24F98" w:rsidRPr="002617AE" w:rsidRDefault="00E24F98" w:rsidP="00FF333E">
      <w:pPr>
        <w:rPr>
          <w:szCs w:val="20"/>
        </w:rPr>
      </w:pPr>
      <w:r w:rsidRPr="002617AE">
        <w:rPr>
          <w:szCs w:val="20"/>
        </w:rPr>
        <w:t xml:space="preserve">Other </w:t>
      </w:r>
      <w:proofErr w:type="gramStart"/>
      <w:r w:rsidRPr="002617AE">
        <w:rPr>
          <w:szCs w:val="20"/>
        </w:rPr>
        <w:t>nodes adopting it follows</w:t>
      </w:r>
      <w:proofErr w:type="gramEnd"/>
      <w:r w:rsidRPr="002617AE">
        <w:rPr>
          <w:szCs w:val="20"/>
        </w:rPr>
        <w:t xml:space="preserve">. </w:t>
      </w:r>
    </w:p>
    <w:p w:rsidR="00E24F98" w:rsidRPr="002617AE" w:rsidRDefault="00E24F98" w:rsidP="00FF333E">
      <w:pPr>
        <w:rPr>
          <w:szCs w:val="20"/>
        </w:rPr>
      </w:pPr>
    </w:p>
    <w:p w:rsidR="00E24F98" w:rsidRPr="002617AE" w:rsidRDefault="00E24F98" w:rsidP="00FF333E">
      <w:pPr>
        <w:rPr>
          <w:szCs w:val="20"/>
        </w:rPr>
      </w:pPr>
      <w:proofErr w:type="gramStart"/>
      <w:r w:rsidRPr="002617AE">
        <w:rPr>
          <w:szCs w:val="20"/>
        </w:rPr>
        <w:t>Again, Node 4 mines the next block, the 4</w:t>
      </w:r>
      <w:r w:rsidRPr="002617AE">
        <w:rPr>
          <w:szCs w:val="20"/>
          <w:vertAlign w:val="superscript"/>
        </w:rPr>
        <w:t>th</w:t>
      </w:r>
      <w:r w:rsidRPr="002617AE">
        <w:rPr>
          <w:szCs w:val="20"/>
        </w:rPr>
        <w:t xml:space="preserve"> block.</w:t>
      </w:r>
      <w:proofErr w:type="gramEnd"/>
      <w:r w:rsidRPr="002617AE">
        <w:rPr>
          <w:szCs w:val="20"/>
        </w:rPr>
        <w:t xml:space="preserve"> </w:t>
      </w:r>
    </w:p>
    <w:p w:rsidR="00E24F98" w:rsidRPr="002617AE" w:rsidRDefault="00E24F98" w:rsidP="00FF333E">
      <w:pPr>
        <w:rPr>
          <w:szCs w:val="20"/>
        </w:rPr>
      </w:pPr>
    </w:p>
    <w:p w:rsidR="00E24F98" w:rsidRPr="002617AE" w:rsidRDefault="00E24F98" w:rsidP="00FF333E">
      <w:pPr>
        <w:rPr>
          <w:szCs w:val="20"/>
        </w:rPr>
      </w:pPr>
      <w:r w:rsidRPr="002617AE">
        <w:rPr>
          <w:szCs w:val="20"/>
        </w:rPr>
        <w:t>The 5</w:t>
      </w:r>
      <w:r w:rsidRPr="002617AE">
        <w:rPr>
          <w:szCs w:val="20"/>
          <w:vertAlign w:val="superscript"/>
        </w:rPr>
        <w:t>th</w:t>
      </w:r>
      <w:r w:rsidRPr="002617AE">
        <w:rPr>
          <w:szCs w:val="20"/>
        </w:rPr>
        <w:t xml:space="preserve"> block is mined by the Node 3. </w:t>
      </w:r>
    </w:p>
    <w:p w:rsidR="00E24F98" w:rsidRPr="002617AE" w:rsidRDefault="00E24F98" w:rsidP="00FF333E">
      <w:pPr>
        <w:rPr>
          <w:szCs w:val="20"/>
        </w:rPr>
      </w:pPr>
    </w:p>
    <w:p w:rsidR="00E24F98" w:rsidRPr="002617AE" w:rsidRDefault="00E24F98" w:rsidP="00FF333E">
      <w:pPr>
        <w:rPr>
          <w:szCs w:val="20"/>
        </w:rPr>
      </w:pPr>
      <w:r w:rsidRPr="002617AE">
        <w:rPr>
          <w:szCs w:val="20"/>
        </w:rPr>
        <w:t xml:space="preserve">Node 6 generates a transaction. </w:t>
      </w:r>
    </w:p>
    <w:p w:rsidR="00E24F98" w:rsidRPr="002617AE" w:rsidRDefault="00E24F98" w:rsidP="00FF333E">
      <w:pPr>
        <w:rPr>
          <w:szCs w:val="20"/>
        </w:rPr>
      </w:pPr>
      <w:r w:rsidRPr="002617AE">
        <w:rPr>
          <w:szCs w:val="20"/>
        </w:rPr>
        <w:t>It is included in the 6</w:t>
      </w:r>
      <w:r w:rsidRPr="002617AE">
        <w:rPr>
          <w:szCs w:val="20"/>
          <w:vertAlign w:val="superscript"/>
        </w:rPr>
        <w:t>th</w:t>
      </w:r>
      <w:r w:rsidRPr="002617AE">
        <w:rPr>
          <w:szCs w:val="20"/>
        </w:rPr>
        <w:t xml:space="preserve"> block which is mined by Node 2. </w:t>
      </w:r>
    </w:p>
    <w:p w:rsidR="00E24F98" w:rsidRPr="002617AE" w:rsidRDefault="00E24F98" w:rsidP="00FF333E">
      <w:pPr>
        <w:rPr>
          <w:szCs w:val="20"/>
        </w:rPr>
      </w:pPr>
    </w:p>
    <w:p w:rsidR="00E24F98" w:rsidRPr="002617AE" w:rsidRDefault="00E24F98" w:rsidP="00FF333E">
      <w:pPr>
        <w:rPr>
          <w:szCs w:val="20"/>
        </w:rPr>
      </w:pPr>
      <w:r w:rsidRPr="002617AE">
        <w:rPr>
          <w:szCs w:val="20"/>
        </w:rPr>
        <w:t xml:space="preserve">On each block, the first transaction is the mining reward of 50 coins, paid to miner’s address.  </w:t>
      </w:r>
    </w:p>
    <w:p w:rsidR="00E57AB8" w:rsidRPr="002617AE" w:rsidRDefault="00E57AB8" w:rsidP="00FF333E">
      <w:pPr>
        <w:rPr>
          <w:szCs w:val="20"/>
        </w:rPr>
      </w:pPr>
    </w:p>
    <w:p w:rsidR="00E24F98" w:rsidRPr="002617AE" w:rsidRDefault="00E24F98" w:rsidP="00FF333E">
      <w:pPr>
        <w:rPr>
          <w:szCs w:val="20"/>
        </w:rPr>
      </w:pPr>
      <w:r w:rsidRPr="002617AE">
        <w:rPr>
          <w:szCs w:val="20"/>
        </w:rPr>
        <w:t>This continues…</w:t>
      </w:r>
    </w:p>
    <w:p w:rsidR="00E24F98" w:rsidRPr="002617AE" w:rsidRDefault="00E24F98" w:rsidP="00FF333E">
      <w:pPr>
        <w:rPr>
          <w:szCs w:val="20"/>
        </w:rPr>
      </w:pPr>
      <w:r w:rsidRPr="002617AE">
        <w:rPr>
          <w:szCs w:val="20"/>
        </w:rPr>
        <w:t>7</w:t>
      </w:r>
      <w:r w:rsidRPr="002617AE">
        <w:rPr>
          <w:szCs w:val="20"/>
          <w:vertAlign w:val="superscript"/>
        </w:rPr>
        <w:t>th</w:t>
      </w:r>
      <w:r w:rsidRPr="002617AE">
        <w:rPr>
          <w:szCs w:val="20"/>
        </w:rPr>
        <w:t xml:space="preserve"> Block minded by Node </w:t>
      </w:r>
      <w:r w:rsidR="00B80CEC" w:rsidRPr="002617AE">
        <w:rPr>
          <w:szCs w:val="20"/>
        </w:rPr>
        <w:t xml:space="preserve">4. </w:t>
      </w:r>
    </w:p>
    <w:p w:rsidR="00E24F98" w:rsidRPr="002617AE" w:rsidRDefault="00E24F98" w:rsidP="00FF333E">
      <w:pPr>
        <w:rPr>
          <w:szCs w:val="20"/>
        </w:rPr>
      </w:pPr>
      <w:r w:rsidRPr="002617AE">
        <w:rPr>
          <w:szCs w:val="20"/>
        </w:rPr>
        <w:t>8</w:t>
      </w:r>
      <w:r w:rsidRPr="002617AE">
        <w:rPr>
          <w:szCs w:val="20"/>
          <w:vertAlign w:val="superscript"/>
        </w:rPr>
        <w:t>th</w:t>
      </w:r>
      <w:r w:rsidRPr="002617AE">
        <w:rPr>
          <w:szCs w:val="20"/>
        </w:rPr>
        <w:t xml:space="preserve"> Block minded by Node </w:t>
      </w:r>
      <w:r w:rsidR="00F37625" w:rsidRPr="002617AE">
        <w:rPr>
          <w:szCs w:val="20"/>
        </w:rPr>
        <w:t>4</w:t>
      </w:r>
    </w:p>
    <w:p w:rsidR="00E24F98" w:rsidRPr="002617AE" w:rsidRDefault="00E24F98" w:rsidP="00E24F98">
      <w:pPr>
        <w:rPr>
          <w:szCs w:val="20"/>
        </w:rPr>
      </w:pPr>
      <w:r w:rsidRPr="002617AE">
        <w:rPr>
          <w:szCs w:val="20"/>
        </w:rPr>
        <w:t>9</w:t>
      </w:r>
      <w:r w:rsidRPr="002617AE">
        <w:rPr>
          <w:szCs w:val="20"/>
          <w:vertAlign w:val="superscript"/>
        </w:rPr>
        <w:t>th</w:t>
      </w:r>
      <w:r w:rsidRPr="002617AE">
        <w:rPr>
          <w:szCs w:val="20"/>
        </w:rPr>
        <w:t xml:space="preserve"> Block minded by Node </w:t>
      </w:r>
      <w:r w:rsidR="00F37625" w:rsidRPr="002617AE">
        <w:rPr>
          <w:szCs w:val="20"/>
        </w:rPr>
        <w:t>5</w:t>
      </w:r>
    </w:p>
    <w:p w:rsidR="00E24F98" w:rsidRPr="002617AE" w:rsidRDefault="005C0C5E" w:rsidP="00E24F98">
      <w:pPr>
        <w:rPr>
          <w:szCs w:val="20"/>
        </w:rPr>
      </w:pPr>
      <w:r w:rsidRPr="002617AE">
        <w:rPr>
          <w:szCs w:val="20"/>
        </w:rPr>
        <w:t xml:space="preserve">… </w:t>
      </w:r>
    </w:p>
    <w:p w:rsidR="005C0C5E" w:rsidRPr="002617AE" w:rsidRDefault="005C0C5E" w:rsidP="00E24F98">
      <w:pPr>
        <w:rPr>
          <w:szCs w:val="20"/>
        </w:rPr>
      </w:pPr>
      <w:r w:rsidRPr="002617AE">
        <w:rPr>
          <w:szCs w:val="20"/>
        </w:rPr>
        <w:t xml:space="preserve">On the average, it takes about 4.7 seconds to mine single block at this difficulty level of five leading zeros. </w:t>
      </w:r>
    </w:p>
    <w:p w:rsidR="005C0C5E" w:rsidRPr="002617AE" w:rsidRDefault="005C0C5E" w:rsidP="00E24F98">
      <w:pPr>
        <w:rPr>
          <w:szCs w:val="20"/>
        </w:rPr>
      </w:pPr>
      <w:r w:rsidRPr="002617AE">
        <w:rPr>
          <w:szCs w:val="20"/>
        </w:rPr>
        <w:t xml:space="preserve">This is hexadecimal zeros. </w:t>
      </w:r>
    </w:p>
    <w:p w:rsidR="005C0C5E" w:rsidRPr="002617AE" w:rsidRDefault="005C0C5E" w:rsidP="00E24F98">
      <w:pPr>
        <w:rPr>
          <w:szCs w:val="20"/>
        </w:rPr>
      </w:pPr>
      <w:r w:rsidRPr="002617AE">
        <w:rPr>
          <w:szCs w:val="20"/>
        </w:rPr>
        <w:t xml:space="preserve">Thus, one more leading zero means that it takes 16 times longer than before. </w:t>
      </w:r>
    </w:p>
    <w:p w:rsidR="00340137" w:rsidRPr="002617AE" w:rsidRDefault="00340137" w:rsidP="00E24F98">
      <w:pPr>
        <w:rPr>
          <w:szCs w:val="20"/>
        </w:rPr>
      </w:pPr>
      <w:r w:rsidRPr="002617AE">
        <w:rPr>
          <w:szCs w:val="20"/>
        </w:rPr>
        <w:t xml:space="preserve">Let us calculate </w:t>
      </w:r>
      <w:r w:rsidRPr="002617AE">
        <w:rPr>
          <w:rFonts w:hint="eastAsia"/>
          <w:szCs w:val="20"/>
        </w:rPr>
        <w:t>the expected time to mine a block.</w:t>
      </w:r>
    </w:p>
    <w:p w:rsidR="005C0C5E" w:rsidRPr="002617AE" w:rsidRDefault="005C0C5E" w:rsidP="00E24F98">
      <w:pPr>
        <w:rPr>
          <w:szCs w:val="20"/>
        </w:rPr>
      </w:pPr>
      <w:r w:rsidRPr="002617AE">
        <w:rPr>
          <w:szCs w:val="20"/>
        </w:rPr>
        <w:t>16 times 4.7 second</w:t>
      </w:r>
      <w:r w:rsidR="00340137" w:rsidRPr="002617AE">
        <w:rPr>
          <w:szCs w:val="20"/>
        </w:rPr>
        <w:t>s</w:t>
      </w:r>
      <w:r w:rsidRPr="002617AE">
        <w:rPr>
          <w:szCs w:val="20"/>
        </w:rPr>
        <w:t xml:space="preserve"> </w:t>
      </w:r>
      <w:r w:rsidR="00340137" w:rsidRPr="002617AE">
        <w:rPr>
          <w:szCs w:val="20"/>
        </w:rPr>
        <w:t xml:space="preserve">per block </w:t>
      </w:r>
      <w:r w:rsidRPr="002617AE">
        <w:rPr>
          <w:szCs w:val="20"/>
        </w:rPr>
        <w:t xml:space="preserve">is </w:t>
      </w:r>
      <w:r w:rsidR="00340137" w:rsidRPr="002617AE">
        <w:rPr>
          <w:szCs w:val="20"/>
        </w:rPr>
        <w:t xml:space="preserve">75 seconds per block.  </w:t>
      </w:r>
    </w:p>
    <w:p w:rsidR="00340137" w:rsidRPr="002617AE" w:rsidRDefault="00340137" w:rsidP="00E24F98">
      <w:pPr>
        <w:rPr>
          <w:szCs w:val="20"/>
        </w:rPr>
      </w:pPr>
      <w:r w:rsidRPr="002617AE">
        <w:rPr>
          <w:rFonts w:hint="eastAsia"/>
          <w:szCs w:val="20"/>
        </w:rPr>
        <w:t xml:space="preserve">Thus, it will now take more than a single minute on the average to mine a single block. </w:t>
      </w:r>
    </w:p>
    <w:p w:rsidR="005C0C5E" w:rsidRPr="002617AE" w:rsidRDefault="005C0C5E" w:rsidP="00E24F98">
      <w:pPr>
        <w:rPr>
          <w:szCs w:val="20"/>
        </w:rPr>
      </w:pPr>
      <w:r w:rsidRPr="002617AE">
        <w:rPr>
          <w:szCs w:val="20"/>
        </w:rPr>
        <w:t>…</w:t>
      </w:r>
    </w:p>
    <w:p w:rsidR="005C0C5E" w:rsidRPr="002617AE" w:rsidRDefault="00340137" w:rsidP="00E24F98">
      <w:pPr>
        <w:rPr>
          <w:szCs w:val="20"/>
        </w:rPr>
      </w:pPr>
      <w:r w:rsidRPr="002617AE">
        <w:rPr>
          <w:szCs w:val="20"/>
        </w:rPr>
        <w:lastRenderedPageBreak/>
        <w:t xml:space="preserve">We let it </w:t>
      </w:r>
      <w:r w:rsidR="005C0C5E" w:rsidRPr="002617AE">
        <w:rPr>
          <w:szCs w:val="20"/>
        </w:rPr>
        <w:t>continues to 30</w:t>
      </w:r>
      <w:r w:rsidR="005C0C5E" w:rsidRPr="002617AE">
        <w:rPr>
          <w:szCs w:val="20"/>
          <w:vertAlign w:val="superscript"/>
        </w:rPr>
        <w:t>th</w:t>
      </w:r>
      <w:r w:rsidR="005C0C5E" w:rsidRPr="002617AE">
        <w:rPr>
          <w:szCs w:val="20"/>
        </w:rPr>
        <w:t xml:space="preserve"> block. </w:t>
      </w:r>
    </w:p>
    <w:p w:rsidR="00340137" w:rsidRPr="002617AE" w:rsidRDefault="00340137" w:rsidP="00E24F98">
      <w:pPr>
        <w:rPr>
          <w:szCs w:val="20"/>
        </w:rPr>
      </w:pPr>
    </w:p>
    <w:p w:rsidR="005C0C5E" w:rsidRPr="002617AE" w:rsidRDefault="005C0C5E" w:rsidP="00E24F98">
      <w:pPr>
        <w:rPr>
          <w:szCs w:val="20"/>
        </w:rPr>
      </w:pPr>
      <w:r w:rsidRPr="002617AE">
        <w:rPr>
          <w:szCs w:val="20"/>
        </w:rPr>
        <w:t>On the 31</w:t>
      </w:r>
      <w:r w:rsidRPr="002617AE">
        <w:rPr>
          <w:szCs w:val="20"/>
          <w:vertAlign w:val="superscript"/>
        </w:rPr>
        <w:t>st</w:t>
      </w:r>
      <w:r w:rsidRPr="002617AE">
        <w:rPr>
          <w:szCs w:val="20"/>
        </w:rPr>
        <w:t xml:space="preserve"> block, the difficulty level was changed to 6 leading zeros. </w:t>
      </w:r>
    </w:p>
    <w:p w:rsidR="005C0C5E" w:rsidRPr="002617AE" w:rsidRDefault="005C0C5E" w:rsidP="00E24F98">
      <w:pPr>
        <w:rPr>
          <w:szCs w:val="20"/>
        </w:rPr>
      </w:pPr>
      <w:r w:rsidRPr="002617AE">
        <w:rPr>
          <w:szCs w:val="20"/>
        </w:rPr>
        <w:t xml:space="preserve">We will notice this at the frame at time 02:16. </w:t>
      </w:r>
    </w:p>
    <w:p w:rsidR="005C0C5E" w:rsidRPr="002617AE" w:rsidRDefault="00340137" w:rsidP="00E24F98">
      <w:pPr>
        <w:rPr>
          <w:szCs w:val="20"/>
        </w:rPr>
      </w:pPr>
      <w:r w:rsidRPr="002617AE">
        <w:rPr>
          <w:rFonts w:hint="eastAsia"/>
          <w:szCs w:val="20"/>
        </w:rPr>
        <w:t xml:space="preserve">As we have calculated already it will take about 75 second to mine a single block on the average. </w:t>
      </w:r>
    </w:p>
    <w:p w:rsidR="00340137" w:rsidRPr="002617AE" w:rsidRDefault="00340137" w:rsidP="00E24F98">
      <w:pPr>
        <w:rPr>
          <w:szCs w:val="20"/>
        </w:rPr>
      </w:pPr>
    </w:p>
    <w:p w:rsidR="004358DC" w:rsidRPr="002617AE" w:rsidRDefault="004358DC" w:rsidP="00E24F98">
      <w:pPr>
        <w:rPr>
          <w:szCs w:val="20"/>
        </w:rPr>
      </w:pPr>
      <w:r w:rsidRPr="002617AE">
        <w:rPr>
          <w:rFonts w:hint="eastAsia"/>
          <w:szCs w:val="20"/>
        </w:rPr>
        <w:t xml:space="preserve">Now stop waiting for the next block to be mined at this difficulty level. </w:t>
      </w:r>
    </w:p>
    <w:p w:rsidR="004358DC" w:rsidRPr="002617AE" w:rsidRDefault="00340137" w:rsidP="00FF333E">
      <w:pPr>
        <w:rPr>
          <w:szCs w:val="20"/>
        </w:rPr>
      </w:pPr>
      <w:r w:rsidRPr="002617AE">
        <w:rPr>
          <w:szCs w:val="20"/>
        </w:rPr>
        <w:t xml:space="preserve">On 03:32, the difficulty level is changed to 4 leading </w:t>
      </w:r>
      <w:proofErr w:type="spellStart"/>
      <w:r w:rsidRPr="002617AE">
        <w:rPr>
          <w:szCs w:val="20"/>
        </w:rPr>
        <w:t>hexa</w:t>
      </w:r>
      <w:proofErr w:type="spellEnd"/>
      <w:r w:rsidRPr="002617AE">
        <w:rPr>
          <w:szCs w:val="20"/>
        </w:rPr>
        <w:t xml:space="preserve"> zeros. </w:t>
      </w:r>
    </w:p>
    <w:p w:rsidR="00340137" w:rsidRPr="002617AE" w:rsidRDefault="00340137" w:rsidP="00FF333E">
      <w:pPr>
        <w:rPr>
          <w:szCs w:val="20"/>
        </w:rPr>
      </w:pPr>
      <w:r w:rsidRPr="002617AE">
        <w:rPr>
          <w:szCs w:val="20"/>
        </w:rPr>
        <w:t xml:space="preserve">Thus, on the average, it will take about </w:t>
      </w:r>
      <w:r w:rsidR="004358DC" w:rsidRPr="002617AE">
        <w:rPr>
          <w:szCs w:val="20"/>
        </w:rPr>
        <w:t>0.</w:t>
      </w:r>
      <w:r w:rsidR="00422867" w:rsidRPr="002617AE">
        <w:rPr>
          <w:szCs w:val="20"/>
        </w:rPr>
        <w:t>6</w:t>
      </w:r>
      <w:r w:rsidRPr="002617AE">
        <w:rPr>
          <w:szCs w:val="20"/>
        </w:rPr>
        <w:t xml:space="preserve"> second per block.  </w:t>
      </w:r>
    </w:p>
    <w:p w:rsidR="00422867" w:rsidRPr="002617AE" w:rsidRDefault="00422867" w:rsidP="00FF333E">
      <w:pPr>
        <w:rPr>
          <w:szCs w:val="20"/>
        </w:rPr>
      </w:pPr>
      <w:r w:rsidRPr="002617AE">
        <w:rPr>
          <w:szCs w:val="20"/>
        </w:rPr>
        <w:t xml:space="preserve">About 100 blocks mined for 1 minute, we will see. </w:t>
      </w:r>
    </w:p>
    <w:p w:rsidR="00422867" w:rsidRPr="002617AE" w:rsidRDefault="00422867" w:rsidP="00FF333E">
      <w:pPr>
        <w:rPr>
          <w:szCs w:val="20"/>
        </w:rPr>
      </w:pPr>
      <w:r w:rsidRPr="002617AE">
        <w:rPr>
          <w:szCs w:val="20"/>
        </w:rPr>
        <w:t xml:space="preserve">One 04:36, the difficulty level is changed back to 5 leading hex zeros. </w:t>
      </w:r>
    </w:p>
    <w:p w:rsidR="0027493F" w:rsidRPr="002617AE" w:rsidRDefault="00422867" w:rsidP="00B52845">
      <w:pPr>
        <w:rPr>
          <w:szCs w:val="20"/>
        </w:rPr>
      </w:pPr>
      <w:r w:rsidRPr="002617AE">
        <w:rPr>
          <w:szCs w:val="20"/>
        </w:rPr>
        <w:t xml:space="preserve">This continues till the end. </w:t>
      </w:r>
      <w:r w:rsidR="00B52845" w:rsidRPr="002617AE">
        <w:rPr>
          <w:szCs w:val="20"/>
        </w:rPr>
        <w:tab/>
      </w:r>
    </w:p>
    <w:p w:rsidR="00B52845" w:rsidRPr="002617AE" w:rsidRDefault="00B52845" w:rsidP="00B52845">
      <w:pPr>
        <w:rPr>
          <w:szCs w:val="20"/>
        </w:rPr>
      </w:pPr>
      <w:r w:rsidRPr="002617AE">
        <w:rPr>
          <w:rFonts w:hint="eastAsia"/>
          <w:szCs w:val="20"/>
        </w:rPr>
        <w:t>END</w:t>
      </w:r>
    </w:p>
    <w:sectPr w:rsidR="00B52845" w:rsidRPr="002617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49" w:rsidRDefault="00B85749" w:rsidP="002617AE">
      <w:pPr>
        <w:spacing w:after="0" w:line="240" w:lineRule="auto"/>
      </w:pPr>
      <w:r>
        <w:separator/>
      </w:r>
    </w:p>
  </w:endnote>
  <w:endnote w:type="continuationSeparator" w:id="0">
    <w:p w:rsidR="00B85749" w:rsidRDefault="00B85749" w:rsidP="0026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49" w:rsidRDefault="00B85749" w:rsidP="002617AE">
      <w:pPr>
        <w:spacing w:after="0" w:line="240" w:lineRule="auto"/>
      </w:pPr>
      <w:r>
        <w:separator/>
      </w:r>
    </w:p>
  </w:footnote>
  <w:footnote w:type="continuationSeparator" w:id="0">
    <w:p w:rsidR="00B85749" w:rsidRDefault="00B85749" w:rsidP="0026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E81"/>
    <w:multiLevelType w:val="hybridMultilevel"/>
    <w:tmpl w:val="4F1097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7116C4F"/>
    <w:multiLevelType w:val="hybridMultilevel"/>
    <w:tmpl w:val="917E0024"/>
    <w:lvl w:ilvl="0" w:tplc="02945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7511501"/>
    <w:multiLevelType w:val="hybridMultilevel"/>
    <w:tmpl w:val="211A4F24"/>
    <w:lvl w:ilvl="0" w:tplc="CB52B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65BF1E43"/>
    <w:multiLevelType w:val="hybridMultilevel"/>
    <w:tmpl w:val="3ACAC602"/>
    <w:lvl w:ilvl="0" w:tplc="8CAE93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88D78D2"/>
    <w:multiLevelType w:val="hybridMultilevel"/>
    <w:tmpl w:val="1B7A9B78"/>
    <w:lvl w:ilvl="0" w:tplc="2F2E83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A457096"/>
    <w:multiLevelType w:val="hybridMultilevel"/>
    <w:tmpl w:val="22C4FB90"/>
    <w:lvl w:ilvl="0" w:tplc="1D0EF4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C2"/>
    <w:rsid w:val="000713B7"/>
    <w:rsid w:val="000F4B90"/>
    <w:rsid w:val="002617AE"/>
    <w:rsid w:val="0027493F"/>
    <w:rsid w:val="00295119"/>
    <w:rsid w:val="00340137"/>
    <w:rsid w:val="003A4FCE"/>
    <w:rsid w:val="003E396A"/>
    <w:rsid w:val="003E6015"/>
    <w:rsid w:val="00422867"/>
    <w:rsid w:val="004358DC"/>
    <w:rsid w:val="00473D2B"/>
    <w:rsid w:val="004F7447"/>
    <w:rsid w:val="005029E0"/>
    <w:rsid w:val="005067A5"/>
    <w:rsid w:val="005B2EC2"/>
    <w:rsid w:val="005C0C5E"/>
    <w:rsid w:val="005E3757"/>
    <w:rsid w:val="006179D9"/>
    <w:rsid w:val="006B0E29"/>
    <w:rsid w:val="007E6DBE"/>
    <w:rsid w:val="00825E13"/>
    <w:rsid w:val="008F1B9A"/>
    <w:rsid w:val="0095349C"/>
    <w:rsid w:val="009C6F39"/>
    <w:rsid w:val="00A601C4"/>
    <w:rsid w:val="00A71890"/>
    <w:rsid w:val="00B52845"/>
    <w:rsid w:val="00B80CEC"/>
    <w:rsid w:val="00B85749"/>
    <w:rsid w:val="00C45C34"/>
    <w:rsid w:val="00CE0422"/>
    <w:rsid w:val="00CF73B3"/>
    <w:rsid w:val="00D7461E"/>
    <w:rsid w:val="00DB679C"/>
    <w:rsid w:val="00DD4192"/>
    <w:rsid w:val="00E24F98"/>
    <w:rsid w:val="00E57AB8"/>
    <w:rsid w:val="00F37625"/>
    <w:rsid w:val="00F826D5"/>
    <w:rsid w:val="00FC16CE"/>
    <w:rsid w:val="00FC5B4E"/>
    <w:rsid w:val="00FE5409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C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5067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067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E6015"/>
  </w:style>
  <w:style w:type="character" w:customStyle="1" w:styleId="Char0">
    <w:name w:val="날짜 Char"/>
    <w:basedOn w:val="a0"/>
    <w:link w:val="a5"/>
    <w:uiPriority w:val="99"/>
    <w:semiHidden/>
    <w:rsid w:val="003E6015"/>
  </w:style>
  <w:style w:type="paragraph" w:styleId="a6">
    <w:name w:val="header"/>
    <w:basedOn w:val="a"/>
    <w:link w:val="Char1"/>
    <w:uiPriority w:val="99"/>
    <w:unhideWhenUsed/>
    <w:rsid w:val="002617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2617AE"/>
  </w:style>
  <w:style w:type="paragraph" w:styleId="a7">
    <w:name w:val="footer"/>
    <w:basedOn w:val="a"/>
    <w:link w:val="Char2"/>
    <w:uiPriority w:val="99"/>
    <w:unhideWhenUsed/>
    <w:rsid w:val="002617A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26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EC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5067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067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E6015"/>
  </w:style>
  <w:style w:type="character" w:customStyle="1" w:styleId="Char0">
    <w:name w:val="날짜 Char"/>
    <w:basedOn w:val="a0"/>
    <w:link w:val="a5"/>
    <w:uiPriority w:val="99"/>
    <w:semiHidden/>
    <w:rsid w:val="003E6015"/>
  </w:style>
  <w:style w:type="paragraph" w:styleId="a6">
    <w:name w:val="header"/>
    <w:basedOn w:val="a"/>
    <w:link w:val="Char1"/>
    <w:uiPriority w:val="99"/>
    <w:unhideWhenUsed/>
    <w:rsid w:val="002617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2617AE"/>
  </w:style>
  <w:style w:type="paragraph" w:styleId="a7">
    <w:name w:val="footer"/>
    <w:basedOn w:val="a"/>
    <w:link w:val="Char2"/>
    <w:uiPriority w:val="99"/>
    <w:unhideWhenUsed/>
    <w:rsid w:val="002617A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2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양기원</dc:creator>
  <cp:lastModifiedBy>양기원</cp:lastModifiedBy>
  <cp:revision>4</cp:revision>
  <dcterms:created xsi:type="dcterms:W3CDTF">2018-09-15T12:20:00Z</dcterms:created>
  <dcterms:modified xsi:type="dcterms:W3CDTF">2018-09-15T13:30:00Z</dcterms:modified>
</cp:coreProperties>
</file>