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text" w:horzAnchor="margin" w:tblpXSpec="center" w:tblpY="165"/>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E56C7" w:rsidRPr="008110C2" w:rsidTr="00322119">
        <w:trPr>
          <w:trHeight w:val="645"/>
        </w:trPr>
        <w:tc>
          <w:tcPr>
            <w:tcW w:w="8472" w:type="dxa"/>
          </w:tcPr>
          <w:p w:rsidR="002E56C7" w:rsidRPr="008110C2" w:rsidRDefault="00ED24B5" w:rsidP="00ED24B5">
            <w:pPr>
              <w:pStyle w:val="Title"/>
              <w:framePr w:w="0" w:hSpace="0" w:vSpace="0" w:wrap="auto" w:vAnchor="margin" w:hAnchor="text" w:xAlign="left" w:yAlign="inline"/>
              <w:rPr>
                <w:lang w:eastAsia="ko-KR"/>
              </w:rPr>
            </w:pPr>
            <w:bookmarkStart w:id="0" w:name="_GoBack"/>
            <w:bookmarkEnd w:id="0"/>
            <w:r>
              <w:rPr>
                <w:lang w:eastAsia="ko-KR"/>
              </w:rPr>
              <w:t>Distributed Channel Coding for Underwater Acoustic Cooperative Networks</w:t>
            </w:r>
          </w:p>
        </w:tc>
      </w:tr>
    </w:tbl>
    <w:p w:rsidR="008110C2" w:rsidRPr="00DC08B3" w:rsidRDefault="008110C2" w:rsidP="00C75A00">
      <w:pPr>
        <w:rPr>
          <w:rFonts w:eastAsiaTheme="minorEastAsia"/>
          <w:lang w:eastAsia="ko-KR"/>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735"/>
      </w:tblGrid>
      <w:tr w:rsidR="004A0D85" w:rsidRPr="008110C2" w:rsidTr="00712A75">
        <w:trPr>
          <w:trHeight w:val="553"/>
        </w:trPr>
        <w:tc>
          <w:tcPr>
            <w:tcW w:w="1394" w:type="dxa"/>
          </w:tcPr>
          <w:p w:rsidR="008110C2" w:rsidRPr="00712A75" w:rsidRDefault="008110C2" w:rsidP="00C75A00">
            <w:pPr>
              <w:rPr>
                <w:rStyle w:val="Main"/>
                <w:sz w:val="20"/>
              </w:rPr>
            </w:pPr>
            <w:r w:rsidRPr="00712A75">
              <w:rPr>
                <w:rStyle w:val="Main"/>
                <w:rFonts w:hint="eastAsia"/>
                <w:sz w:val="20"/>
              </w:rPr>
              <w:t>Authors</w:t>
            </w:r>
            <w:r w:rsidR="00B373D9" w:rsidRPr="00712A75">
              <w:rPr>
                <w:rStyle w:val="Main"/>
                <w:rFonts w:hint="eastAsia"/>
                <w:sz w:val="20"/>
              </w:rPr>
              <w:t>:</w:t>
            </w:r>
          </w:p>
        </w:tc>
        <w:tc>
          <w:tcPr>
            <w:tcW w:w="3735" w:type="dxa"/>
          </w:tcPr>
          <w:p w:rsidR="008110C2" w:rsidRPr="00712A75" w:rsidRDefault="00ED24B5" w:rsidP="00ED24B5">
            <w:pPr>
              <w:rPr>
                <w:rStyle w:val="Main"/>
                <w:sz w:val="20"/>
              </w:rPr>
            </w:pPr>
            <w:r>
              <w:rPr>
                <w:rStyle w:val="Main"/>
                <w:sz w:val="20"/>
              </w:rPr>
              <w:t xml:space="preserve">Amir </w:t>
            </w:r>
            <w:proofErr w:type="spellStart"/>
            <w:r>
              <w:rPr>
                <w:rStyle w:val="Main"/>
                <w:sz w:val="20"/>
              </w:rPr>
              <w:t>Minayi</w:t>
            </w:r>
            <w:proofErr w:type="spellEnd"/>
            <w:r>
              <w:rPr>
                <w:rStyle w:val="Main"/>
                <w:sz w:val="20"/>
              </w:rPr>
              <w:t xml:space="preserve"> </w:t>
            </w:r>
            <w:proofErr w:type="spellStart"/>
            <w:r>
              <w:rPr>
                <w:rStyle w:val="Main"/>
                <w:sz w:val="20"/>
              </w:rPr>
              <w:t>Jalil</w:t>
            </w:r>
            <w:proofErr w:type="spellEnd"/>
            <w:r w:rsidR="00AB28DB" w:rsidRPr="00712A75">
              <w:rPr>
                <w:rStyle w:val="Main"/>
                <w:rFonts w:hint="eastAsia"/>
                <w:sz w:val="20"/>
              </w:rPr>
              <w:t xml:space="preserve">, </w:t>
            </w:r>
            <w:r>
              <w:rPr>
                <w:rStyle w:val="Main"/>
                <w:sz w:val="20"/>
              </w:rPr>
              <w:t xml:space="preserve">Ali </w:t>
            </w:r>
            <w:proofErr w:type="spellStart"/>
            <w:r>
              <w:rPr>
                <w:rStyle w:val="Main"/>
                <w:sz w:val="20"/>
              </w:rPr>
              <w:t>Ghrayeb</w:t>
            </w:r>
            <w:proofErr w:type="spellEnd"/>
          </w:p>
        </w:tc>
      </w:tr>
      <w:tr w:rsidR="004A0D85" w:rsidRPr="008110C2" w:rsidTr="00712A75">
        <w:trPr>
          <w:trHeight w:val="283"/>
        </w:trPr>
        <w:tc>
          <w:tcPr>
            <w:tcW w:w="1394" w:type="dxa"/>
          </w:tcPr>
          <w:p w:rsidR="008110C2" w:rsidRPr="00712A75" w:rsidRDefault="008110C2" w:rsidP="00C75A00">
            <w:pPr>
              <w:rPr>
                <w:rStyle w:val="Main"/>
                <w:sz w:val="20"/>
              </w:rPr>
            </w:pPr>
            <w:r w:rsidRPr="00712A75">
              <w:rPr>
                <w:rStyle w:val="Main"/>
                <w:rFonts w:hint="eastAsia"/>
                <w:sz w:val="20"/>
              </w:rPr>
              <w:t>Publication</w:t>
            </w:r>
            <w:r w:rsidR="00B373D9" w:rsidRPr="00712A75">
              <w:rPr>
                <w:rStyle w:val="Main"/>
                <w:rFonts w:hint="eastAsia"/>
                <w:sz w:val="20"/>
              </w:rPr>
              <w:t>:</w:t>
            </w:r>
          </w:p>
        </w:tc>
        <w:tc>
          <w:tcPr>
            <w:tcW w:w="3735" w:type="dxa"/>
          </w:tcPr>
          <w:p w:rsidR="008110C2" w:rsidRPr="00712A75" w:rsidRDefault="00AB28DB" w:rsidP="00ED24B5">
            <w:pPr>
              <w:rPr>
                <w:rStyle w:val="Main"/>
                <w:sz w:val="20"/>
                <w:lang w:eastAsia="ko-KR"/>
              </w:rPr>
            </w:pPr>
            <w:r w:rsidRPr="00712A75">
              <w:rPr>
                <w:rStyle w:val="Main"/>
                <w:rFonts w:hint="eastAsia"/>
                <w:sz w:val="20"/>
              </w:rPr>
              <w:t>IEEE T</w:t>
            </w:r>
            <w:r w:rsidR="00ED24B5">
              <w:rPr>
                <w:rStyle w:val="Main"/>
                <w:sz w:val="20"/>
              </w:rPr>
              <w:t>rans</w:t>
            </w:r>
            <w:r w:rsidRPr="00712A75">
              <w:rPr>
                <w:rStyle w:val="Main"/>
                <w:rFonts w:hint="eastAsia"/>
                <w:sz w:val="20"/>
              </w:rPr>
              <w:t>. Com</w:t>
            </w:r>
            <w:r w:rsidR="00ED24B5">
              <w:rPr>
                <w:rStyle w:val="Main"/>
                <w:sz w:val="20"/>
              </w:rPr>
              <w:t>munications</w:t>
            </w:r>
            <w:r w:rsidR="00F13BFB" w:rsidRPr="00712A75">
              <w:rPr>
                <w:rStyle w:val="Main"/>
                <w:rFonts w:hint="eastAsia"/>
                <w:sz w:val="20"/>
                <w:lang w:eastAsia="ko-KR"/>
              </w:rPr>
              <w:t xml:space="preserve">, </w:t>
            </w:r>
            <w:r w:rsidR="00ED24B5">
              <w:rPr>
                <w:rStyle w:val="Main"/>
                <w:sz w:val="20"/>
                <w:lang w:eastAsia="ko-KR"/>
              </w:rPr>
              <w:t>Mar</w:t>
            </w:r>
            <w:r w:rsidR="00F13BFB" w:rsidRPr="00712A75">
              <w:rPr>
                <w:rStyle w:val="Main"/>
                <w:rFonts w:hint="eastAsia"/>
                <w:sz w:val="20"/>
                <w:lang w:eastAsia="ko-KR"/>
              </w:rPr>
              <w:t>.</w:t>
            </w:r>
            <w:r w:rsidR="00ED24B5">
              <w:rPr>
                <w:rStyle w:val="Main"/>
                <w:sz w:val="20"/>
                <w:lang w:eastAsia="ko-KR"/>
              </w:rPr>
              <w:t xml:space="preserve"> </w:t>
            </w:r>
            <w:r w:rsidR="00F13BFB" w:rsidRPr="00712A75">
              <w:rPr>
                <w:rStyle w:val="Main"/>
                <w:rFonts w:hint="eastAsia"/>
                <w:sz w:val="20"/>
                <w:lang w:eastAsia="ko-KR"/>
              </w:rPr>
              <w:t>201</w:t>
            </w:r>
            <w:r w:rsidR="00ED24B5">
              <w:rPr>
                <w:rStyle w:val="Main"/>
                <w:sz w:val="20"/>
                <w:lang w:eastAsia="ko-KR"/>
              </w:rPr>
              <w:t>4</w:t>
            </w:r>
          </w:p>
        </w:tc>
      </w:tr>
      <w:tr w:rsidR="004A0D85" w:rsidRPr="008110C2" w:rsidTr="00712A75">
        <w:trPr>
          <w:trHeight w:val="270"/>
        </w:trPr>
        <w:tc>
          <w:tcPr>
            <w:tcW w:w="1394" w:type="dxa"/>
          </w:tcPr>
          <w:p w:rsidR="008110C2" w:rsidRDefault="008110C2" w:rsidP="00C75A00">
            <w:pPr>
              <w:rPr>
                <w:rStyle w:val="Main"/>
                <w:sz w:val="20"/>
              </w:rPr>
            </w:pPr>
            <w:r w:rsidRPr="00712A75">
              <w:rPr>
                <w:rStyle w:val="Main"/>
                <w:rFonts w:hint="eastAsia"/>
                <w:sz w:val="20"/>
              </w:rPr>
              <w:t>Speaker</w:t>
            </w:r>
            <w:r w:rsidR="00B373D9" w:rsidRPr="00712A75">
              <w:rPr>
                <w:rStyle w:val="Main"/>
                <w:rFonts w:hint="eastAsia"/>
                <w:sz w:val="20"/>
              </w:rPr>
              <w:t>:</w:t>
            </w:r>
          </w:p>
          <w:p w:rsidR="00BC6579" w:rsidRPr="00712A75" w:rsidRDefault="00BC6579" w:rsidP="00C75A00">
            <w:pPr>
              <w:rPr>
                <w:rStyle w:val="Main"/>
                <w:sz w:val="20"/>
              </w:rPr>
            </w:pPr>
            <w:r>
              <w:rPr>
                <w:rStyle w:val="Main"/>
                <w:sz w:val="20"/>
              </w:rPr>
              <w:t>Date:</w:t>
            </w:r>
          </w:p>
        </w:tc>
        <w:tc>
          <w:tcPr>
            <w:tcW w:w="3735" w:type="dxa"/>
          </w:tcPr>
          <w:p w:rsidR="008110C2" w:rsidRDefault="00ED24B5" w:rsidP="00ED24B5">
            <w:pPr>
              <w:rPr>
                <w:rStyle w:val="Main"/>
                <w:sz w:val="20"/>
              </w:rPr>
            </w:pPr>
            <w:r>
              <w:rPr>
                <w:rStyle w:val="Main"/>
                <w:sz w:val="20"/>
              </w:rPr>
              <w:t>Zafar Iqbal</w:t>
            </w:r>
          </w:p>
          <w:p w:rsidR="00BC6579" w:rsidRPr="00712A75" w:rsidRDefault="00BC6579" w:rsidP="00BC6579">
            <w:pPr>
              <w:rPr>
                <w:rStyle w:val="Main"/>
                <w:sz w:val="20"/>
              </w:rPr>
            </w:pPr>
            <w:r>
              <w:rPr>
                <w:rStyle w:val="Main"/>
                <w:sz w:val="20"/>
              </w:rPr>
              <w:t>Sep. 22, 2014.</w:t>
            </w:r>
          </w:p>
        </w:tc>
      </w:tr>
    </w:tbl>
    <w:p w:rsidR="00C75A00" w:rsidRDefault="00C75A00" w:rsidP="00C75A00">
      <w:pPr>
        <w:rPr>
          <w:rFonts w:eastAsiaTheme="minorEastAsia"/>
          <w:lang w:eastAsia="ko-KR"/>
        </w:rPr>
      </w:pPr>
    </w:p>
    <w:p w:rsidR="007D41F3" w:rsidRDefault="007D41F3" w:rsidP="00C75A00">
      <w:pPr>
        <w:rPr>
          <w:rFonts w:eastAsiaTheme="minorEastAsia"/>
          <w:lang w:eastAsia="ko-KR"/>
        </w:rPr>
      </w:pPr>
    </w:p>
    <w:p w:rsidR="00ED24B5" w:rsidRPr="00ED24B5" w:rsidRDefault="00FB194F" w:rsidP="00ED24B5">
      <w:pPr>
        <w:adjustRightInd w:val="0"/>
        <w:jc w:val="both"/>
        <w:rPr>
          <w:rFonts w:ascii="Times-Bold" w:hAnsi="Times-Bold" w:cs="Times-Bold"/>
          <w:sz w:val="24"/>
          <w:szCs w:val="24"/>
          <w:lang w:eastAsia="ko-KR"/>
        </w:rPr>
      </w:pPr>
      <w:r w:rsidRPr="00873020">
        <w:rPr>
          <w:rFonts w:eastAsiaTheme="minorEastAsia"/>
          <w:b/>
          <w:bCs/>
          <w:sz w:val="24"/>
          <w:szCs w:val="24"/>
          <w:lang w:eastAsia="ko-KR"/>
        </w:rPr>
        <w:t>Short summary</w:t>
      </w:r>
      <w:r w:rsidRPr="00873020">
        <w:rPr>
          <w:rStyle w:val="Summary"/>
        </w:rPr>
        <w:t>:</w:t>
      </w:r>
      <w:bookmarkStart w:id="1" w:name="_Ref111275535"/>
      <w:r w:rsidR="00197BAA" w:rsidRPr="00873020">
        <w:rPr>
          <w:rStyle w:val="Summary"/>
        </w:rPr>
        <w:t xml:space="preserve"> </w:t>
      </w:r>
      <w:r w:rsidR="00ED24B5" w:rsidRPr="00ED24B5">
        <w:rPr>
          <w:rFonts w:ascii="Times-Bold" w:hAnsi="Times-Bold" w:cs="Times-Bold"/>
          <w:sz w:val="24"/>
          <w:szCs w:val="24"/>
          <w:lang w:eastAsia="ko-KR"/>
        </w:rPr>
        <w:t xml:space="preserve">Multiuser cooperative schemes usually rely on relay selection or channel selection to avoid deep fading and achieve diversity while maintaining acceptable spectral efficiency. In some applications such as underwater acoustic communications, the low speed of the acoustic wave results in a very long delay between the channel state information (CSI) measurement time and the relay assignment time, which leads to a severely outdated CSI. </w:t>
      </w:r>
    </w:p>
    <w:p w:rsidR="00873020" w:rsidRPr="00ED24B5" w:rsidRDefault="00ED24B5" w:rsidP="00ED24B5">
      <w:pPr>
        <w:adjustRightInd w:val="0"/>
        <w:jc w:val="both"/>
        <w:rPr>
          <w:rStyle w:val="Summary"/>
          <w:lang w:eastAsia="ko-KR"/>
        </w:rPr>
      </w:pPr>
      <w:r w:rsidRPr="00ED24B5">
        <w:rPr>
          <w:rFonts w:ascii="Times-Bold" w:hAnsi="Times-Bold" w:cs="Times-Bold"/>
          <w:sz w:val="24"/>
          <w:szCs w:val="24"/>
          <w:lang w:eastAsia="ko-KR"/>
        </w:rPr>
        <w:t>To remedy this, a distributed coding schemes that aim at achieving good diversity-multiplexing trade-off (DMT) for multiuser scenarios, where CSI is not available for resource allocation has been proposed. A network with multiple source nodes, multiple relay nodes, and a single destination is considered. First, a distributed linear block coding scheme, including Reed-Solomon codes, where each relay implements a column of the generator matrix of the code, and soft decision decoding is employed to retrieve the information at the destination side, is introduced. The end-to-end error performance of this scheme has been derived and shown that the achievable diversity equals the minimum Hamming distance of the underlying code, while its DMT outperforms that of existing schemes. Then the proposed scheme has been extended to distributed convolutional codes, and shown that achieving higher diversity orders is also possible.</w:t>
      </w:r>
    </w:p>
    <w:p w:rsidR="00F13BFB" w:rsidRPr="00F13BFB" w:rsidRDefault="00F13BFB" w:rsidP="00F13BFB">
      <w:pPr>
        <w:spacing w:line="360" w:lineRule="auto"/>
        <w:jc w:val="both"/>
        <w:rPr>
          <w:rStyle w:val="Summary"/>
          <w:lang w:eastAsia="ko-KR"/>
        </w:rPr>
      </w:pPr>
    </w:p>
    <w:p w:rsidR="00B55EA4" w:rsidRDefault="00B55EA4" w:rsidP="00C23C49">
      <w:pPr>
        <w:pStyle w:val="Heading1"/>
        <w:rPr>
          <w:lang w:eastAsia="ko-KR"/>
        </w:rPr>
      </w:pPr>
      <w:r w:rsidRPr="00AD09B2">
        <w:t>I</w:t>
      </w:r>
      <w:bookmarkEnd w:id="1"/>
      <w:r w:rsidR="00421BB2">
        <w:rPr>
          <w:rFonts w:hint="eastAsia"/>
          <w:lang w:eastAsia="ko-KR"/>
        </w:rPr>
        <w:t>ntroduction</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Roman" w:hAnsi="Times-Roman" w:cs="Times-Roman"/>
          <w:sz w:val="24"/>
          <w:szCs w:val="24"/>
          <w:lang w:eastAsia="ko-KR"/>
        </w:rPr>
        <w:t xml:space="preserve">The underwater acoustic (UWA) channel is a complex communication environment characterized by multipath propagation, low speed of sound, and frequency-dependent path loss [1]. For multipath propagation, Rayleigh and </w:t>
      </w:r>
      <w:proofErr w:type="spellStart"/>
      <w:r w:rsidRPr="00C54C36">
        <w:rPr>
          <w:rFonts w:ascii="Times-Roman" w:hAnsi="Times-Roman" w:cs="Times-Roman"/>
          <w:sz w:val="24"/>
          <w:szCs w:val="24"/>
          <w:lang w:eastAsia="ko-KR"/>
        </w:rPr>
        <w:t>Rician</w:t>
      </w:r>
      <w:proofErr w:type="spellEnd"/>
      <w:r w:rsidRPr="00C54C36">
        <w:rPr>
          <w:rFonts w:ascii="Times-Roman" w:hAnsi="Times-Roman" w:cs="Times-Roman"/>
          <w:sz w:val="24"/>
          <w:szCs w:val="24"/>
          <w:lang w:eastAsia="ko-KR"/>
        </w:rPr>
        <w:t xml:space="preserve"> are well accepted fading distributions for UWA channel [1]–[5]. In order to combat fading and at the same time maintain an acceptable spectral efficiency, different cooperative schemes have been proposed for multi-source multi-relay networks [6]–[9]. These schemes usually use the channel state information (CSI) at the transmitter side to do channel selection or relay selection to avoid deeply faded channels. However, in UWA communication systems, obtaining accurate CSI is difficult. This is due to the low speed of the acoustic wave in the water. As a result, the total traveling time of the wave between each node and the resource allocator becomes very long. During this period, the sub-channels most likely change and the reported CSI becomes outdated.</w:t>
      </w:r>
    </w:p>
    <w:p w:rsidR="00F44EC1" w:rsidRPr="00C54C36" w:rsidRDefault="00F44EC1" w:rsidP="00E319C8">
      <w:pPr>
        <w:adjustRightInd w:val="0"/>
        <w:jc w:val="both"/>
        <w:rPr>
          <w:rFonts w:ascii="Times-Roman" w:hAnsi="Times-Roman" w:cs="Times-Roman"/>
          <w:sz w:val="24"/>
          <w:szCs w:val="24"/>
          <w:lang w:eastAsia="ko-KR"/>
        </w:rPr>
      </w:pPr>
    </w:p>
    <w:p w:rsidR="00F44EC1" w:rsidRPr="00C54C36" w:rsidRDefault="00F44EC1" w:rsidP="00E319C8">
      <w:pPr>
        <w:adjustRightInd w:val="0"/>
        <w:jc w:val="both"/>
        <w:rPr>
          <w:rFonts w:ascii="Times-Roman" w:hAnsi="Times-Roman" w:cs="Times-Roman"/>
          <w:sz w:val="24"/>
          <w:szCs w:val="24"/>
          <w:lang w:eastAsia="ko-KR"/>
        </w:rPr>
      </w:pPr>
      <w:r w:rsidRPr="00C54C36">
        <w:rPr>
          <w:rFonts w:ascii="Times-Roman" w:hAnsi="Times-Roman" w:cs="Times-Roman"/>
          <w:sz w:val="24"/>
          <w:szCs w:val="24"/>
          <w:lang w:eastAsia="ko-KR"/>
        </w:rPr>
        <w:t xml:space="preserve">To remedy this problem, this paper </w:t>
      </w:r>
      <w:r w:rsidR="00C54C36" w:rsidRPr="00C54C36">
        <w:rPr>
          <w:rFonts w:ascii="Times-Roman" w:hAnsi="Times-Roman" w:cs="Times-Roman"/>
          <w:sz w:val="24"/>
          <w:szCs w:val="24"/>
          <w:lang w:eastAsia="ko-KR"/>
        </w:rPr>
        <w:t xml:space="preserve">proposes </w:t>
      </w:r>
      <w:r w:rsidRPr="00C54C36">
        <w:rPr>
          <w:rFonts w:ascii="Times-Roman" w:hAnsi="Times-Roman" w:cs="Times-Roman"/>
          <w:sz w:val="24"/>
          <w:szCs w:val="24"/>
          <w:lang w:eastAsia="ko-KR"/>
        </w:rPr>
        <w:t xml:space="preserve">a distributed coding strategy, which combines cooperative communications [10] and network coding [11]. As opposed to conventional coding schemes, in distributed coding, different parts of the </w:t>
      </w:r>
      <w:proofErr w:type="spellStart"/>
      <w:r w:rsidRPr="00C54C36">
        <w:rPr>
          <w:rFonts w:ascii="Times-Roman" w:hAnsi="Times-Roman" w:cs="Times-Roman"/>
          <w:sz w:val="24"/>
          <w:szCs w:val="24"/>
          <w:lang w:eastAsia="ko-KR"/>
        </w:rPr>
        <w:t>codeword</w:t>
      </w:r>
      <w:proofErr w:type="spellEnd"/>
      <w:r w:rsidRPr="00C54C36">
        <w:rPr>
          <w:rFonts w:ascii="Times-Roman" w:hAnsi="Times-Roman" w:cs="Times-Roman"/>
          <w:sz w:val="24"/>
          <w:szCs w:val="24"/>
          <w:lang w:eastAsia="ko-KR"/>
        </w:rPr>
        <w:t xml:space="preserve"> are transmitted by different nodes </w:t>
      </w:r>
      <w:r w:rsidRPr="00C54C36">
        <w:rPr>
          <w:rFonts w:ascii="Times-Roman" w:hAnsi="Times-Roman" w:cs="Times-Roman"/>
          <w:sz w:val="24"/>
          <w:szCs w:val="24"/>
          <w:lang w:eastAsia="ko-KR"/>
        </w:rPr>
        <w:lastRenderedPageBreak/>
        <w:t xml:space="preserve">through independent channels. Different strategies for distributed coding in cooperative networks have been proposed during the past decade. </w:t>
      </w:r>
      <w:proofErr w:type="spellStart"/>
      <w:r w:rsidRPr="00C54C36">
        <w:rPr>
          <w:rFonts w:ascii="Times-Roman" w:hAnsi="Times-Roman" w:cs="Times-Roman"/>
          <w:sz w:val="24"/>
          <w:szCs w:val="24"/>
          <w:lang w:eastAsia="ko-KR"/>
        </w:rPr>
        <w:t>Laneman</w:t>
      </w:r>
      <w:proofErr w:type="spellEnd"/>
      <w:r w:rsidRPr="00C54C36">
        <w:rPr>
          <w:rFonts w:ascii="Times-Roman" w:hAnsi="Times-Roman" w:cs="Times-Roman"/>
          <w:sz w:val="24"/>
          <w:szCs w:val="24"/>
          <w:lang w:eastAsia="ko-KR"/>
        </w:rPr>
        <w:t xml:space="preserve"> </w:t>
      </w:r>
      <w:r w:rsidRPr="00C54C36">
        <w:rPr>
          <w:rFonts w:ascii="Times-Italic" w:hAnsi="Times-Italic" w:cs="Times-Italic"/>
          <w:i/>
          <w:iCs/>
          <w:sz w:val="24"/>
          <w:szCs w:val="24"/>
          <w:lang w:eastAsia="ko-KR"/>
        </w:rPr>
        <w:t xml:space="preserve">et al. </w:t>
      </w:r>
      <w:r w:rsidRPr="00C54C36">
        <w:rPr>
          <w:rFonts w:ascii="Times-Roman" w:hAnsi="Times-Roman" w:cs="Times-Roman"/>
          <w:sz w:val="24"/>
          <w:szCs w:val="24"/>
          <w:lang w:eastAsia="ko-KR"/>
        </w:rPr>
        <w:t xml:space="preserve">[6] proposed distributed </w:t>
      </w:r>
      <w:proofErr w:type="spellStart"/>
      <w:r w:rsidRPr="00C54C36">
        <w:rPr>
          <w:rFonts w:ascii="Times-Roman" w:hAnsi="Times-Roman" w:cs="Times-Roman"/>
          <w:sz w:val="24"/>
          <w:szCs w:val="24"/>
          <w:lang w:eastAsia="ko-KR"/>
        </w:rPr>
        <w:t>spacetime</w:t>
      </w:r>
      <w:proofErr w:type="spellEnd"/>
      <w:r w:rsidRPr="00C54C36">
        <w:rPr>
          <w:rFonts w:ascii="Times-Roman" w:hAnsi="Times-Roman" w:cs="Times-Roman"/>
          <w:sz w:val="24"/>
          <w:szCs w:val="24"/>
          <w:lang w:eastAsia="ko-KR"/>
        </w:rPr>
        <w:t xml:space="preserve"> block codes (DSTBCs) based on orthogonal STBCs. Since the design of orthogonal STBCs is not possible for every number of antennas and to overcome the difficulties imposed by large numbers of relays, </w:t>
      </w:r>
      <w:proofErr w:type="spellStart"/>
      <w:r w:rsidRPr="00C54C36">
        <w:rPr>
          <w:rFonts w:ascii="Times-Roman" w:hAnsi="Times-Roman" w:cs="Times-Roman"/>
          <w:sz w:val="24"/>
          <w:szCs w:val="24"/>
          <w:lang w:eastAsia="ko-KR"/>
        </w:rPr>
        <w:t>Yiu</w:t>
      </w:r>
      <w:proofErr w:type="spellEnd"/>
      <w:r w:rsidRPr="00C54C36">
        <w:rPr>
          <w:rFonts w:ascii="Times-Roman" w:hAnsi="Times-Roman" w:cs="Times-Roman"/>
          <w:sz w:val="24"/>
          <w:szCs w:val="24"/>
          <w:lang w:eastAsia="ko-KR"/>
        </w:rPr>
        <w:t xml:space="preserve"> </w:t>
      </w:r>
      <w:r w:rsidRPr="00C54C36">
        <w:rPr>
          <w:rFonts w:ascii="Times-Italic" w:hAnsi="Times-Italic" w:cs="Times-Italic"/>
          <w:i/>
          <w:iCs/>
          <w:sz w:val="24"/>
          <w:szCs w:val="24"/>
          <w:lang w:eastAsia="ko-KR"/>
        </w:rPr>
        <w:t xml:space="preserve">et al. </w:t>
      </w:r>
      <w:r w:rsidRPr="00C54C36">
        <w:rPr>
          <w:rFonts w:ascii="Times-Roman" w:hAnsi="Times-Roman" w:cs="Times-Roman"/>
          <w:sz w:val="24"/>
          <w:szCs w:val="24"/>
          <w:lang w:eastAsia="ko-KR"/>
        </w:rPr>
        <w:t>[12] proposed a DSTBC which selects a subset of nodes for transmission. This idea was also extended to distributed space-time trellis codes (DSTTCs) [13] where a larger coding gain, compared to STBCs, is expected. In DSTTC, convolutional codes are usually used as constituent codes both at the source and at the relay nodes. Other proposed schemes include distributed convolutional codes [14], distributed low density parity check</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Roman" w:hAnsi="Times-Roman" w:cs="Times-Roman"/>
          <w:sz w:val="24"/>
          <w:szCs w:val="24"/>
          <w:lang w:eastAsia="ko-KR"/>
        </w:rPr>
        <w:t xml:space="preserve">(DLDPC) codes [15], and distributed turbo codes [16], [17]. </w:t>
      </w:r>
    </w:p>
    <w:p w:rsidR="00F44EC1" w:rsidRPr="00C54C36" w:rsidRDefault="00F44EC1" w:rsidP="00E319C8">
      <w:pPr>
        <w:adjustRightInd w:val="0"/>
        <w:jc w:val="both"/>
        <w:rPr>
          <w:rFonts w:ascii="Times-Roman" w:hAnsi="Times-Roman" w:cs="Times-Roman"/>
          <w:sz w:val="24"/>
          <w:szCs w:val="24"/>
          <w:lang w:eastAsia="ko-KR"/>
        </w:rPr>
      </w:pPr>
    </w:p>
    <w:p w:rsidR="00F44EC1" w:rsidRPr="00C54C36" w:rsidRDefault="00F44EC1" w:rsidP="00E319C8">
      <w:pPr>
        <w:adjustRightInd w:val="0"/>
        <w:jc w:val="both"/>
        <w:rPr>
          <w:rFonts w:ascii="Times-Roman" w:hAnsi="Times-Roman" w:cs="Times-Roman"/>
          <w:sz w:val="24"/>
          <w:szCs w:val="24"/>
          <w:lang w:eastAsia="ko-KR"/>
        </w:rPr>
      </w:pPr>
      <w:r w:rsidRPr="00C54C36">
        <w:rPr>
          <w:rFonts w:ascii="Times-Roman" w:hAnsi="Times-Roman" w:cs="Times-Roman"/>
          <w:sz w:val="24"/>
          <w:szCs w:val="24"/>
          <w:lang w:eastAsia="ko-KR"/>
        </w:rPr>
        <w:t xml:space="preserve">The above mentioned distributed coding schemes have been developed for single-source cooperative networks. In this paper, the scenario </w:t>
      </w:r>
      <w:r w:rsidR="00C54C36" w:rsidRPr="00C54C36">
        <w:rPr>
          <w:rFonts w:ascii="Times-Roman" w:hAnsi="Times-Roman" w:cs="Times-Roman"/>
          <w:sz w:val="24"/>
          <w:szCs w:val="24"/>
          <w:lang w:eastAsia="ko-KR"/>
        </w:rPr>
        <w:t xml:space="preserve">has been extended </w:t>
      </w:r>
      <w:r w:rsidRPr="00C54C36">
        <w:rPr>
          <w:rFonts w:ascii="Times-Roman" w:hAnsi="Times-Roman" w:cs="Times-Roman"/>
          <w:sz w:val="24"/>
          <w:szCs w:val="24"/>
          <w:lang w:eastAsia="ko-KR"/>
        </w:rPr>
        <w:t xml:space="preserve">to multi-source multi-relay networks where CSI is not available for relay assignment. For this setting, adaptive network coded cooperation (ANCC) has been proposed in [18], where each relay node decodes the received message from all source nodes and then, among the successfully decoded messages, </w:t>
      </w:r>
      <w:r w:rsidRPr="00C54C36">
        <w:rPr>
          <w:rFonts w:ascii="Times-Italic" w:hAnsi="Times-Italic" w:cs="Times-Italic"/>
          <w:i/>
          <w:iCs/>
          <w:sz w:val="24"/>
          <w:szCs w:val="24"/>
          <w:lang w:eastAsia="ko-KR"/>
        </w:rPr>
        <w:t xml:space="preserve">randomly </w:t>
      </w:r>
      <w:r w:rsidRPr="00C54C36">
        <w:rPr>
          <w:rFonts w:ascii="Times-Roman" w:hAnsi="Times-Roman" w:cs="Times-Roman"/>
          <w:sz w:val="24"/>
          <w:szCs w:val="24"/>
          <w:lang w:eastAsia="ko-KR"/>
        </w:rPr>
        <w:t xml:space="preserve">selects a small number of messages and generates a parity check message using them. This parity check message is transmitted to the destination alongside with a bit-map field to inform the destination about the constituents of these messages. In this way, a graph code is formed at the destination and a belief propagation decoding algorithm can then be used for decoding. In [19], a network consisting of multiple source nodes and a single destination is considered where each source relays the information of the other sources. For this network, it is shown that a diversity equal to the Hamming distance of the code is achievable. </w:t>
      </w:r>
      <w:r w:rsidR="00C54C36" w:rsidRPr="00C54C36">
        <w:rPr>
          <w:rFonts w:ascii="Times-Roman" w:hAnsi="Times-Roman" w:cs="Times-Roman"/>
          <w:sz w:val="24"/>
          <w:szCs w:val="24"/>
          <w:lang w:eastAsia="ko-KR"/>
        </w:rPr>
        <w:t>The authors</w:t>
      </w:r>
      <w:r w:rsidRPr="00C54C36">
        <w:rPr>
          <w:rFonts w:ascii="Times-Roman" w:hAnsi="Times-Roman" w:cs="Times-Roman"/>
          <w:sz w:val="24"/>
          <w:szCs w:val="24"/>
          <w:lang w:eastAsia="ko-KR"/>
        </w:rPr>
        <w:t xml:space="preserve"> show that the scheme proposed in [19] cannot be applied to distributed convolutional codes. As a result, its diversity is limited to the singleton bound. T</w:t>
      </w:r>
      <w:r w:rsidR="00C54C36" w:rsidRPr="00C54C36">
        <w:rPr>
          <w:rFonts w:ascii="Times-Roman" w:hAnsi="Times-Roman" w:cs="Times-Roman"/>
          <w:sz w:val="24"/>
          <w:szCs w:val="24"/>
          <w:lang w:eastAsia="ko-KR"/>
        </w:rPr>
        <w:t>hey</w:t>
      </w:r>
      <w:r w:rsidRPr="00C54C36">
        <w:rPr>
          <w:rFonts w:ascii="Times-Roman" w:hAnsi="Times-Roman" w:cs="Times-Roman"/>
          <w:sz w:val="24"/>
          <w:szCs w:val="24"/>
          <w:lang w:eastAsia="ko-KR"/>
        </w:rPr>
        <w:t xml:space="preserve"> propose a new scheme that allows for using distributed convolutional codes and achieving high diversity orders. </w:t>
      </w:r>
    </w:p>
    <w:p w:rsidR="00F44EC1" w:rsidRPr="00C54C36" w:rsidRDefault="00F44EC1" w:rsidP="00E319C8">
      <w:pPr>
        <w:adjustRightInd w:val="0"/>
        <w:jc w:val="both"/>
        <w:rPr>
          <w:rFonts w:ascii="Times-Roman" w:hAnsi="Times-Roman" w:cs="Times-Roman"/>
          <w:sz w:val="24"/>
          <w:szCs w:val="24"/>
          <w:lang w:eastAsia="ko-KR"/>
        </w:rPr>
      </w:pPr>
    </w:p>
    <w:p w:rsidR="00F44EC1" w:rsidRPr="00C54C36" w:rsidRDefault="00F44EC1" w:rsidP="00E319C8">
      <w:pPr>
        <w:adjustRightInd w:val="0"/>
        <w:jc w:val="both"/>
        <w:rPr>
          <w:rFonts w:ascii="Times-Italic" w:hAnsi="Times-Italic" w:cs="Times-Italic"/>
          <w:i/>
          <w:iCs/>
          <w:sz w:val="24"/>
          <w:szCs w:val="24"/>
          <w:lang w:eastAsia="ko-KR"/>
        </w:rPr>
      </w:pPr>
      <w:r w:rsidRPr="00C54C36">
        <w:rPr>
          <w:rFonts w:ascii="Times-Roman" w:hAnsi="Times-Roman" w:cs="Times-Roman"/>
          <w:sz w:val="24"/>
          <w:szCs w:val="24"/>
          <w:lang w:eastAsia="ko-KR"/>
        </w:rPr>
        <w:t>Normally if the aforementioned schemes are used together with decode-and-forward (DF) relaying, then detection errors at the relays have to be taken into account in the code design and the performance analysis, however most papers</w:t>
      </w:r>
      <w:r w:rsidR="00C54C36" w:rsidRPr="00C54C36">
        <w:rPr>
          <w:rFonts w:ascii="Times-Roman" w:hAnsi="Times-Roman" w:cs="Times-Roman"/>
          <w:sz w:val="24"/>
          <w:szCs w:val="24"/>
          <w:lang w:eastAsia="ko-KR"/>
        </w:rPr>
        <w:t>, such as [18],</w:t>
      </w:r>
      <w:r w:rsidRPr="00C54C36">
        <w:rPr>
          <w:rFonts w:ascii="Times-Roman" w:hAnsi="Times-Roman" w:cs="Times-Roman"/>
          <w:sz w:val="24"/>
          <w:szCs w:val="24"/>
          <w:lang w:eastAsia="ko-KR"/>
        </w:rPr>
        <w:t xml:space="preserve"> usually assume that the relays can decode correctly. In this paper, the possibility of unsuccessful decoding at the relays </w:t>
      </w:r>
      <w:r w:rsidR="00C54C36" w:rsidRPr="00C54C36">
        <w:rPr>
          <w:rFonts w:ascii="Times-Roman" w:hAnsi="Times-Roman" w:cs="Times-Roman"/>
          <w:sz w:val="24"/>
          <w:szCs w:val="24"/>
          <w:lang w:eastAsia="ko-KR"/>
        </w:rPr>
        <w:t xml:space="preserve">has been considered </w:t>
      </w:r>
      <w:r w:rsidRPr="00C54C36">
        <w:rPr>
          <w:rFonts w:ascii="Times-Roman" w:hAnsi="Times-Roman" w:cs="Times-Roman"/>
          <w:sz w:val="24"/>
          <w:szCs w:val="24"/>
          <w:lang w:eastAsia="ko-KR"/>
        </w:rPr>
        <w:t xml:space="preserve">in </w:t>
      </w:r>
      <w:r w:rsidR="00C54C36" w:rsidRPr="00C54C36">
        <w:rPr>
          <w:rFonts w:ascii="Times-Roman" w:hAnsi="Times-Roman" w:cs="Times-Roman"/>
          <w:sz w:val="24"/>
          <w:szCs w:val="24"/>
          <w:lang w:eastAsia="ko-KR"/>
        </w:rPr>
        <w:t>the</w:t>
      </w:r>
      <w:r w:rsidRPr="00C54C36">
        <w:rPr>
          <w:rFonts w:ascii="Times-Roman" w:hAnsi="Times-Roman" w:cs="Times-Roman"/>
          <w:sz w:val="24"/>
          <w:szCs w:val="24"/>
          <w:lang w:eastAsia="ko-KR"/>
        </w:rPr>
        <w:t xml:space="preserve"> performance analysis, making the proposed scheme more realistic.</w:t>
      </w:r>
      <w:r w:rsidRPr="00C54C36">
        <w:rPr>
          <w:rFonts w:ascii="Times-Italic" w:hAnsi="Times-Italic" w:cs="Times-Italic"/>
          <w:i/>
          <w:iCs/>
          <w:sz w:val="24"/>
          <w:szCs w:val="24"/>
          <w:lang w:eastAsia="ko-KR"/>
        </w:rPr>
        <w:t xml:space="preserve"> </w:t>
      </w:r>
    </w:p>
    <w:p w:rsidR="00F44EC1" w:rsidRPr="00C54C36" w:rsidRDefault="00F44EC1" w:rsidP="00F44EC1">
      <w:pPr>
        <w:adjustRightInd w:val="0"/>
        <w:rPr>
          <w:rFonts w:ascii="Times-Italic" w:hAnsi="Times-Italic" w:cs="Times-Italic"/>
          <w:i/>
          <w:iCs/>
          <w:sz w:val="24"/>
          <w:szCs w:val="24"/>
          <w:lang w:eastAsia="ko-KR"/>
        </w:rPr>
      </w:pPr>
    </w:p>
    <w:p w:rsidR="00F44EC1" w:rsidRPr="00C54C36" w:rsidRDefault="00F44EC1" w:rsidP="00F44EC1">
      <w:pPr>
        <w:adjustRightInd w:val="0"/>
        <w:rPr>
          <w:rFonts w:ascii="Times-Italic" w:hAnsi="Times-Italic" w:cs="Times-Italic"/>
          <w:i/>
          <w:iCs/>
          <w:sz w:val="24"/>
          <w:szCs w:val="24"/>
          <w:lang w:eastAsia="ko-KR"/>
        </w:rPr>
      </w:pPr>
      <w:r w:rsidRPr="00C54C36">
        <w:rPr>
          <w:rFonts w:ascii="Times-Italic" w:hAnsi="Times-Italic" w:cs="Times-Italic"/>
          <w:i/>
          <w:iCs/>
          <w:sz w:val="24"/>
          <w:szCs w:val="24"/>
          <w:lang w:eastAsia="ko-KR"/>
        </w:rPr>
        <w:t>A. Contributions of This Paper</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Roman" w:hAnsi="Times-Roman" w:cs="Times-Roman"/>
          <w:sz w:val="24"/>
          <w:szCs w:val="24"/>
          <w:lang w:eastAsia="ko-KR"/>
        </w:rPr>
        <w:t>The contributions of this paper can be summarized as follows:</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Bold" w:hAnsi="Times-Bold" w:cs="Times-Bold"/>
          <w:b/>
          <w:bCs/>
          <w:sz w:val="24"/>
          <w:szCs w:val="24"/>
          <w:lang w:eastAsia="ko-KR"/>
        </w:rPr>
        <w:t xml:space="preserve">1) </w:t>
      </w:r>
      <w:r w:rsidRPr="00C54C36">
        <w:rPr>
          <w:rFonts w:ascii="Times-Roman" w:hAnsi="Times-Roman" w:cs="Times-Roman"/>
          <w:sz w:val="24"/>
          <w:szCs w:val="24"/>
          <w:lang w:eastAsia="ko-KR"/>
        </w:rPr>
        <w:t>We propose distributed coding schemes that aim at achieving good diversity-multiplexing tradeoff (DMT) without the need to have the CSI available for relay assignment. We consider both block codes and convolutional codes.</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Bold" w:hAnsi="Times-Bold" w:cs="Times-Bold"/>
          <w:b/>
          <w:bCs/>
          <w:sz w:val="24"/>
          <w:szCs w:val="24"/>
          <w:lang w:eastAsia="ko-KR"/>
        </w:rPr>
        <w:t xml:space="preserve">2) </w:t>
      </w:r>
      <w:r w:rsidRPr="00C54C36">
        <w:rPr>
          <w:rFonts w:ascii="Times-Roman" w:hAnsi="Times-Roman" w:cs="Times-Roman"/>
          <w:sz w:val="24"/>
          <w:szCs w:val="24"/>
          <w:lang w:eastAsia="ko-KR"/>
        </w:rPr>
        <w:t>The DMT of the proposed scheme outperforms that of existing schemes. This property is related to employing</w:t>
      </w:r>
      <w:r w:rsidR="00C54C36">
        <w:rPr>
          <w:rFonts w:ascii="Times-Roman" w:hAnsi="Times-Roman" w:cs="Times-Roman"/>
          <w:sz w:val="24"/>
          <w:szCs w:val="24"/>
          <w:lang w:eastAsia="ko-KR"/>
        </w:rPr>
        <w:t xml:space="preserve"> </w:t>
      </w:r>
      <w:r w:rsidRPr="00C54C36">
        <w:rPr>
          <w:rFonts w:ascii="Times-Roman" w:hAnsi="Times-Roman" w:cs="Times-Roman"/>
          <w:sz w:val="24"/>
          <w:szCs w:val="24"/>
          <w:lang w:eastAsia="ko-KR"/>
        </w:rPr>
        <w:t xml:space="preserve">soft-decision decoding at the destination which can achieve </w:t>
      </w:r>
      <w:proofErr w:type="gramStart"/>
      <w:r w:rsidRPr="00C54C36">
        <w:rPr>
          <w:rFonts w:ascii="Times-Roman" w:hAnsi="Times-Roman" w:cs="Times-Roman"/>
          <w:sz w:val="24"/>
          <w:szCs w:val="24"/>
          <w:lang w:eastAsia="ko-KR"/>
        </w:rPr>
        <w:t>a diversity</w:t>
      </w:r>
      <w:proofErr w:type="gramEnd"/>
      <w:r w:rsidRPr="00C54C36">
        <w:rPr>
          <w:rFonts w:ascii="Times-Roman" w:hAnsi="Times-Roman" w:cs="Times-Roman"/>
          <w:sz w:val="24"/>
          <w:szCs w:val="24"/>
          <w:lang w:eastAsia="ko-KR"/>
        </w:rPr>
        <w:t xml:space="preserve"> equal to the Hamming distance of the underlying code. As opposed to [18] where the code generator matrix is sparse and each node </w:t>
      </w:r>
      <w:r w:rsidRPr="00C54C36">
        <w:rPr>
          <w:rFonts w:ascii="Times-Italic" w:hAnsi="Times-Italic" w:cs="Times-Italic"/>
          <w:i/>
          <w:iCs/>
          <w:sz w:val="24"/>
          <w:szCs w:val="24"/>
          <w:lang w:eastAsia="ko-KR"/>
        </w:rPr>
        <w:t xml:space="preserve">randomly </w:t>
      </w:r>
      <w:r w:rsidRPr="00C54C36">
        <w:rPr>
          <w:rFonts w:ascii="Times-Roman" w:hAnsi="Times-Roman" w:cs="Times-Roman"/>
          <w:sz w:val="24"/>
          <w:szCs w:val="24"/>
          <w:lang w:eastAsia="ko-KR"/>
        </w:rPr>
        <w:t>picks only a few symbols to thin the code graph, the proposed scheme uses a predetermined plan for relaying. As a result of this nonrandom nature, we do not need a high number of transmissions to ensure specific target diversity, hence we expect a better DMT.</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Bold" w:hAnsi="Times-Bold" w:cs="Times-Bold"/>
          <w:b/>
          <w:bCs/>
          <w:sz w:val="24"/>
          <w:szCs w:val="24"/>
          <w:lang w:eastAsia="ko-KR"/>
        </w:rPr>
        <w:lastRenderedPageBreak/>
        <w:t xml:space="preserve">3) </w:t>
      </w:r>
      <w:r w:rsidRPr="00C54C36">
        <w:rPr>
          <w:rFonts w:ascii="Times-Roman" w:hAnsi="Times-Roman" w:cs="Times-Roman"/>
          <w:sz w:val="24"/>
          <w:szCs w:val="24"/>
          <w:lang w:eastAsia="ko-KR"/>
        </w:rPr>
        <w:t>Since the proposed scheme is not adaptive, the relays do not need to send an extra bit-map field to inform the</w:t>
      </w:r>
      <w:r w:rsidR="00352BFE">
        <w:rPr>
          <w:rFonts w:ascii="Times-Roman" w:hAnsi="Times-Roman" w:cs="Times-Roman"/>
          <w:sz w:val="24"/>
          <w:szCs w:val="24"/>
          <w:lang w:eastAsia="ko-KR"/>
        </w:rPr>
        <w:t xml:space="preserve"> </w:t>
      </w:r>
      <w:r w:rsidRPr="00C54C36">
        <w:rPr>
          <w:rFonts w:ascii="Times-Roman" w:hAnsi="Times-Roman" w:cs="Times-Roman"/>
          <w:sz w:val="24"/>
          <w:szCs w:val="24"/>
          <w:lang w:eastAsia="ko-KR"/>
        </w:rPr>
        <w:t>destination about the corresponding messages included in the packet. In this way, fixed relays are assigned to each source node and thus, the management of the network will be much easier. In [19], when a node cannot decode the message of other nodes to contribute to cooperation, it just retransmits its own information. As a result, each node needs to inform the destination about the contents of its message, which requires a considerable overhead.</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Bold" w:hAnsi="Times-Bold" w:cs="Times-Bold"/>
          <w:b/>
          <w:bCs/>
          <w:sz w:val="24"/>
          <w:szCs w:val="24"/>
          <w:lang w:eastAsia="ko-KR"/>
        </w:rPr>
        <w:t xml:space="preserve">4) </w:t>
      </w:r>
      <w:r w:rsidRPr="00C54C36">
        <w:rPr>
          <w:rFonts w:ascii="Times-Roman" w:hAnsi="Times-Roman" w:cs="Times-Roman"/>
          <w:sz w:val="24"/>
          <w:szCs w:val="24"/>
          <w:lang w:eastAsia="ko-KR"/>
        </w:rPr>
        <w:t>To the best of our knowledge, the proposed scheme offers the best diversity among competitive schemes except</w:t>
      </w:r>
      <w:r w:rsidR="00C54C36">
        <w:rPr>
          <w:rFonts w:ascii="Times-Roman" w:hAnsi="Times-Roman" w:cs="Times-Roman"/>
          <w:sz w:val="24"/>
          <w:szCs w:val="24"/>
          <w:lang w:eastAsia="ko-KR"/>
        </w:rPr>
        <w:t xml:space="preserve"> </w:t>
      </w:r>
      <w:r w:rsidRPr="00C54C36">
        <w:rPr>
          <w:rFonts w:ascii="Times-Roman" w:hAnsi="Times-Roman" w:cs="Times-Roman"/>
          <w:sz w:val="24"/>
          <w:szCs w:val="24"/>
          <w:lang w:eastAsia="ko-KR"/>
        </w:rPr>
        <w:t xml:space="preserve">for distributed space-time schemes. Those space-time schemes require very careful inter-user synchronization at the bit/baud level, but </w:t>
      </w:r>
      <w:r w:rsidR="00C54C36" w:rsidRPr="00C54C36">
        <w:rPr>
          <w:rFonts w:ascii="Times-Roman" w:hAnsi="Times-Roman" w:cs="Times-Roman"/>
          <w:sz w:val="24"/>
          <w:szCs w:val="24"/>
          <w:lang w:eastAsia="ko-KR"/>
        </w:rPr>
        <w:t>the</w:t>
      </w:r>
      <w:r w:rsidRPr="00C54C36">
        <w:rPr>
          <w:rFonts w:ascii="Times-Roman" w:hAnsi="Times-Roman" w:cs="Times-Roman"/>
          <w:sz w:val="24"/>
          <w:szCs w:val="24"/>
          <w:lang w:eastAsia="ko-KR"/>
        </w:rPr>
        <w:t xml:space="preserve"> proposed scheme is free of this limitation.</w:t>
      </w:r>
    </w:p>
    <w:p w:rsidR="00F44EC1" w:rsidRPr="00C54C36" w:rsidRDefault="00F44EC1" w:rsidP="00E319C8">
      <w:pPr>
        <w:adjustRightInd w:val="0"/>
        <w:jc w:val="both"/>
        <w:rPr>
          <w:rFonts w:ascii="Times-Roman" w:hAnsi="Times-Roman" w:cs="Times-Roman"/>
          <w:sz w:val="24"/>
          <w:szCs w:val="24"/>
          <w:lang w:eastAsia="ko-KR"/>
        </w:rPr>
      </w:pPr>
      <w:r w:rsidRPr="00C54C36">
        <w:rPr>
          <w:rFonts w:ascii="Times-Bold" w:hAnsi="Times-Bold" w:cs="Times-Bold"/>
          <w:b/>
          <w:bCs/>
          <w:sz w:val="24"/>
          <w:szCs w:val="24"/>
          <w:lang w:eastAsia="ko-KR"/>
        </w:rPr>
        <w:t xml:space="preserve">5) </w:t>
      </w:r>
      <w:r w:rsidRPr="00C54C36">
        <w:rPr>
          <w:rFonts w:ascii="Times-Roman" w:hAnsi="Times-Roman" w:cs="Times-Roman"/>
          <w:sz w:val="24"/>
          <w:szCs w:val="24"/>
          <w:lang w:eastAsia="ko-KR"/>
        </w:rPr>
        <w:t xml:space="preserve">In the literature, to obtain diversity using channel codes, different coded symbols should undergo different channel fades. Therefore, the use of an </w:t>
      </w:r>
      <w:proofErr w:type="spellStart"/>
      <w:r w:rsidRPr="00C54C36">
        <w:rPr>
          <w:rFonts w:ascii="Times-Roman" w:hAnsi="Times-Roman" w:cs="Times-Roman"/>
          <w:sz w:val="24"/>
          <w:szCs w:val="24"/>
          <w:lang w:eastAsia="ko-KR"/>
        </w:rPr>
        <w:t>interleaver</w:t>
      </w:r>
      <w:proofErr w:type="spellEnd"/>
      <w:r w:rsidRPr="00C54C36">
        <w:rPr>
          <w:rFonts w:ascii="Times-Roman" w:hAnsi="Times-Roman" w:cs="Times-Roman"/>
          <w:sz w:val="24"/>
          <w:szCs w:val="24"/>
          <w:lang w:eastAsia="ko-KR"/>
        </w:rPr>
        <w:t xml:space="preserve"> to scramble the coded symbols before transmission is necessary. The proposed scheme, however, is free of this limitation, because different coded symbols are transmitted over completely separate channels. Hence, the system will not suffer from the corresponding delay and it is suitable for quasi-static channels.</w:t>
      </w:r>
    </w:p>
    <w:p w:rsidR="00ED2082" w:rsidRDefault="00352BFE" w:rsidP="00352BFE">
      <w:pPr>
        <w:pStyle w:val="Heading1"/>
        <w:rPr>
          <w:rFonts w:eastAsiaTheme="minorEastAsia"/>
          <w:lang w:eastAsia="ko-KR"/>
        </w:rPr>
      </w:pPr>
      <w:r>
        <w:rPr>
          <w:rFonts w:eastAsiaTheme="minorEastAsia"/>
          <w:lang w:eastAsia="ko-KR"/>
        </w:rPr>
        <w:t>Proposed Scheme</w:t>
      </w:r>
    </w:p>
    <w:p w:rsidR="00352BFE" w:rsidRDefault="00352BFE" w:rsidP="00352BFE">
      <w:pPr>
        <w:pStyle w:val="Heading2"/>
      </w:pPr>
      <w:r>
        <w:t>System Model</w:t>
      </w:r>
    </w:p>
    <w:p w:rsidR="00352BFE" w:rsidRPr="00352BFE" w:rsidRDefault="00352BFE" w:rsidP="00E319C8">
      <w:pPr>
        <w:adjustRightInd w:val="0"/>
        <w:jc w:val="both"/>
        <w:rPr>
          <w:rFonts w:ascii="Times-Roman" w:hAnsi="Times-Roman" w:cs="Times-Roman"/>
          <w:sz w:val="24"/>
          <w:szCs w:val="24"/>
          <w:lang w:eastAsia="ko-KR"/>
        </w:rPr>
      </w:pPr>
      <w:r w:rsidRPr="00352BFE">
        <w:rPr>
          <w:rFonts w:ascii="Times-Roman" w:hAnsi="Times-Roman" w:cs="Times-Roman"/>
          <w:sz w:val="24"/>
          <w:szCs w:val="24"/>
          <w:lang w:eastAsia="ko-KR"/>
        </w:rPr>
        <w:t>Consider the network shown in Fig. 1, which consists of</w:t>
      </w:r>
      <w:r>
        <w:rPr>
          <w:rFonts w:ascii="Times-Roman" w:hAnsi="Times-Roman" w:cs="Times-Roman"/>
          <w:sz w:val="24"/>
          <w:szCs w:val="24"/>
          <w:lang w:eastAsia="ko-KR"/>
        </w:rPr>
        <w:t xml:space="preserve"> </w:t>
      </w:r>
      <w:r w:rsidRPr="00352BFE">
        <w:rPr>
          <w:rFonts w:ascii="CMMI10" w:hAnsi="CMMI10" w:cs="CMMI10"/>
          <w:i/>
          <w:iCs/>
          <w:sz w:val="24"/>
          <w:szCs w:val="24"/>
          <w:lang w:eastAsia="ko-KR"/>
        </w:rPr>
        <w:t xml:space="preserve">k </w:t>
      </w:r>
      <w:r w:rsidRPr="00352BFE">
        <w:rPr>
          <w:rFonts w:ascii="Times-Roman" w:hAnsi="Times-Roman" w:cs="Times-Roman"/>
          <w:sz w:val="24"/>
          <w:szCs w:val="24"/>
          <w:lang w:eastAsia="ko-KR"/>
        </w:rPr>
        <w:t xml:space="preserve">source nodes, </w:t>
      </w:r>
      <w:r w:rsidRPr="00352BFE">
        <w:rPr>
          <w:rFonts w:ascii="CMMI10" w:hAnsi="CMMI10" w:cs="CMMI10"/>
          <w:i/>
          <w:iCs/>
          <w:sz w:val="24"/>
          <w:szCs w:val="24"/>
          <w:lang w:eastAsia="ko-KR"/>
        </w:rPr>
        <w:t xml:space="preserve">n </w:t>
      </w:r>
      <w:r w:rsidRPr="00352BFE">
        <w:rPr>
          <w:rFonts w:ascii="Times-Roman" w:hAnsi="Times-Roman" w:cs="Times-Roman"/>
          <w:sz w:val="24"/>
          <w:szCs w:val="24"/>
          <w:lang w:eastAsia="ko-KR"/>
        </w:rPr>
        <w:t>relay nodes, and a</w:t>
      </w:r>
      <w:r>
        <w:rPr>
          <w:rFonts w:ascii="Times-Roman" w:hAnsi="Times-Roman" w:cs="Times-Roman"/>
          <w:sz w:val="24"/>
          <w:szCs w:val="24"/>
          <w:lang w:eastAsia="ko-KR"/>
        </w:rPr>
        <w:t xml:space="preserve"> </w:t>
      </w:r>
      <w:r w:rsidRPr="00352BFE">
        <w:rPr>
          <w:rFonts w:ascii="Times-Roman" w:hAnsi="Times-Roman" w:cs="Times-Roman"/>
          <w:sz w:val="24"/>
          <w:szCs w:val="24"/>
          <w:lang w:eastAsia="ko-KR"/>
        </w:rPr>
        <w:t>single destination.</w:t>
      </w:r>
      <w:r>
        <w:rPr>
          <w:rFonts w:ascii="Times-Roman" w:hAnsi="Times-Roman" w:cs="Times-Roman"/>
          <w:sz w:val="24"/>
          <w:szCs w:val="24"/>
          <w:lang w:eastAsia="ko-KR"/>
        </w:rPr>
        <w:t xml:space="preserve"> </w:t>
      </w:r>
      <w:r w:rsidRPr="00352BFE">
        <w:rPr>
          <w:rFonts w:ascii="Times-Roman" w:hAnsi="Times-Roman" w:cs="Times-Roman"/>
          <w:sz w:val="24"/>
          <w:szCs w:val="24"/>
          <w:lang w:eastAsia="ko-KR"/>
        </w:rPr>
        <w:t>All relays operate in a half-duplex mode. The fading in all</w:t>
      </w:r>
      <w:r>
        <w:rPr>
          <w:rFonts w:ascii="Times-Roman" w:hAnsi="Times-Roman" w:cs="Times-Roman"/>
          <w:sz w:val="24"/>
          <w:szCs w:val="24"/>
          <w:lang w:eastAsia="ko-KR"/>
        </w:rPr>
        <w:t xml:space="preserve"> </w:t>
      </w:r>
      <w:r w:rsidRPr="00352BFE">
        <w:rPr>
          <w:rFonts w:ascii="Times-Roman" w:hAnsi="Times-Roman" w:cs="Times-Roman"/>
          <w:sz w:val="24"/>
          <w:szCs w:val="24"/>
          <w:lang w:eastAsia="ko-KR"/>
        </w:rPr>
        <w:t>source-relay (</w:t>
      </w:r>
      <w:r w:rsidRPr="00352BFE">
        <w:rPr>
          <w:rFonts w:ascii="CMMI10" w:hAnsi="CMMI10" w:cs="CMMI10"/>
          <w:i/>
          <w:iCs/>
          <w:sz w:val="24"/>
          <w:szCs w:val="24"/>
          <w:lang w:eastAsia="ko-KR"/>
        </w:rPr>
        <w:t>S</w:t>
      </w:r>
      <w:r w:rsidRPr="00352BFE">
        <w:rPr>
          <w:rFonts w:ascii="Times-Roman" w:hAnsi="Times-Roman" w:cs="Times-Roman"/>
          <w:sz w:val="24"/>
          <w:szCs w:val="24"/>
          <w:lang w:eastAsia="ko-KR"/>
        </w:rPr>
        <w:t>-</w:t>
      </w:r>
      <w:r w:rsidRPr="00352BFE">
        <w:rPr>
          <w:rFonts w:ascii="CMMI10" w:hAnsi="CMMI10" w:cs="CMMI10"/>
          <w:i/>
          <w:iCs/>
          <w:sz w:val="24"/>
          <w:szCs w:val="24"/>
          <w:lang w:eastAsia="ko-KR"/>
        </w:rPr>
        <w:t>R</w:t>
      </w:r>
      <w:r w:rsidRPr="00352BFE">
        <w:rPr>
          <w:rFonts w:ascii="Times-Roman" w:hAnsi="Times-Roman" w:cs="Times-Roman"/>
          <w:sz w:val="24"/>
          <w:szCs w:val="24"/>
          <w:lang w:eastAsia="ko-KR"/>
        </w:rPr>
        <w:t>) and relay-destination (</w:t>
      </w:r>
      <w:r w:rsidRPr="00352BFE">
        <w:rPr>
          <w:rFonts w:ascii="CMMI10" w:hAnsi="CMMI10" w:cs="CMMI10"/>
          <w:i/>
          <w:iCs/>
          <w:sz w:val="24"/>
          <w:szCs w:val="24"/>
          <w:lang w:eastAsia="ko-KR"/>
        </w:rPr>
        <w:t>R</w:t>
      </w:r>
      <w:r w:rsidRPr="00352BFE">
        <w:rPr>
          <w:rFonts w:ascii="Times-Roman" w:hAnsi="Times-Roman" w:cs="Times-Roman"/>
          <w:sz w:val="24"/>
          <w:szCs w:val="24"/>
          <w:lang w:eastAsia="ko-KR"/>
        </w:rPr>
        <w:t>-</w:t>
      </w:r>
      <w:r w:rsidRPr="00352BFE">
        <w:rPr>
          <w:rFonts w:ascii="CMMI10" w:hAnsi="CMMI10" w:cs="CMMI10"/>
          <w:i/>
          <w:iCs/>
          <w:sz w:val="24"/>
          <w:szCs w:val="24"/>
          <w:lang w:eastAsia="ko-KR"/>
        </w:rPr>
        <w:t>D</w:t>
      </w:r>
      <w:r w:rsidRPr="00352BFE">
        <w:rPr>
          <w:rFonts w:ascii="Times-Roman" w:hAnsi="Times-Roman" w:cs="Times-Roman"/>
          <w:sz w:val="24"/>
          <w:szCs w:val="24"/>
          <w:lang w:eastAsia="ko-KR"/>
        </w:rPr>
        <w:t>) channels is</w:t>
      </w:r>
      <w:r>
        <w:rPr>
          <w:rFonts w:ascii="Times-Roman" w:hAnsi="Times-Roman" w:cs="Times-Roman"/>
          <w:sz w:val="24"/>
          <w:szCs w:val="24"/>
          <w:lang w:eastAsia="ko-KR"/>
        </w:rPr>
        <w:t xml:space="preserve"> </w:t>
      </w:r>
      <w:r w:rsidRPr="00352BFE">
        <w:rPr>
          <w:rFonts w:ascii="Times-Roman" w:hAnsi="Times-Roman" w:cs="Times-Roman"/>
          <w:sz w:val="24"/>
          <w:szCs w:val="24"/>
          <w:lang w:eastAsia="ko-KR"/>
        </w:rPr>
        <w:t>assumed to be independent but not identically distributed</w:t>
      </w:r>
    </w:p>
    <w:p w:rsidR="00873020" w:rsidRDefault="00352BFE" w:rsidP="00E319C8">
      <w:pPr>
        <w:adjustRightInd w:val="0"/>
        <w:jc w:val="both"/>
        <w:rPr>
          <w:rFonts w:ascii="Times-Roman" w:hAnsi="Times-Roman" w:cs="Times-Roman"/>
          <w:sz w:val="24"/>
          <w:szCs w:val="24"/>
          <w:lang w:eastAsia="ko-KR"/>
        </w:rPr>
      </w:pPr>
      <w:proofErr w:type="gramStart"/>
      <w:r w:rsidRPr="00352BFE">
        <w:rPr>
          <w:rFonts w:ascii="Times-Roman" w:hAnsi="Times-Roman" w:cs="Times-Roman"/>
          <w:sz w:val="24"/>
          <w:szCs w:val="24"/>
          <w:lang w:eastAsia="ko-KR"/>
        </w:rPr>
        <w:t>(</w:t>
      </w:r>
      <w:proofErr w:type="spellStart"/>
      <w:r w:rsidRPr="00352BFE">
        <w:rPr>
          <w:rFonts w:ascii="Times-Roman" w:hAnsi="Times-Roman" w:cs="Times-Roman"/>
          <w:sz w:val="24"/>
          <w:szCs w:val="24"/>
          <w:lang w:eastAsia="ko-KR"/>
        </w:rPr>
        <w:t>i.n.d</w:t>
      </w:r>
      <w:proofErr w:type="spellEnd"/>
      <w:r w:rsidRPr="00352BFE">
        <w:rPr>
          <w:rFonts w:ascii="Times-Roman" w:hAnsi="Times-Roman" w:cs="Times-Roman"/>
          <w:sz w:val="24"/>
          <w:szCs w:val="24"/>
          <w:lang w:eastAsia="ko-KR"/>
        </w:rPr>
        <w:t>.) according to the Rayleigh distribution.</w:t>
      </w:r>
      <w:proofErr w:type="gramEnd"/>
      <w:r w:rsidRPr="00352BFE">
        <w:rPr>
          <w:rFonts w:ascii="Times-Roman" w:hAnsi="Times-Roman" w:cs="Times-Roman"/>
          <w:sz w:val="24"/>
          <w:szCs w:val="24"/>
          <w:lang w:eastAsia="ko-KR"/>
        </w:rPr>
        <w:t xml:space="preserve"> Since the underlying</w:t>
      </w:r>
      <w:r>
        <w:rPr>
          <w:rFonts w:ascii="Times-Roman" w:hAnsi="Times-Roman" w:cs="Times-Roman"/>
          <w:sz w:val="24"/>
          <w:szCs w:val="24"/>
          <w:lang w:eastAsia="ko-KR"/>
        </w:rPr>
        <w:t xml:space="preserve"> </w:t>
      </w:r>
      <w:r w:rsidRPr="00352BFE">
        <w:rPr>
          <w:rFonts w:ascii="Times-Roman" w:hAnsi="Times-Roman" w:cs="Times-Roman"/>
          <w:sz w:val="24"/>
          <w:szCs w:val="24"/>
          <w:lang w:eastAsia="ko-KR"/>
        </w:rPr>
        <w:t>system model is an</w:t>
      </w:r>
      <w:r>
        <w:rPr>
          <w:rFonts w:ascii="Times-Roman" w:hAnsi="Times-Roman" w:cs="Times-Roman"/>
          <w:sz w:val="24"/>
          <w:szCs w:val="24"/>
          <w:lang w:eastAsia="ko-KR"/>
        </w:rPr>
        <w:t xml:space="preserve"> </w:t>
      </w:r>
      <w:r w:rsidRPr="00352BFE">
        <w:rPr>
          <w:rFonts w:ascii="Times-Roman" w:hAnsi="Times-Roman" w:cs="Times-Roman"/>
          <w:sz w:val="24"/>
          <w:szCs w:val="24"/>
          <w:lang w:eastAsia="ko-KR"/>
        </w:rPr>
        <w:t>underwater acoustic channel,</w:t>
      </w:r>
      <w:r>
        <w:rPr>
          <w:rFonts w:ascii="Times-Roman" w:hAnsi="Times-Roman" w:cs="Times-Roman"/>
          <w:sz w:val="24"/>
          <w:szCs w:val="24"/>
          <w:lang w:eastAsia="ko-KR"/>
        </w:rPr>
        <w:t xml:space="preserve"> </w:t>
      </w:r>
      <w:r w:rsidRPr="00352BFE">
        <w:rPr>
          <w:rFonts w:ascii="Times-Roman" w:hAnsi="Times-Roman" w:cs="Times-Roman"/>
          <w:sz w:val="24"/>
          <w:szCs w:val="24"/>
          <w:lang w:eastAsia="ko-KR"/>
        </w:rPr>
        <w:t>we can assume that the nodes are relatively far apart from</w:t>
      </w:r>
      <w:r>
        <w:rPr>
          <w:rFonts w:ascii="Times-Roman" w:hAnsi="Times-Roman" w:cs="Times-Roman"/>
          <w:sz w:val="24"/>
          <w:szCs w:val="24"/>
          <w:lang w:eastAsia="ko-KR"/>
        </w:rPr>
        <w:t xml:space="preserve"> </w:t>
      </w:r>
      <w:r w:rsidRPr="00352BFE">
        <w:rPr>
          <w:rFonts w:ascii="Times-Roman" w:hAnsi="Times-Roman" w:cs="Times-Roman"/>
          <w:sz w:val="24"/>
          <w:szCs w:val="24"/>
          <w:lang w:eastAsia="ko-KR"/>
        </w:rPr>
        <w:t>each other (tens or hundreds of meters). This justifies the</w:t>
      </w:r>
      <w:r>
        <w:rPr>
          <w:rFonts w:ascii="Times-Roman" w:hAnsi="Times-Roman" w:cs="Times-Roman"/>
          <w:sz w:val="24"/>
          <w:szCs w:val="24"/>
          <w:lang w:eastAsia="ko-KR"/>
        </w:rPr>
        <w:t xml:space="preserve"> </w:t>
      </w:r>
      <w:r w:rsidRPr="00352BFE">
        <w:rPr>
          <w:rFonts w:ascii="Times-Roman" w:hAnsi="Times-Roman" w:cs="Times-Roman"/>
          <w:sz w:val="24"/>
          <w:szCs w:val="24"/>
          <w:lang w:eastAsia="ko-KR"/>
        </w:rPr>
        <w:t>independence among the sub-channels. We assume there is</w:t>
      </w:r>
      <w:r>
        <w:rPr>
          <w:rFonts w:ascii="Times-Roman" w:hAnsi="Times-Roman" w:cs="Times-Roman"/>
          <w:sz w:val="24"/>
          <w:szCs w:val="24"/>
          <w:lang w:eastAsia="ko-KR"/>
        </w:rPr>
        <w:t xml:space="preserve"> </w:t>
      </w:r>
      <w:r w:rsidRPr="00352BFE">
        <w:rPr>
          <w:rFonts w:ascii="Times-Roman" w:hAnsi="Times-Roman" w:cs="Times-Roman"/>
          <w:sz w:val="24"/>
          <w:szCs w:val="24"/>
          <w:lang w:eastAsia="ko-KR"/>
        </w:rPr>
        <w:t>no direct link between the sources and the destination. A two</w:t>
      </w:r>
      <w:r w:rsidR="00735919">
        <w:rPr>
          <w:rFonts w:ascii="Times-Roman" w:hAnsi="Times-Roman" w:cs="Times-Roman"/>
          <w:sz w:val="24"/>
          <w:szCs w:val="24"/>
          <w:lang w:eastAsia="ko-KR"/>
        </w:rPr>
        <w:t>-</w:t>
      </w:r>
      <w:r w:rsidRPr="00352BFE">
        <w:rPr>
          <w:rFonts w:ascii="Times-Roman" w:hAnsi="Times-Roman" w:cs="Times-Roman"/>
          <w:sz w:val="24"/>
          <w:szCs w:val="24"/>
          <w:lang w:eastAsia="ko-KR"/>
        </w:rPr>
        <w:t>phase</w:t>
      </w:r>
      <w:r>
        <w:rPr>
          <w:rFonts w:ascii="Times-Roman" w:hAnsi="Times-Roman" w:cs="Times-Roman"/>
          <w:sz w:val="24"/>
          <w:szCs w:val="24"/>
          <w:lang w:eastAsia="ko-KR"/>
        </w:rPr>
        <w:t xml:space="preserve"> </w:t>
      </w:r>
      <w:r w:rsidRPr="00352BFE">
        <w:rPr>
          <w:rFonts w:ascii="Times-Roman" w:hAnsi="Times-Roman" w:cs="Times-Roman"/>
          <w:sz w:val="24"/>
          <w:szCs w:val="24"/>
          <w:lang w:eastAsia="ko-KR"/>
        </w:rPr>
        <w:t>relay mode is employed. In the first phase, the source</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nodes broadcast their messages using </w:t>
      </w:r>
      <w:r w:rsidRPr="00352BFE">
        <w:rPr>
          <w:rFonts w:ascii="CMMI10" w:hAnsi="CMMI10" w:cs="CMMI10"/>
          <w:i/>
          <w:iCs/>
          <w:sz w:val="24"/>
          <w:szCs w:val="24"/>
          <w:lang w:eastAsia="ko-KR"/>
        </w:rPr>
        <w:t xml:space="preserve">k </w:t>
      </w:r>
      <w:r w:rsidRPr="00352BFE">
        <w:rPr>
          <w:rFonts w:ascii="Times-Roman" w:hAnsi="Times-Roman" w:cs="Times-Roman"/>
          <w:sz w:val="24"/>
          <w:szCs w:val="24"/>
          <w:lang w:eastAsia="ko-KR"/>
        </w:rPr>
        <w:t>orthogonal channels</w:t>
      </w:r>
      <w:r>
        <w:rPr>
          <w:rFonts w:ascii="Times-Roman" w:hAnsi="Times-Roman" w:cs="Times-Roman"/>
          <w:sz w:val="24"/>
          <w:szCs w:val="24"/>
          <w:lang w:eastAsia="ko-KR"/>
        </w:rPr>
        <w:t xml:space="preserve"> </w:t>
      </w:r>
      <w:r w:rsidRPr="00352BFE">
        <w:rPr>
          <w:rFonts w:ascii="Times-Roman" w:hAnsi="Times-Roman" w:cs="Times-Roman"/>
          <w:sz w:val="24"/>
          <w:szCs w:val="24"/>
          <w:lang w:eastAsia="ko-KR"/>
        </w:rPr>
        <w:t>and the relays receive. These orthogonal channels could be</w:t>
      </w:r>
      <w:r>
        <w:rPr>
          <w:rFonts w:ascii="Times-Roman" w:hAnsi="Times-Roman" w:cs="Times-Roman"/>
          <w:sz w:val="24"/>
          <w:szCs w:val="24"/>
          <w:lang w:eastAsia="ko-KR"/>
        </w:rPr>
        <w:t xml:space="preserve"> </w:t>
      </w:r>
      <w:r w:rsidRPr="00352BFE">
        <w:rPr>
          <w:rFonts w:ascii="Times-Roman" w:hAnsi="Times-Roman" w:cs="Times-Roman"/>
          <w:sz w:val="24"/>
          <w:szCs w:val="24"/>
          <w:lang w:eastAsia="ko-KR"/>
        </w:rPr>
        <w:t>in time, frequency or code. In the second phase, the relay</w:t>
      </w:r>
      <w:r>
        <w:rPr>
          <w:rFonts w:ascii="Times-Roman" w:hAnsi="Times-Roman" w:cs="Times-Roman"/>
          <w:sz w:val="24"/>
          <w:szCs w:val="24"/>
          <w:lang w:eastAsia="ko-KR"/>
        </w:rPr>
        <w:t xml:space="preserve"> </w:t>
      </w:r>
      <w:r w:rsidRPr="00352BFE">
        <w:rPr>
          <w:rFonts w:ascii="Times-Roman" w:hAnsi="Times-Roman" w:cs="Times-Roman"/>
          <w:sz w:val="24"/>
          <w:szCs w:val="24"/>
          <w:lang w:eastAsia="ko-KR"/>
        </w:rPr>
        <w:t>nodes transmit using orthogonal channels and the destination</w:t>
      </w:r>
      <w:r>
        <w:rPr>
          <w:rFonts w:ascii="Times-Roman" w:hAnsi="Times-Roman" w:cs="Times-Roman"/>
          <w:sz w:val="24"/>
          <w:szCs w:val="24"/>
          <w:lang w:eastAsia="ko-KR"/>
        </w:rPr>
        <w:t xml:space="preserve"> </w:t>
      </w:r>
      <w:r w:rsidRPr="00352BFE">
        <w:rPr>
          <w:rFonts w:ascii="Times-Roman" w:hAnsi="Times-Roman" w:cs="Times-Roman"/>
          <w:sz w:val="24"/>
          <w:szCs w:val="24"/>
          <w:lang w:eastAsia="ko-KR"/>
        </w:rPr>
        <w:t>receives.</w:t>
      </w:r>
    </w:p>
    <w:p w:rsidR="005B3788" w:rsidRDefault="005B3788" w:rsidP="00352BFE">
      <w:pPr>
        <w:adjustRightInd w:val="0"/>
        <w:rPr>
          <w:rFonts w:ascii="Times-Roman" w:hAnsi="Times-Roman" w:cs="Times-Roman"/>
          <w:sz w:val="24"/>
          <w:szCs w:val="24"/>
          <w:lang w:eastAsia="ko-KR"/>
        </w:rPr>
      </w:pPr>
    </w:p>
    <w:p w:rsidR="005B3788" w:rsidRDefault="00D666EB" w:rsidP="005B3788">
      <w:pPr>
        <w:adjustRightInd w:val="0"/>
        <w:jc w:val="center"/>
        <w:rPr>
          <w:rFonts w:ascii="Times-Roman" w:hAnsi="Times-Roman" w:cs="Times-Roman"/>
          <w:sz w:val="24"/>
          <w:szCs w:val="24"/>
        </w:rPr>
      </w:pPr>
      <w:r>
        <w:rPr>
          <w:rFonts w:ascii="Times-Roman" w:hAnsi="Times-Roman" w:cs="Times-Roman"/>
          <w:noProof/>
          <w:sz w:val="24"/>
          <w:szCs w:val="24"/>
          <w:lang w:eastAsia="ko-KR"/>
        </w:rPr>
        <w:drawing>
          <wp:inline distT="0" distB="0" distL="0" distR="0" wp14:anchorId="00942015" wp14:editId="4D9F81B9">
            <wp:extent cx="1913369" cy="187765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404" cy="1877691"/>
                    </a:xfrm>
                    <a:prstGeom prst="rect">
                      <a:avLst/>
                    </a:prstGeom>
                    <a:noFill/>
                    <a:ln>
                      <a:noFill/>
                    </a:ln>
                  </pic:spPr>
                </pic:pic>
              </a:graphicData>
            </a:graphic>
          </wp:inline>
        </w:drawing>
      </w:r>
    </w:p>
    <w:p w:rsidR="005B3788" w:rsidRPr="005B3788" w:rsidRDefault="005B3788" w:rsidP="005B3788">
      <w:pPr>
        <w:adjustRightInd w:val="0"/>
        <w:rPr>
          <w:rFonts w:asciiTheme="majorBidi" w:hAnsiTheme="majorBidi" w:cstheme="majorBidi"/>
        </w:rPr>
      </w:pPr>
      <w:proofErr w:type="gramStart"/>
      <w:r w:rsidRPr="005B3788">
        <w:rPr>
          <w:rFonts w:ascii="Times-Roman" w:hAnsi="Times-Roman" w:cs="Times-Roman"/>
        </w:rPr>
        <w:t>Fig 1.</w:t>
      </w:r>
      <w:proofErr w:type="gramEnd"/>
      <w:r>
        <w:rPr>
          <w:rFonts w:ascii="Times-Roman" w:hAnsi="Times-Roman" w:cs="Times-Roman"/>
          <w:sz w:val="24"/>
          <w:szCs w:val="24"/>
        </w:rPr>
        <w:t xml:space="preserve"> </w:t>
      </w:r>
      <w:r w:rsidRPr="005B3788">
        <w:rPr>
          <w:rFonts w:asciiTheme="majorBidi" w:hAnsiTheme="majorBidi" w:cstheme="majorBidi"/>
          <w:lang w:eastAsia="ko-KR"/>
        </w:rPr>
        <w:t>An example of the proposed distributed linear block code relaying.</w:t>
      </w:r>
      <w:r>
        <w:rPr>
          <w:rFonts w:asciiTheme="majorBidi" w:hAnsiTheme="majorBidi" w:cstheme="majorBidi"/>
          <w:lang w:eastAsia="ko-KR"/>
        </w:rPr>
        <w:t xml:space="preserve"> </w:t>
      </w:r>
      <w:r w:rsidRPr="005B3788">
        <w:rPr>
          <w:rFonts w:asciiTheme="majorBidi" w:hAnsiTheme="majorBidi" w:cstheme="majorBidi"/>
          <w:lang w:eastAsia="ko-KR"/>
        </w:rPr>
        <w:t>Four relays only decode and forward the received signal while the other three</w:t>
      </w:r>
      <w:r>
        <w:rPr>
          <w:rFonts w:asciiTheme="majorBidi" w:hAnsiTheme="majorBidi" w:cstheme="majorBidi"/>
          <w:lang w:eastAsia="ko-KR"/>
        </w:rPr>
        <w:t xml:space="preserve"> </w:t>
      </w:r>
      <w:r w:rsidRPr="005B3788">
        <w:rPr>
          <w:rFonts w:asciiTheme="majorBidi" w:hAnsiTheme="majorBidi" w:cstheme="majorBidi"/>
          <w:lang w:eastAsia="ko-KR"/>
        </w:rPr>
        <w:t>relays transmit the XOR of the received signal from the three sources</w:t>
      </w:r>
      <w:r>
        <w:rPr>
          <w:rFonts w:asciiTheme="majorBidi" w:hAnsiTheme="majorBidi" w:cstheme="majorBidi"/>
          <w:lang w:eastAsia="ko-KR"/>
        </w:rPr>
        <w:t>.</w:t>
      </w:r>
    </w:p>
    <w:p w:rsidR="00352BFE" w:rsidRDefault="00352BFE" w:rsidP="00352BFE">
      <w:pPr>
        <w:pStyle w:val="Heading2"/>
      </w:pPr>
      <w:r>
        <w:lastRenderedPageBreak/>
        <w:t>Distributed Block Code Relaying</w:t>
      </w:r>
    </w:p>
    <w:p w:rsidR="00352BFE" w:rsidRPr="00352BFE" w:rsidRDefault="00352BFE" w:rsidP="00E319C8">
      <w:pPr>
        <w:adjustRightInd w:val="0"/>
        <w:jc w:val="both"/>
        <w:rPr>
          <w:rFonts w:ascii="Times-Roman" w:hAnsi="Times-Roman" w:cs="Times-Roman"/>
          <w:sz w:val="24"/>
          <w:szCs w:val="24"/>
        </w:rPr>
      </w:pPr>
      <w:r w:rsidRPr="00352BFE">
        <w:rPr>
          <w:rFonts w:ascii="Times-Roman" w:hAnsi="Times-Roman" w:cs="Times-Roman"/>
          <w:sz w:val="24"/>
          <w:szCs w:val="24"/>
          <w:lang w:eastAsia="ko-KR"/>
        </w:rPr>
        <w:t>Given the underlying network, a</w:t>
      </w:r>
      <w:r w:rsidR="00735919">
        <w:rPr>
          <w:rFonts w:ascii="Times-Roman" w:hAnsi="Times-Roman" w:cs="Times-Roman"/>
          <w:sz w:val="24"/>
          <w:szCs w:val="24"/>
          <w:lang w:eastAsia="ko-KR"/>
        </w:rPr>
        <w:t>n</w:t>
      </w:r>
      <w:r w:rsidRPr="00352BFE">
        <w:rPr>
          <w:rFonts w:ascii="Times-Roman" w:hAnsi="Times-Roman" w:cs="Times-Roman"/>
          <w:sz w:val="24"/>
          <w:szCs w:val="24"/>
          <w:lang w:eastAsia="ko-KR"/>
        </w:rPr>
        <w:t xml:space="preserve"> </w:t>
      </w:r>
      <w:r w:rsidRPr="00352BFE">
        <w:rPr>
          <w:rFonts w:ascii="CMR10" w:hAnsi="CMR10" w:cs="CMR10"/>
          <w:sz w:val="24"/>
          <w:szCs w:val="24"/>
          <w:lang w:eastAsia="ko-KR"/>
        </w:rPr>
        <w:t>(</w:t>
      </w:r>
      <w:r w:rsidRPr="00352BFE">
        <w:rPr>
          <w:rFonts w:ascii="CMMI10" w:hAnsi="CMMI10" w:cs="CMMI10"/>
          <w:i/>
          <w:iCs/>
          <w:sz w:val="24"/>
          <w:szCs w:val="24"/>
          <w:lang w:eastAsia="ko-KR"/>
        </w:rPr>
        <w:t>n, k</w:t>
      </w:r>
      <w:r w:rsidRPr="00352BFE">
        <w:rPr>
          <w:rFonts w:ascii="CMR10" w:hAnsi="CMR10" w:cs="CMR10"/>
          <w:sz w:val="24"/>
          <w:szCs w:val="24"/>
          <w:lang w:eastAsia="ko-KR"/>
        </w:rPr>
        <w:t xml:space="preserve">) </w:t>
      </w:r>
      <w:r w:rsidRPr="00352BFE">
        <w:rPr>
          <w:rFonts w:ascii="Times-Roman" w:hAnsi="Times-Roman" w:cs="Times-Roman"/>
          <w:sz w:val="24"/>
          <w:szCs w:val="24"/>
          <w:lang w:eastAsia="ko-KR"/>
        </w:rPr>
        <w:t xml:space="preserve">linear block code </w:t>
      </w:r>
      <w:r w:rsidR="00735919">
        <w:rPr>
          <w:rFonts w:ascii="Times-Roman" w:hAnsi="Times-Roman" w:cs="Times-Roman"/>
          <w:sz w:val="24"/>
          <w:szCs w:val="24"/>
          <w:lang w:eastAsia="ko-KR"/>
        </w:rPr>
        <w:t xml:space="preserve">is implemented </w:t>
      </w:r>
      <w:r w:rsidRPr="00352BFE">
        <w:rPr>
          <w:rFonts w:ascii="Times-Roman" w:hAnsi="Times-Roman" w:cs="Times-Roman"/>
          <w:sz w:val="24"/>
          <w:szCs w:val="24"/>
          <w:lang w:eastAsia="ko-KR"/>
        </w:rPr>
        <w:t>in a distributed manner. Let us</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denote the generator matrix of the mentioned code by </w:t>
      </w:r>
      <w:r w:rsidRPr="00352BFE">
        <w:rPr>
          <w:rFonts w:ascii="CMBX10" w:hAnsi="CMBX10" w:cs="CMBX10"/>
          <w:b/>
          <w:bCs/>
          <w:sz w:val="24"/>
          <w:szCs w:val="24"/>
          <w:lang w:eastAsia="ko-KR"/>
        </w:rPr>
        <w:t>G</w:t>
      </w:r>
      <w:r w:rsidRPr="00352BFE">
        <w:rPr>
          <w:rFonts w:ascii="Times-Roman" w:hAnsi="Times-Roman" w:cs="Times-Roman"/>
          <w:sz w:val="24"/>
          <w:szCs w:val="24"/>
          <w:lang w:eastAsia="ko-KR"/>
        </w:rPr>
        <w:t>. As</w:t>
      </w:r>
      <w:r>
        <w:rPr>
          <w:rFonts w:ascii="Times-Roman" w:hAnsi="Times-Roman" w:cs="Times-Roman"/>
          <w:sz w:val="24"/>
          <w:szCs w:val="24"/>
          <w:lang w:eastAsia="ko-KR"/>
        </w:rPr>
        <w:t xml:space="preserve"> </w:t>
      </w:r>
      <w:r w:rsidRPr="00352BFE">
        <w:rPr>
          <w:rFonts w:ascii="Times-Roman" w:hAnsi="Times-Roman" w:cs="Times-Roman"/>
          <w:sz w:val="24"/>
          <w:szCs w:val="24"/>
          <w:lang w:eastAsia="ko-KR"/>
        </w:rPr>
        <w:t>an example, Fig. 1 shows how the relays form the standard</w:t>
      </w:r>
      <w:r>
        <w:rPr>
          <w:rFonts w:ascii="Times-Roman" w:hAnsi="Times-Roman" w:cs="Times-Roman"/>
          <w:sz w:val="24"/>
          <w:szCs w:val="24"/>
          <w:lang w:eastAsia="ko-KR"/>
        </w:rPr>
        <w:t xml:space="preserve"> </w:t>
      </w:r>
      <w:r w:rsidRPr="00352BFE">
        <w:rPr>
          <w:rFonts w:ascii="CMR10" w:hAnsi="CMR10" w:cs="CMR10"/>
          <w:sz w:val="24"/>
          <w:szCs w:val="24"/>
          <w:lang w:eastAsia="ko-KR"/>
        </w:rPr>
        <w:t>(7</w:t>
      </w:r>
      <w:r w:rsidRPr="00352BFE">
        <w:rPr>
          <w:rFonts w:ascii="CMMI10" w:hAnsi="CMMI10" w:cs="CMMI10"/>
          <w:i/>
          <w:iCs/>
          <w:sz w:val="24"/>
          <w:szCs w:val="24"/>
          <w:lang w:eastAsia="ko-KR"/>
        </w:rPr>
        <w:t xml:space="preserve">, </w:t>
      </w:r>
      <w:r w:rsidRPr="00352BFE">
        <w:rPr>
          <w:rFonts w:ascii="CMR10" w:hAnsi="CMR10" w:cs="CMR10"/>
          <w:sz w:val="24"/>
          <w:szCs w:val="24"/>
          <w:lang w:eastAsia="ko-KR"/>
        </w:rPr>
        <w:t xml:space="preserve">4) </w:t>
      </w:r>
      <w:r w:rsidRPr="00352BFE">
        <w:rPr>
          <w:rFonts w:ascii="Times-Roman" w:hAnsi="Times-Roman" w:cs="Times-Roman"/>
          <w:sz w:val="24"/>
          <w:szCs w:val="24"/>
          <w:lang w:eastAsia="ko-KR"/>
        </w:rPr>
        <w:t>Hamming code in a distributed manner. Each relay</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corresponds to one column of the generator matrix </w:t>
      </w:r>
      <w:proofErr w:type="spellStart"/>
      <w:r w:rsidRPr="00352BFE">
        <w:rPr>
          <w:rFonts w:ascii="CMBX10" w:hAnsi="CMBX10" w:cs="CMBX10"/>
          <w:b/>
          <w:bCs/>
          <w:sz w:val="24"/>
          <w:szCs w:val="24"/>
          <w:lang w:eastAsia="ko-KR"/>
        </w:rPr>
        <w:t>G</w:t>
      </w:r>
      <w:r w:rsidRPr="00735919">
        <w:rPr>
          <w:rFonts w:ascii="CMBX7" w:hAnsi="CMBX7" w:cs="CMBX7"/>
          <w:b/>
          <w:bCs/>
          <w:sz w:val="24"/>
          <w:szCs w:val="24"/>
          <w:vertAlign w:val="subscript"/>
          <w:lang w:eastAsia="ko-KR"/>
        </w:rPr>
        <w:t>k</w:t>
      </w:r>
      <w:proofErr w:type="spellEnd"/>
      <w:r w:rsidRPr="00735919">
        <w:rPr>
          <w:rFonts w:ascii="CMSY7" w:eastAsia="CMSY7" w:hAnsi="Times-Roman" w:cs="CMSY7" w:hint="eastAsia"/>
          <w:i/>
          <w:iCs/>
          <w:sz w:val="24"/>
          <w:szCs w:val="24"/>
          <w:vertAlign w:val="subscript"/>
          <w:lang w:eastAsia="ko-KR"/>
        </w:rPr>
        <w:t>×</w:t>
      </w:r>
      <w:r w:rsidRPr="00735919">
        <w:rPr>
          <w:rFonts w:ascii="CMBX7" w:hAnsi="CMBX7" w:cs="CMBX7"/>
          <w:b/>
          <w:bCs/>
          <w:sz w:val="24"/>
          <w:szCs w:val="24"/>
          <w:vertAlign w:val="subscript"/>
          <w:lang w:eastAsia="ko-KR"/>
        </w:rPr>
        <w:t>n</w:t>
      </w:r>
      <w:r w:rsidRPr="00352BFE">
        <w:rPr>
          <w:rFonts w:ascii="Times-Roman" w:hAnsi="Times-Roman" w:cs="Times-Roman"/>
          <w:sz w:val="24"/>
          <w:szCs w:val="24"/>
          <w:lang w:eastAsia="ko-KR"/>
        </w:rPr>
        <w:t>.</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When </w:t>
      </w:r>
      <w:proofErr w:type="spellStart"/>
      <w:r w:rsidRPr="00352BFE">
        <w:rPr>
          <w:rFonts w:ascii="CMMI10" w:hAnsi="CMMI10" w:cs="CMMI10"/>
          <w:i/>
          <w:iCs/>
          <w:sz w:val="24"/>
          <w:szCs w:val="24"/>
          <w:lang w:eastAsia="ko-KR"/>
        </w:rPr>
        <w:t>G</w:t>
      </w:r>
      <w:r w:rsidRPr="00735919">
        <w:rPr>
          <w:rFonts w:ascii="CMMI7" w:hAnsi="CMMI7" w:cs="CMMI7"/>
          <w:i/>
          <w:iCs/>
          <w:sz w:val="24"/>
          <w:szCs w:val="24"/>
          <w:vertAlign w:val="subscript"/>
          <w:lang w:eastAsia="ko-KR"/>
        </w:rPr>
        <w:t>i</w:t>
      </w:r>
      <w:proofErr w:type="gramStart"/>
      <w:r w:rsidRPr="00735919">
        <w:rPr>
          <w:rFonts w:ascii="CMMI7" w:hAnsi="CMMI7" w:cs="CMMI7"/>
          <w:i/>
          <w:iCs/>
          <w:sz w:val="24"/>
          <w:szCs w:val="24"/>
          <w:vertAlign w:val="subscript"/>
          <w:lang w:eastAsia="ko-KR"/>
        </w:rPr>
        <w:t>,j</w:t>
      </w:r>
      <w:proofErr w:type="spellEnd"/>
      <w:proofErr w:type="gramEnd"/>
      <w:r w:rsidRPr="00352BFE">
        <w:rPr>
          <w:rFonts w:ascii="CMMI7" w:hAnsi="CMMI7" w:cs="CMMI7"/>
          <w:i/>
          <w:iCs/>
          <w:sz w:val="24"/>
          <w:szCs w:val="24"/>
          <w:lang w:eastAsia="ko-KR"/>
        </w:rPr>
        <w:t xml:space="preserve"> </w:t>
      </w:r>
      <w:r w:rsidRPr="00352BFE">
        <w:rPr>
          <w:rFonts w:ascii="Times-Roman" w:hAnsi="Times-Roman" w:cs="Times-Roman"/>
          <w:sz w:val="24"/>
          <w:szCs w:val="24"/>
          <w:lang w:eastAsia="ko-KR"/>
        </w:rPr>
        <w:t xml:space="preserve">is </w:t>
      </w:r>
      <w:r w:rsidRPr="00352BFE">
        <w:rPr>
          <w:rFonts w:ascii="CMR10" w:hAnsi="CMR10" w:cs="CMR10"/>
          <w:sz w:val="24"/>
          <w:szCs w:val="24"/>
          <w:lang w:eastAsia="ko-KR"/>
        </w:rPr>
        <w:t>1</w:t>
      </w:r>
      <w:r w:rsidRPr="00352BFE">
        <w:rPr>
          <w:rFonts w:ascii="Times-Roman" w:hAnsi="Times-Roman" w:cs="Times-Roman"/>
          <w:sz w:val="24"/>
          <w:szCs w:val="24"/>
          <w:lang w:eastAsia="ko-KR"/>
        </w:rPr>
        <w:t xml:space="preserve">, relay </w:t>
      </w:r>
      <w:r w:rsidRPr="00352BFE">
        <w:rPr>
          <w:rFonts w:ascii="CMMI10" w:hAnsi="CMMI10" w:cs="CMMI10"/>
          <w:i/>
          <w:iCs/>
          <w:sz w:val="24"/>
          <w:szCs w:val="24"/>
          <w:lang w:eastAsia="ko-KR"/>
        </w:rPr>
        <w:t xml:space="preserve">j </w:t>
      </w:r>
      <w:r w:rsidRPr="00352BFE">
        <w:rPr>
          <w:rFonts w:ascii="Times-Roman" w:hAnsi="Times-Roman" w:cs="Times-Roman"/>
          <w:sz w:val="24"/>
          <w:szCs w:val="24"/>
          <w:lang w:eastAsia="ko-KR"/>
        </w:rPr>
        <w:t>has to decode the message of source</w:t>
      </w:r>
      <w:r>
        <w:rPr>
          <w:rFonts w:ascii="Times-Roman" w:hAnsi="Times-Roman" w:cs="Times-Roman"/>
          <w:sz w:val="24"/>
          <w:szCs w:val="24"/>
          <w:lang w:eastAsia="ko-KR"/>
        </w:rPr>
        <w:t xml:space="preserve"> </w:t>
      </w:r>
      <w:r w:rsidRPr="00352BFE">
        <w:rPr>
          <w:rFonts w:ascii="CMMI10" w:hAnsi="CMMI10" w:cs="CMMI10"/>
          <w:i/>
          <w:iCs/>
          <w:sz w:val="24"/>
          <w:szCs w:val="24"/>
          <w:lang w:eastAsia="ko-KR"/>
        </w:rPr>
        <w:t>i</w:t>
      </w:r>
      <w:r w:rsidRPr="00352BFE">
        <w:rPr>
          <w:rFonts w:ascii="Times-Roman" w:hAnsi="Times-Roman" w:cs="Times-Roman"/>
          <w:sz w:val="24"/>
          <w:szCs w:val="24"/>
          <w:lang w:eastAsia="ko-KR"/>
        </w:rPr>
        <w:t xml:space="preserve">. Since there are multiple </w:t>
      </w:r>
      <w:r w:rsidRPr="00352BFE">
        <w:rPr>
          <w:rFonts w:ascii="CMR10" w:hAnsi="CMR10" w:cs="CMR10"/>
          <w:sz w:val="24"/>
          <w:szCs w:val="24"/>
          <w:lang w:eastAsia="ko-KR"/>
        </w:rPr>
        <w:t>1</w:t>
      </w:r>
      <w:r w:rsidRPr="00352BFE">
        <w:rPr>
          <w:rFonts w:ascii="Times-Roman" w:hAnsi="Times-Roman" w:cs="Times-Roman"/>
          <w:sz w:val="24"/>
          <w:szCs w:val="24"/>
          <w:lang w:eastAsia="ko-KR"/>
        </w:rPr>
        <w:t xml:space="preserve">s in </w:t>
      </w:r>
      <w:r w:rsidRPr="00352BFE">
        <w:rPr>
          <w:rFonts w:ascii="CMMI10" w:hAnsi="CMMI10" w:cs="CMMI10"/>
          <w:i/>
          <w:iCs/>
          <w:sz w:val="24"/>
          <w:szCs w:val="24"/>
          <w:lang w:eastAsia="ko-KR"/>
        </w:rPr>
        <w:t xml:space="preserve">n </w:t>
      </w:r>
      <w:r w:rsidRPr="00352BFE">
        <w:rPr>
          <w:rFonts w:ascii="CMSY10" w:hAnsi="CMSY10" w:cs="CMSY10"/>
          <w:i/>
          <w:iCs/>
          <w:sz w:val="24"/>
          <w:szCs w:val="24"/>
          <w:lang w:eastAsia="ko-KR"/>
        </w:rPr>
        <w:t xml:space="preserve">− </w:t>
      </w:r>
      <w:r w:rsidRPr="00352BFE">
        <w:rPr>
          <w:rFonts w:ascii="CMMI10" w:hAnsi="CMMI10" w:cs="CMMI10"/>
          <w:i/>
          <w:iCs/>
          <w:sz w:val="24"/>
          <w:szCs w:val="24"/>
          <w:lang w:eastAsia="ko-KR"/>
        </w:rPr>
        <w:t xml:space="preserve">k </w:t>
      </w:r>
      <w:r w:rsidRPr="00352BFE">
        <w:rPr>
          <w:rFonts w:ascii="Times-Roman" w:hAnsi="Times-Roman" w:cs="Times-Roman"/>
          <w:sz w:val="24"/>
          <w:szCs w:val="24"/>
          <w:lang w:eastAsia="ko-KR"/>
        </w:rPr>
        <w:t xml:space="preserve">columns of </w:t>
      </w:r>
      <w:r w:rsidRPr="00352BFE">
        <w:rPr>
          <w:rFonts w:ascii="CMBX10" w:hAnsi="CMBX10" w:cs="CMBX10"/>
          <w:b/>
          <w:bCs/>
          <w:sz w:val="24"/>
          <w:szCs w:val="24"/>
          <w:lang w:eastAsia="ko-KR"/>
        </w:rPr>
        <w:t>G</w:t>
      </w:r>
      <w:r w:rsidRPr="00352BFE">
        <w:rPr>
          <w:rFonts w:ascii="Times-Roman" w:hAnsi="Times-Roman" w:cs="Times-Roman"/>
          <w:sz w:val="24"/>
          <w:szCs w:val="24"/>
          <w:lang w:eastAsia="ko-KR"/>
        </w:rPr>
        <w:t>, the</w:t>
      </w:r>
      <w:r>
        <w:rPr>
          <w:rFonts w:ascii="Times-Roman" w:hAnsi="Times-Roman" w:cs="Times-Roman"/>
          <w:sz w:val="24"/>
          <w:szCs w:val="24"/>
          <w:lang w:eastAsia="ko-KR"/>
        </w:rPr>
        <w:t xml:space="preserve"> </w:t>
      </w:r>
      <w:r w:rsidRPr="00352BFE">
        <w:rPr>
          <w:rFonts w:ascii="Times-Roman" w:hAnsi="Times-Roman" w:cs="Times-Roman"/>
          <w:sz w:val="24"/>
          <w:szCs w:val="24"/>
          <w:lang w:eastAsia="ko-KR"/>
        </w:rPr>
        <w:t>corresponding relays are responsible for multiple sources.</w:t>
      </w:r>
      <w:r>
        <w:rPr>
          <w:rFonts w:ascii="Times-Roman" w:hAnsi="Times-Roman" w:cs="Times-Roman"/>
          <w:sz w:val="24"/>
          <w:szCs w:val="24"/>
          <w:lang w:eastAsia="ko-KR"/>
        </w:rPr>
        <w:t xml:space="preserve"> </w:t>
      </w:r>
      <w:r w:rsidRPr="00352BFE">
        <w:rPr>
          <w:rFonts w:ascii="Times-Roman" w:hAnsi="Times-Roman" w:cs="Times-Roman"/>
          <w:sz w:val="24"/>
          <w:szCs w:val="24"/>
          <w:lang w:eastAsia="ko-KR"/>
        </w:rPr>
        <w:t>These relays should perform an exclusive-OR operation on</w:t>
      </w:r>
      <w:r>
        <w:rPr>
          <w:rFonts w:ascii="Times-Roman" w:hAnsi="Times-Roman" w:cs="Times-Roman"/>
          <w:sz w:val="24"/>
          <w:szCs w:val="24"/>
          <w:lang w:eastAsia="ko-KR"/>
        </w:rPr>
        <w:t xml:space="preserve"> </w:t>
      </w:r>
      <w:r w:rsidRPr="00352BFE">
        <w:rPr>
          <w:rFonts w:ascii="Times-Roman" w:hAnsi="Times-Roman" w:cs="Times-Roman"/>
          <w:sz w:val="24"/>
          <w:szCs w:val="24"/>
          <w:lang w:eastAsia="ko-KR"/>
        </w:rPr>
        <w:t>the decoded bits from the corresponding sources and then</w:t>
      </w:r>
      <w:r>
        <w:rPr>
          <w:rFonts w:ascii="Times-Roman" w:hAnsi="Times-Roman" w:cs="Times-Roman"/>
          <w:sz w:val="24"/>
          <w:szCs w:val="24"/>
          <w:lang w:eastAsia="ko-KR"/>
        </w:rPr>
        <w:t xml:space="preserve"> </w:t>
      </w:r>
      <w:r w:rsidRPr="00352BFE">
        <w:rPr>
          <w:rFonts w:ascii="Times-Roman" w:hAnsi="Times-Roman" w:cs="Times-Roman"/>
          <w:sz w:val="24"/>
          <w:szCs w:val="24"/>
          <w:lang w:eastAsia="ko-KR"/>
        </w:rPr>
        <w:t>retransmit the result to the destination. Each relay corresponding</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to one of the </w:t>
      </w:r>
      <w:r w:rsidRPr="00352BFE">
        <w:rPr>
          <w:rFonts w:ascii="CMMI10" w:hAnsi="CMMI10" w:cs="CMMI10"/>
          <w:i/>
          <w:iCs/>
          <w:sz w:val="24"/>
          <w:szCs w:val="24"/>
          <w:lang w:eastAsia="ko-KR"/>
        </w:rPr>
        <w:t xml:space="preserve">k </w:t>
      </w:r>
      <w:r w:rsidRPr="00352BFE">
        <w:rPr>
          <w:rFonts w:ascii="Times-Roman" w:hAnsi="Times-Roman" w:cs="Times-Roman"/>
          <w:sz w:val="24"/>
          <w:szCs w:val="24"/>
          <w:lang w:eastAsia="ko-KR"/>
        </w:rPr>
        <w:t xml:space="preserve">remaining columns of </w:t>
      </w:r>
      <w:r w:rsidRPr="00352BFE">
        <w:rPr>
          <w:rFonts w:ascii="CMBX10" w:hAnsi="CMBX10" w:cs="CMBX10"/>
          <w:b/>
          <w:bCs/>
          <w:sz w:val="24"/>
          <w:szCs w:val="24"/>
          <w:lang w:eastAsia="ko-KR"/>
        </w:rPr>
        <w:t>G</w:t>
      </w:r>
      <w:r w:rsidRPr="00352BFE">
        <w:rPr>
          <w:rFonts w:ascii="Times-Roman" w:hAnsi="Times-Roman" w:cs="Times-Roman"/>
          <w:sz w:val="24"/>
          <w:szCs w:val="24"/>
          <w:lang w:eastAsia="ko-KR"/>
        </w:rPr>
        <w:t>, only decodes</w:t>
      </w:r>
      <w:r>
        <w:rPr>
          <w:rFonts w:ascii="Times-Roman" w:hAnsi="Times-Roman" w:cs="Times-Roman"/>
          <w:sz w:val="24"/>
          <w:szCs w:val="24"/>
          <w:lang w:eastAsia="ko-KR"/>
        </w:rPr>
        <w:t xml:space="preserve"> </w:t>
      </w:r>
      <w:r w:rsidRPr="00352BFE">
        <w:rPr>
          <w:rFonts w:ascii="Times-Roman" w:hAnsi="Times-Roman" w:cs="Times-Roman"/>
          <w:sz w:val="24"/>
          <w:szCs w:val="24"/>
          <w:lang w:eastAsia="ko-KR"/>
        </w:rPr>
        <w:t>and forwards the information from one source. If the channels</w:t>
      </w:r>
      <w:r>
        <w:rPr>
          <w:rFonts w:ascii="Times-Roman" w:hAnsi="Times-Roman" w:cs="Times-Roman"/>
          <w:sz w:val="24"/>
          <w:szCs w:val="24"/>
          <w:lang w:eastAsia="ko-KR"/>
        </w:rPr>
        <w:t xml:space="preserve"> </w:t>
      </w:r>
      <w:r w:rsidRPr="00352BFE">
        <w:rPr>
          <w:rFonts w:ascii="Times-Roman" w:hAnsi="Times-Roman" w:cs="Times-Roman"/>
          <w:sz w:val="24"/>
          <w:szCs w:val="24"/>
          <w:lang w:eastAsia="ko-KR"/>
        </w:rPr>
        <w:t>between any relay node and its corresponding source nodes</w:t>
      </w:r>
      <w:r>
        <w:rPr>
          <w:rFonts w:ascii="Times-Roman" w:hAnsi="Times-Roman" w:cs="Times-Roman"/>
          <w:sz w:val="24"/>
          <w:szCs w:val="24"/>
          <w:lang w:eastAsia="ko-KR"/>
        </w:rPr>
        <w:t xml:space="preserve"> </w:t>
      </w:r>
      <w:r w:rsidRPr="00352BFE">
        <w:rPr>
          <w:rFonts w:ascii="Times-Roman" w:hAnsi="Times-Roman" w:cs="Times-Roman"/>
          <w:sz w:val="24"/>
          <w:szCs w:val="24"/>
          <w:lang w:eastAsia="ko-KR"/>
        </w:rPr>
        <w:t>are not sufficiently good to allow successful decoding, this</w:t>
      </w:r>
      <w:r>
        <w:rPr>
          <w:rFonts w:ascii="Times-Roman" w:hAnsi="Times-Roman" w:cs="Times-Roman"/>
          <w:sz w:val="24"/>
          <w:szCs w:val="24"/>
          <w:lang w:eastAsia="ko-KR"/>
        </w:rPr>
        <w:t xml:space="preserve"> </w:t>
      </w:r>
      <w:r w:rsidRPr="00352BFE">
        <w:rPr>
          <w:rFonts w:ascii="Times-Roman" w:hAnsi="Times-Roman" w:cs="Times-Roman"/>
          <w:sz w:val="24"/>
          <w:szCs w:val="24"/>
          <w:lang w:eastAsia="ko-KR"/>
        </w:rPr>
        <w:t>relay node remains silent.</w:t>
      </w:r>
    </w:p>
    <w:p w:rsidR="00352BFE" w:rsidRDefault="00352BFE" w:rsidP="00352BFE">
      <w:pPr>
        <w:pStyle w:val="Heading2"/>
      </w:pPr>
      <w:r>
        <w:t>Distributed Reed-Solomon Code Relaying</w:t>
      </w:r>
    </w:p>
    <w:p w:rsidR="00352BFE" w:rsidRDefault="00352BFE" w:rsidP="00E319C8">
      <w:pPr>
        <w:adjustRightInd w:val="0"/>
        <w:jc w:val="both"/>
        <w:rPr>
          <w:rFonts w:ascii="Times-Roman" w:hAnsi="Times-Roman" w:cs="Times-Roman"/>
          <w:sz w:val="24"/>
          <w:szCs w:val="24"/>
          <w:lang w:eastAsia="ko-KR"/>
        </w:rPr>
      </w:pPr>
      <w:r w:rsidRPr="00352BFE">
        <w:rPr>
          <w:rFonts w:ascii="Times-Roman" w:hAnsi="Times-Roman" w:cs="Times-Roman"/>
          <w:sz w:val="24"/>
          <w:szCs w:val="24"/>
          <w:lang w:eastAsia="ko-KR"/>
        </w:rPr>
        <w:t>RS codes are non-binary cyclic codes where the input</w:t>
      </w:r>
      <w:r>
        <w:rPr>
          <w:rFonts w:ascii="Times-Roman" w:hAnsi="Times-Roman" w:cs="Times-Roman"/>
          <w:sz w:val="24"/>
          <w:szCs w:val="24"/>
          <w:lang w:eastAsia="ko-KR"/>
        </w:rPr>
        <w:t xml:space="preserve"> </w:t>
      </w:r>
      <w:r w:rsidRPr="00352BFE">
        <w:rPr>
          <w:rFonts w:ascii="Times-Roman" w:hAnsi="Times-Roman" w:cs="Times-Roman"/>
          <w:sz w:val="24"/>
          <w:szCs w:val="24"/>
          <w:lang w:eastAsia="ko-KR"/>
        </w:rPr>
        <w:t>symbols and the generator matrix elements are selected from</w:t>
      </w:r>
      <w:r>
        <w:rPr>
          <w:rFonts w:ascii="Times-Roman" w:hAnsi="Times-Roman" w:cs="Times-Roman"/>
          <w:sz w:val="24"/>
          <w:szCs w:val="24"/>
          <w:lang w:eastAsia="ko-KR"/>
        </w:rPr>
        <w:t xml:space="preserve"> </w:t>
      </w:r>
      <w:proofErr w:type="gramStart"/>
      <w:r w:rsidRPr="00352BFE">
        <w:rPr>
          <w:rFonts w:ascii="CMMI10" w:hAnsi="CMMI10" w:cs="CMMI10"/>
          <w:i/>
          <w:iCs/>
          <w:sz w:val="24"/>
          <w:szCs w:val="24"/>
          <w:lang w:eastAsia="ko-KR"/>
        </w:rPr>
        <w:t>GF</w:t>
      </w:r>
      <w:r w:rsidRPr="00352BFE">
        <w:rPr>
          <w:rFonts w:ascii="CMR10" w:hAnsi="CMR10" w:cs="CMR10"/>
          <w:sz w:val="24"/>
          <w:szCs w:val="24"/>
          <w:lang w:eastAsia="ko-KR"/>
        </w:rPr>
        <w:t>(</w:t>
      </w:r>
      <w:proofErr w:type="gramEnd"/>
      <w:r w:rsidRPr="00352BFE">
        <w:rPr>
          <w:rFonts w:ascii="CMMI10" w:hAnsi="CMMI10" w:cs="CMMI10"/>
          <w:i/>
          <w:iCs/>
          <w:sz w:val="24"/>
          <w:szCs w:val="24"/>
          <w:lang w:eastAsia="ko-KR"/>
        </w:rPr>
        <w:t>q</w:t>
      </w:r>
      <w:r w:rsidRPr="00352BFE">
        <w:rPr>
          <w:rFonts w:ascii="CMR10" w:hAnsi="CMR10" w:cs="CMR10"/>
          <w:sz w:val="24"/>
          <w:szCs w:val="24"/>
          <w:lang w:eastAsia="ko-KR"/>
        </w:rPr>
        <w:t xml:space="preserve">) </w:t>
      </w:r>
      <w:r w:rsidRPr="00352BFE">
        <w:rPr>
          <w:rFonts w:ascii="Times-Roman" w:hAnsi="Times-Roman" w:cs="Times-Roman"/>
          <w:sz w:val="24"/>
          <w:szCs w:val="24"/>
          <w:lang w:eastAsia="ko-KR"/>
        </w:rPr>
        <w:t>[20]. The RS code is optimal in the sense that its</w:t>
      </w:r>
      <w:r>
        <w:rPr>
          <w:rFonts w:ascii="Times-Roman" w:hAnsi="Times-Roman" w:cs="Times-Roman"/>
          <w:sz w:val="24"/>
          <w:szCs w:val="24"/>
          <w:lang w:eastAsia="ko-KR"/>
        </w:rPr>
        <w:t xml:space="preserve"> </w:t>
      </w:r>
      <w:r w:rsidRPr="00352BFE">
        <w:rPr>
          <w:rFonts w:ascii="Times-Roman" w:hAnsi="Times-Roman" w:cs="Times-Roman"/>
          <w:sz w:val="24"/>
          <w:szCs w:val="24"/>
          <w:lang w:eastAsia="ko-KR"/>
        </w:rPr>
        <w:t>minimum distance is the highest for a linear code of the</w:t>
      </w:r>
      <w:r>
        <w:rPr>
          <w:rFonts w:ascii="Times-Roman" w:hAnsi="Times-Roman" w:cs="Times-Roman"/>
          <w:sz w:val="24"/>
          <w:szCs w:val="24"/>
          <w:lang w:eastAsia="ko-KR"/>
        </w:rPr>
        <w:t xml:space="preserve"> </w:t>
      </w:r>
      <w:r w:rsidRPr="00352BFE">
        <w:rPr>
          <w:rFonts w:ascii="Times-Roman" w:hAnsi="Times-Roman" w:cs="Times-Roman"/>
          <w:sz w:val="24"/>
          <w:szCs w:val="24"/>
          <w:lang w:eastAsia="ko-KR"/>
        </w:rPr>
        <w:t>same size; this is known as the Singleton bound. Furthermore,</w:t>
      </w:r>
      <w:r>
        <w:rPr>
          <w:rFonts w:ascii="Times-Roman" w:hAnsi="Times-Roman" w:cs="Times-Roman"/>
          <w:sz w:val="24"/>
          <w:szCs w:val="24"/>
          <w:lang w:eastAsia="ko-KR"/>
        </w:rPr>
        <w:t xml:space="preserve"> </w:t>
      </w:r>
      <w:r w:rsidRPr="00352BFE">
        <w:rPr>
          <w:rFonts w:ascii="Times-Roman" w:hAnsi="Times-Roman" w:cs="Times-Roman"/>
          <w:sz w:val="24"/>
          <w:szCs w:val="24"/>
          <w:lang w:eastAsia="ko-KR"/>
        </w:rPr>
        <w:t>efficient algorithms are proposed for soft decision decoding of</w:t>
      </w:r>
      <w:r>
        <w:rPr>
          <w:rFonts w:ascii="Times-Roman" w:hAnsi="Times-Roman" w:cs="Times-Roman"/>
          <w:sz w:val="24"/>
          <w:szCs w:val="24"/>
          <w:lang w:eastAsia="ko-KR"/>
        </w:rPr>
        <w:t xml:space="preserve"> </w:t>
      </w:r>
      <w:r w:rsidRPr="00352BFE">
        <w:rPr>
          <w:rFonts w:ascii="Times-Roman" w:hAnsi="Times-Roman" w:cs="Times-Roman"/>
          <w:sz w:val="24"/>
          <w:szCs w:val="24"/>
          <w:lang w:eastAsia="ko-KR"/>
        </w:rPr>
        <w:t>RS codes, such as [21], where a polynomial-time soft decision</w:t>
      </w:r>
      <w:r>
        <w:rPr>
          <w:rFonts w:ascii="Times-Roman" w:hAnsi="Times-Roman" w:cs="Times-Roman"/>
          <w:sz w:val="24"/>
          <w:szCs w:val="24"/>
          <w:lang w:eastAsia="ko-KR"/>
        </w:rPr>
        <w:t xml:space="preserve"> </w:t>
      </w:r>
      <w:r w:rsidRPr="00352BFE">
        <w:rPr>
          <w:rFonts w:ascii="Times-Roman" w:hAnsi="Times-Roman" w:cs="Times-Roman"/>
          <w:sz w:val="24"/>
          <w:szCs w:val="24"/>
          <w:lang w:eastAsia="ko-KR"/>
        </w:rPr>
        <w:t>algebraic list-decoding is presented. These two properties</w:t>
      </w:r>
      <w:r>
        <w:rPr>
          <w:rFonts w:ascii="Times-Roman" w:hAnsi="Times-Roman" w:cs="Times-Roman"/>
          <w:sz w:val="24"/>
          <w:szCs w:val="24"/>
          <w:lang w:eastAsia="ko-KR"/>
        </w:rPr>
        <w:t xml:space="preserve"> </w:t>
      </w:r>
      <w:r w:rsidRPr="00352BFE">
        <w:rPr>
          <w:rFonts w:ascii="Times-Roman" w:hAnsi="Times-Roman" w:cs="Times-Roman"/>
          <w:sz w:val="24"/>
          <w:szCs w:val="24"/>
          <w:lang w:eastAsia="ko-KR"/>
        </w:rPr>
        <w:t>make RS codes a promising candidate for distributed code</w:t>
      </w:r>
      <w:r>
        <w:rPr>
          <w:rFonts w:ascii="Times-Roman" w:hAnsi="Times-Roman" w:cs="Times-Roman"/>
          <w:sz w:val="24"/>
          <w:szCs w:val="24"/>
          <w:lang w:eastAsia="ko-KR"/>
        </w:rPr>
        <w:t xml:space="preserve"> </w:t>
      </w:r>
      <w:r w:rsidRPr="00352BFE">
        <w:rPr>
          <w:rFonts w:ascii="Times-Roman" w:hAnsi="Times-Roman" w:cs="Times-Roman"/>
          <w:sz w:val="24"/>
          <w:szCs w:val="24"/>
          <w:lang w:eastAsia="ko-KR"/>
        </w:rPr>
        <w:t>relaying. As an example, let us consider the RS code with</w:t>
      </w:r>
      <w:r>
        <w:rPr>
          <w:rFonts w:ascii="Times-Roman" w:hAnsi="Times-Roman" w:cs="Times-Roman"/>
          <w:sz w:val="24"/>
          <w:szCs w:val="24"/>
          <w:lang w:eastAsia="ko-KR"/>
        </w:rPr>
        <w:t xml:space="preserve"> </w:t>
      </w:r>
      <w:r w:rsidRPr="00352BFE">
        <w:rPr>
          <w:rFonts w:ascii="Times-Roman" w:hAnsi="Times-Roman" w:cs="Times-Roman"/>
          <w:sz w:val="24"/>
          <w:szCs w:val="24"/>
          <w:lang w:eastAsia="ko-KR"/>
        </w:rPr>
        <w:t>the following generator matrix (which is also used in simulations):</w:t>
      </w:r>
    </w:p>
    <w:p w:rsidR="00352BFE" w:rsidRPr="00352BFE" w:rsidRDefault="00352BFE" w:rsidP="00352BFE">
      <w:pPr>
        <w:adjustRightInd w:val="0"/>
        <w:rPr>
          <w:rFonts w:ascii="Times-Roman" w:hAnsi="Times-Roman" w:cs="Times-Roman"/>
          <w:sz w:val="24"/>
          <w:szCs w:val="24"/>
          <w:lang w:eastAsia="ko-KR"/>
        </w:rPr>
      </w:pPr>
    </w:p>
    <w:p w:rsidR="00352BFE" w:rsidRDefault="00A058AA" w:rsidP="005B3788">
      <w:pPr>
        <w:adjustRightInd w:val="0"/>
        <w:jc w:val="center"/>
        <w:rPr>
          <w:rFonts w:ascii="Times-Roman" w:hAnsi="Times-Roman" w:cs="Times-Roman"/>
          <w:sz w:val="24"/>
          <w:szCs w:val="24"/>
          <w:lang w:eastAsia="ko-KR"/>
        </w:rPr>
      </w:pPr>
      <w:r w:rsidRPr="00A058AA">
        <w:rPr>
          <w:rFonts w:ascii="CMBX10" w:hAnsi="CMBX10" w:cs="CMBX10"/>
          <w:b/>
          <w:bCs/>
          <w:position w:val="-46"/>
          <w:sz w:val="24"/>
          <w:szCs w:val="24"/>
          <w:lang w:eastAsia="ko-KR"/>
        </w:rPr>
        <w:object w:dxaOrig="26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85pt;height:51.2pt" o:ole="">
            <v:imagedata r:id="rId10" o:title=""/>
          </v:shape>
          <o:OLEObject Type="Embed" ProgID="Equation.DSMT4" ShapeID="_x0000_i1025" DrawAspect="Content" ObjectID="_1472915962" r:id="rId11"/>
        </w:object>
      </w:r>
      <w:r w:rsidR="005B3788">
        <w:rPr>
          <w:rFonts w:ascii="CMBX10" w:hAnsi="CMBX10" w:cs="CMBX10"/>
          <w:b/>
          <w:bCs/>
          <w:sz w:val="24"/>
          <w:szCs w:val="24"/>
          <w:lang w:eastAsia="ko-KR"/>
        </w:rPr>
        <w:tab/>
      </w:r>
      <w:r w:rsidR="005B3788">
        <w:rPr>
          <w:rFonts w:ascii="CMBX10" w:hAnsi="CMBX10" w:cs="CMBX10"/>
          <w:b/>
          <w:bCs/>
          <w:sz w:val="24"/>
          <w:szCs w:val="24"/>
          <w:lang w:eastAsia="ko-KR"/>
        </w:rPr>
        <w:tab/>
      </w:r>
      <w:r w:rsidR="005B3788">
        <w:rPr>
          <w:rFonts w:ascii="CMBX10" w:hAnsi="CMBX10" w:cs="CMBX10"/>
          <w:b/>
          <w:bCs/>
          <w:sz w:val="24"/>
          <w:szCs w:val="24"/>
          <w:lang w:eastAsia="ko-KR"/>
        </w:rPr>
        <w:tab/>
      </w:r>
      <w:r w:rsidR="005B3788">
        <w:rPr>
          <w:rFonts w:ascii="CMBX10" w:hAnsi="CMBX10" w:cs="CMBX10"/>
          <w:b/>
          <w:bCs/>
          <w:sz w:val="24"/>
          <w:szCs w:val="24"/>
          <w:lang w:eastAsia="ko-KR"/>
        </w:rPr>
        <w:tab/>
      </w:r>
      <w:r w:rsidR="005B3788">
        <w:rPr>
          <w:rFonts w:ascii="CMBX10" w:hAnsi="CMBX10" w:cs="CMBX10"/>
          <w:b/>
          <w:bCs/>
          <w:sz w:val="24"/>
          <w:szCs w:val="24"/>
          <w:lang w:eastAsia="ko-KR"/>
        </w:rPr>
        <w:tab/>
      </w:r>
      <w:r w:rsidR="005B3788">
        <w:rPr>
          <w:rFonts w:ascii="CMBX10" w:hAnsi="CMBX10" w:cs="CMBX10"/>
          <w:b/>
          <w:bCs/>
          <w:sz w:val="24"/>
          <w:szCs w:val="24"/>
          <w:lang w:eastAsia="ko-KR"/>
        </w:rPr>
        <w:tab/>
      </w:r>
      <w:r w:rsidR="005B3788">
        <w:rPr>
          <w:rFonts w:ascii="CMBX10" w:hAnsi="CMBX10" w:cs="CMBX10"/>
          <w:b/>
          <w:bCs/>
          <w:sz w:val="24"/>
          <w:szCs w:val="24"/>
          <w:lang w:eastAsia="ko-KR"/>
        </w:rPr>
        <w:tab/>
      </w:r>
      <w:r w:rsidR="005B3788">
        <w:rPr>
          <w:rFonts w:ascii="CMBX10" w:hAnsi="CMBX10" w:cs="CMBX10"/>
          <w:b/>
          <w:bCs/>
          <w:sz w:val="24"/>
          <w:szCs w:val="24"/>
          <w:lang w:eastAsia="ko-KR"/>
        </w:rPr>
        <w:tab/>
      </w:r>
      <w:r w:rsidR="00352BFE" w:rsidRPr="00352BFE">
        <w:rPr>
          <w:rFonts w:ascii="CMMI10" w:hAnsi="CMMI10" w:cs="CMMI10"/>
          <w:i/>
          <w:iCs/>
          <w:sz w:val="24"/>
          <w:szCs w:val="24"/>
          <w:lang w:eastAsia="ko-KR"/>
        </w:rPr>
        <w:t xml:space="preserve"> </w:t>
      </w:r>
      <w:r w:rsidR="00352BFE" w:rsidRPr="00352BFE">
        <w:rPr>
          <w:rFonts w:ascii="Times-Roman" w:hAnsi="Times-Roman" w:cs="Times-Roman"/>
          <w:sz w:val="24"/>
          <w:szCs w:val="24"/>
          <w:lang w:eastAsia="ko-KR"/>
        </w:rPr>
        <w:t>(1)</w:t>
      </w:r>
    </w:p>
    <w:p w:rsidR="005B3788" w:rsidRPr="00352BFE" w:rsidRDefault="005B3788" w:rsidP="005B3788">
      <w:pPr>
        <w:adjustRightInd w:val="0"/>
        <w:jc w:val="center"/>
        <w:rPr>
          <w:rFonts w:ascii="Times-Roman" w:hAnsi="Times-Roman" w:cs="Times-Roman"/>
          <w:sz w:val="24"/>
          <w:szCs w:val="24"/>
          <w:lang w:eastAsia="ko-KR"/>
        </w:rPr>
      </w:pPr>
    </w:p>
    <w:p w:rsidR="00352BFE" w:rsidRPr="00352BFE" w:rsidRDefault="00352BFE" w:rsidP="00E319C8">
      <w:pPr>
        <w:adjustRightInd w:val="0"/>
        <w:jc w:val="both"/>
        <w:rPr>
          <w:rFonts w:eastAsiaTheme="minorEastAsia"/>
          <w:sz w:val="24"/>
          <w:szCs w:val="24"/>
        </w:rPr>
      </w:pPr>
      <w:r w:rsidRPr="00352BFE">
        <w:rPr>
          <w:rFonts w:ascii="Times-Roman" w:hAnsi="Times-Roman" w:cs="Times-Roman"/>
          <w:sz w:val="24"/>
          <w:szCs w:val="24"/>
          <w:lang w:eastAsia="ko-KR"/>
        </w:rPr>
        <w:t>The structure of the scheme is similar to Fig. 1. The only difference</w:t>
      </w:r>
      <w:r>
        <w:rPr>
          <w:rFonts w:ascii="Times-Roman" w:hAnsi="Times-Roman" w:cs="Times-Roman"/>
          <w:sz w:val="24"/>
          <w:szCs w:val="24"/>
          <w:lang w:eastAsia="ko-KR"/>
        </w:rPr>
        <w:t xml:space="preserve"> </w:t>
      </w:r>
      <w:r w:rsidRPr="00352BFE">
        <w:rPr>
          <w:rFonts w:ascii="Times-Roman" w:hAnsi="Times-Roman" w:cs="Times-Roman"/>
          <w:sz w:val="24"/>
          <w:szCs w:val="24"/>
          <w:lang w:eastAsia="ko-KR"/>
        </w:rPr>
        <w:t>is that instead of</w:t>
      </w:r>
      <w:r>
        <w:rPr>
          <w:rFonts w:ascii="Times-Roman" w:hAnsi="Times-Roman" w:cs="Times-Roman"/>
          <w:sz w:val="24"/>
          <w:szCs w:val="24"/>
          <w:lang w:eastAsia="ko-KR"/>
        </w:rPr>
        <w:t xml:space="preserve"> </w:t>
      </w:r>
      <w:r w:rsidRPr="00352BFE">
        <w:rPr>
          <w:rFonts w:ascii="Times-Roman" w:hAnsi="Times-Roman" w:cs="Times-Roman"/>
          <w:sz w:val="24"/>
          <w:szCs w:val="24"/>
          <w:lang w:eastAsia="ko-KR"/>
        </w:rPr>
        <w:t>exclusive-OR operation at the relays,</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we need to perform summation in the Galois field </w:t>
      </w:r>
      <w:proofErr w:type="gramStart"/>
      <w:r w:rsidRPr="00352BFE">
        <w:rPr>
          <w:rFonts w:ascii="CMMI10" w:hAnsi="CMMI10" w:cs="CMMI10"/>
          <w:i/>
          <w:iCs/>
          <w:sz w:val="24"/>
          <w:szCs w:val="24"/>
          <w:lang w:eastAsia="ko-KR"/>
        </w:rPr>
        <w:t>GF</w:t>
      </w:r>
      <w:r w:rsidRPr="00352BFE">
        <w:rPr>
          <w:rFonts w:ascii="CMR10" w:hAnsi="CMR10" w:cs="CMR10"/>
          <w:sz w:val="24"/>
          <w:szCs w:val="24"/>
          <w:lang w:eastAsia="ko-KR"/>
        </w:rPr>
        <w:t>(</w:t>
      </w:r>
      <w:proofErr w:type="gramEnd"/>
      <w:r w:rsidRPr="00352BFE">
        <w:rPr>
          <w:rFonts w:ascii="CMMI10" w:hAnsi="CMMI10" w:cs="CMMI10"/>
          <w:i/>
          <w:iCs/>
          <w:sz w:val="24"/>
          <w:szCs w:val="24"/>
          <w:lang w:eastAsia="ko-KR"/>
        </w:rPr>
        <w:t>q</w:t>
      </w:r>
      <w:r w:rsidRPr="00352BFE">
        <w:rPr>
          <w:rFonts w:ascii="CMR10" w:hAnsi="CMR10" w:cs="CMR10"/>
          <w:sz w:val="24"/>
          <w:szCs w:val="24"/>
          <w:lang w:eastAsia="ko-KR"/>
        </w:rPr>
        <w:t>)</w:t>
      </w:r>
      <w:r w:rsidRPr="00352BFE">
        <w:rPr>
          <w:rFonts w:ascii="Times-Roman" w:hAnsi="Times-Roman" w:cs="Times-Roman"/>
          <w:sz w:val="24"/>
          <w:szCs w:val="24"/>
          <w:lang w:eastAsia="ko-KR"/>
        </w:rPr>
        <w:t xml:space="preserve">. </w:t>
      </w:r>
      <w:r w:rsidR="00735919">
        <w:rPr>
          <w:rFonts w:ascii="Times-Roman" w:hAnsi="Times-Roman" w:cs="Times-Roman"/>
          <w:sz w:val="24"/>
          <w:szCs w:val="24"/>
          <w:lang w:eastAsia="ko-KR"/>
        </w:rPr>
        <w:t xml:space="preserve">It will be </w:t>
      </w:r>
      <w:r w:rsidRPr="00352BFE">
        <w:rPr>
          <w:rFonts w:ascii="Times-Roman" w:hAnsi="Times-Roman" w:cs="Times-Roman"/>
          <w:sz w:val="24"/>
          <w:szCs w:val="24"/>
          <w:lang w:eastAsia="ko-KR"/>
        </w:rPr>
        <w:t>show</w:t>
      </w:r>
      <w:r w:rsidR="00735919">
        <w:rPr>
          <w:rFonts w:ascii="Times-Roman" w:hAnsi="Times-Roman" w:cs="Times-Roman"/>
          <w:sz w:val="24"/>
          <w:szCs w:val="24"/>
          <w:lang w:eastAsia="ko-KR"/>
        </w:rPr>
        <w:t>n</w:t>
      </w:r>
      <w:r w:rsidRPr="00352BFE">
        <w:rPr>
          <w:rFonts w:ascii="Times-Roman" w:hAnsi="Times-Roman" w:cs="Times-Roman"/>
          <w:sz w:val="24"/>
          <w:szCs w:val="24"/>
          <w:lang w:eastAsia="ko-KR"/>
        </w:rPr>
        <w:t xml:space="preserve"> that by using these codes, a more</w:t>
      </w:r>
      <w:r>
        <w:rPr>
          <w:rFonts w:ascii="Times-Roman" w:hAnsi="Times-Roman" w:cs="Times-Roman"/>
          <w:sz w:val="24"/>
          <w:szCs w:val="24"/>
          <w:lang w:eastAsia="ko-KR"/>
        </w:rPr>
        <w:t xml:space="preserve"> </w:t>
      </w:r>
      <w:r w:rsidRPr="00352BFE">
        <w:rPr>
          <w:rFonts w:ascii="Times-Roman" w:hAnsi="Times-Roman" w:cs="Times-Roman"/>
          <w:sz w:val="24"/>
          <w:szCs w:val="24"/>
          <w:lang w:eastAsia="ko-KR"/>
        </w:rPr>
        <w:t xml:space="preserve">bandwidth efficient code compared to </w:t>
      </w:r>
      <w:proofErr w:type="gramStart"/>
      <w:r w:rsidRPr="00352BFE">
        <w:rPr>
          <w:rFonts w:ascii="Times-Roman" w:hAnsi="Times-Roman" w:cs="Times-Roman"/>
          <w:sz w:val="24"/>
          <w:szCs w:val="24"/>
          <w:lang w:eastAsia="ko-KR"/>
        </w:rPr>
        <w:t>distributed</w:t>
      </w:r>
      <w:proofErr w:type="gramEnd"/>
      <w:r w:rsidR="00735919">
        <w:rPr>
          <w:rFonts w:ascii="Times-Roman" w:hAnsi="Times-Roman" w:cs="Times-Roman"/>
          <w:sz w:val="24"/>
          <w:szCs w:val="24"/>
          <w:lang w:eastAsia="ko-KR"/>
        </w:rPr>
        <w:t xml:space="preserve"> </w:t>
      </w:r>
      <w:r w:rsidRPr="00352BFE">
        <w:rPr>
          <w:rFonts w:ascii="Times-Roman" w:hAnsi="Times-Roman" w:cs="Times-Roman"/>
          <w:sz w:val="24"/>
          <w:szCs w:val="24"/>
          <w:lang w:eastAsia="ko-KR"/>
        </w:rPr>
        <w:t>Hamming</w:t>
      </w:r>
      <w:r>
        <w:rPr>
          <w:rFonts w:ascii="Times-Roman" w:hAnsi="Times-Roman" w:cs="Times-Roman"/>
          <w:sz w:val="24"/>
          <w:szCs w:val="24"/>
          <w:lang w:eastAsia="ko-KR"/>
        </w:rPr>
        <w:t xml:space="preserve"> </w:t>
      </w:r>
      <w:r w:rsidRPr="00352BFE">
        <w:rPr>
          <w:rFonts w:ascii="Times-Roman" w:hAnsi="Times-Roman" w:cs="Times-Roman"/>
          <w:sz w:val="24"/>
          <w:szCs w:val="24"/>
          <w:lang w:eastAsia="ko-KR"/>
        </w:rPr>
        <w:t>codes</w:t>
      </w:r>
      <w:r w:rsidR="00735919">
        <w:rPr>
          <w:rFonts w:ascii="Times-Roman" w:hAnsi="Times-Roman" w:cs="Times-Roman"/>
          <w:sz w:val="24"/>
          <w:szCs w:val="24"/>
          <w:lang w:eastAsia="ko-KR"/>
        </w:rPr>
        <w:t xml:space="preserve"> is achieved</w:t>
      </w:r>
      <w:r w:rsidRPr="00352BFE">
        <w:rPr>
          <w:rFonts w:ascii="Times-Roman" w:hAnsi="Times-Roman" w:cs="Times-Roman"/>
          <w:sz w:val="24"/>
          <w:szCs w:val="24"/>
          <w:lang w:eastAsia="ko-KR"/>
        </w:rPr>
        <w:t>.</w:t>
      </w:r>
    </w:p>
    <w:p w:rsidR="00873020" w:rsidRPr="00873020" w:rsidRDefault="00873020" w:rsidP="00873020">
      <w:pPr>
        <w:pStyle w:val="a"/>
        <w:rPr>
          <w:rFonts w:eastAsiaTheme="minorEastAsia"/>
        </w:rPr>
      </w:pPr>
    </w:p>
    <w:p w:rsidR="00DC7AD8" w:rsidRDefault="00A058AA" w:rsidP="00A058AA">
      <w:pPr>
        <w:pStyle w:val="Heading1"/>
        <w:rPr>
          <w:rFonts w:eastAsiaTheme="minorEastAsia"/>
          <w:lang w:eastAsia="ko-KR"/>
        </w:rPr>
      </w:pPr>
      <w:r>
        <w:rPr>
          <w:rFonts w:eastAsiaTheme="minorEastAsia"/>
          <w:lang w:eastAsia="ko-KR"/>
        </w:rPr>
        <w:t>Diversity Order Analysis</w:t>
      </w:r>
    </w:p>
    <w:p w:rsidR="00A058AA" w:rsidRP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t>In order to express the end-to-end (E2E) diversity analysis</w:t>
      </w:r>
      <w:r>
        <w:rPr>
          <w:rFonts w:ascii="Times-Roman" w:hAnsi="Times-Roman" w:cs="Times-Roman"/>
          <w:sz w:val="24"/>
          <w:szCs w:val="24"/>
          <w:lang w:eastAsia="ko-KR"/>
        </w:rPr>
        <w:t xml:space="preserve"> </w:t>
      </w:r>
      <w:r w:rsidRPr="00A058AA">
        <w:rPr>
          <w:rFonts w:ascii="Times-Roman" w:hAnsi="Times-Roman" w:cs="Times-Roman"/>
          <w:sz w:val="24"/>
          <w:szCs w:val="24"/>
          <w:lang w:eastAsia="ko-KR"/>
        </w:rPr>
        <w:t>of the proposed scheme, first the following events</w:t>
      </w:r>
      <w:r>
        <w:rPr>
          <w:rFonts w:ascii="Times-Roman" w:hAnsi="Times-Roman" w:cs="Times-Roman"/>
          <w:sz w:val="24"/>
          <w:szCs w:val="24"/>
          <w:lang w:eastAsia="ko-KR"/>
        </w:rPr>
        <w:t xml:space="preserve"> are defined</w:t>
      </w:r>
      <w:r w:rsidRPr="00A058AA">
        <w:rPr>
          <w:rFonts w:ascii="Times-Roman" w:hAnsi="Times-Roman" w:cs="Times-Roman"/>
          <w:sz w:val="24"/>
          <w:szCs w:val="24"/>
          <w:lang w:eastAsia="ko-KR"/>
        </w:rPr>
        <w:t>.</w:t>
      </w:r>
    </w:p>
    <w:p w:rsidR="00A058AA" w:rsidRDefault="00A058AA" w:rsidP="00E319C8">
      <w:pPr>
        <w:adjustRightInd w:val="0"/>
        <w:jc w:val="both"/>
        <w:rPr>
          <w:rFonts w:ascii="CMMI10" w:hAnsi="CMMI10" w:cs="CMMI10"/>
          <w:i/>
          <w:iCs/>
          <w:sz w:val="24"/>
          <w:szCs w:val="24"/>
          <w:lang w:eastAsia="ko-KR"/>
        </w:rPr>
      </w:pPr>
    </w:p>
    <w:p w:rsidR="00A058AA" w:rsidRPr="00A058AA" w:rsidRDefault="00A058AA" w:rsidP="00E319C8">
      <w:pPr>
        <w:adjustRightInd w:val="0"/>
        <w:jc w:val="both"/>
        <w:rPr>
          <w:rFonts w:ascii="Times-Roman" w:hAnsi="Times-Roman" w:cs="Times-Roman"/>
          <w:sz w:val="24"/>
          <w:szCs w:val="24"/>
          <w:lang w:eastAsia="ko-KR"/>
        </w:rPr>
      </w:pPr>
      <w:r w:rsidRPr="006140F2">
        <w:rPr>
          <w:rFonts w:asciiTheme="majorBidi" w:hAnsiTheme="majorBidi" w:cstheme="majorBidi"/>
          <w:i/>
          <w:iCs/>
          <w:sz w:val="24"/>
          <w:szCs w:val="24"/>
          <w:lang w:eastAsia="ko-KR"/>
        </w:rPr>
        <w:t>A</w:t>
      </w:r>
      <w:r w:rsidRPr="006140F2">
        <w:rPr>
          <w:rFonts w:asciiTheme="majorBidi" w:hAnsiTheme="majorBidi" w:cstheme="majorBidi"/>
          <w:i/>
          <w:iCs/>
          <w:sz w:val="24"/>
          <w:szCs w:val="24"/>
          <w:vertAlign w:val="subscript"/>
          <w:lang w:eastAsia="ko-KR"/>
        </w:rPr>
        <w:t>m</w:t>
      </w:r>
      <w:r w:rsidRPr="00A058AA">
        <w:rPr>
          <w:rFonts w:ascii="Times-Roman" w:hAnsi="Times-Roman" w:cs="Times-Roman"/>
          <w:sz w:val="24"/>
          <w:szCs w:val="24"/>
          <w:lang w:eastAsia="ko-KR"/>
        </w:rPr>
        <w:t xml:space="preserve">: </w:t>
      </w:r>
      <w:r w:rsidRPr="006140F2">
        <w:rPr>
          <w:rFonts w:asciiTheme="majorBidi" w:hAnsiTheme="majorBidi" w:cstheme="majorBidi"/>
          <w:i/>
          <w:iCs/>
          <w:sz w:val="24"/>
          <w:szCs w:val="24"/>
          <w:lang w:eastAsia="ko-KR"/>
        </w:rPr>
        <w:t>m</w:t>
      </w:r>
      <w:r w:rsidRPr="00A058AA">
        <w:rPr>
          <w:rFonts w:ascii="CMMI10" w:hAnsi="CMMI10" w:cs="CMMI10"/>
          <w:i/>
          <w:iCs/>
          <w:sz w:val="24"/>
          <w:szCs w:val="24"/>
          <w:lang w:eastAsia="ko-KR"/>
        </w:rPr>
        <w:t xml:space="preserve"> </w:t>
      </w:r>
      <w:r w:rsidRPr="00A058AA">
        <w:rPr>
          <w:rFonts w:ascii="Times-Roman" w:hAnsi="Times-Roman" w:cs="Times-Roman"/>
          <w:sz w:val="24"/>
          <w:szCs w:val="24"/>
          <w:lang w:eastAsia="ko-KR"/>
        </w:rPr>
        <w:t>relays cannot successfully decode the required messages;</w:t>
      </w:r>
    </w:p>
    <w:p w:rsidR="00A058AA" w:rsidRDefault="00A058AA" w:rsidP="00E319C8">
      <w:pPr>
        <w:adjustRightInd w:val="0"/>
        <w:jc w:val="both"/>
        <w:rPr>
          <w:rFonts w:ascii="Times-Roman" w:hAnsi="Times-Roman" w:cs="Times-Roman"/>
          <w:sz w:val="24"/>
          <w:szCs w:val="24"/>
          <w:lang w:eastAsia="ko-KR"/>
        </w:rPr>
      </w:pPr>
      <w:r w:rsidRPr="006140F2">
        <w:rPr>
          <w:rFonts w:asciiTheme="majorBidi" w:hAnsiTheme="majorBidi" w:cstheme="majorBidi"/>
          <w:i/>
          <w:iCs/>
          <w:sz w:val="24"/>
          <w:szCs w:val="24"/>
          <w:lang w:eastAsia="ko-KR"/>
        </w:rPr>
        <w:t>B</w:t>
      </w:r>
      <w:r w:rsidRPr="00A058AA">
        <w:rPr>
          <w:rFonts w:ascii="Times-Roman" w:hAnsi="Times-Roman" w:cs="Times-Roman"/>
          <w:sz w:val="24"/>
          <w:szCs w:val="24"/>
          <w:lang w:eastAsia="ko-KR"/>
        </w:rPr>
        <w:t>: decoding error happens at the destination.</w:t>
      </w:r>
    </w:p>
    <w:p w:rsidR="00A058AA" w:rsidRPr="00A058AA" w:rsidRDefault="00A058AA" w:rsidP="00E319C8">
      <w:pPr>
        <w:adjustRightInd w:val="0"/>
        <w:jc w:val="both"/>
        <w:rPr>
          <w:rFonts w:ascii="Times-Roman" w:hAnsi="Times-Roman" w:cs="Times-Roman"/>
          <w:sz w:val="24"/>
          <w:szCs w:val="24"/>
          <w:lang w:eastAsia="ko-KR"/>
        </w:rPr>
      </w:pPr>
    </w:p>
    <w:p w:rsid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t>The E2E average error probability can be expressed in terms</w:t>
      </w:r>
      <w:r>
        <w:rPr>
          <w:rFonts w:ascii="Times-Roman" w:hAnsi="Times-Roman" w:cs="Times-Roman"/>
          <w:sz w:val="24"/>
          <w:szCs w:val="24"/>
          <w:lang w:eastAsia="ko-KR"/>
        </w:rPr>
        <w:t xml:space="preserve"> </w:t>
      </w:r>
      <w:r w:rsidRPr="00A058AA">
        <w:rPr>
          <w:rFonts w:ascii="Times-Roman" w:hAnsi="Times-Roman" w:cs="Times-Roman"/>
          <w:sz w:val="24"/>
          <w:szCs w:val="24"/>
          <w:lang w:eastAsia="ko-KR"/>
        </w:rPr>
        <w:t>of the conditional probabilities</w:t>
      </w:r>
    </w:p>
    <w:p w:rsidR="00A058AA" w:rsidRDefault="00A058AA" w:rsidP="00A058AA">
      <w:pPr>
        <w:adjustRightInd w:val="0"/>
        <w:rPr>
          <w:rFonts w:ascii="Times-Roman" w:hAnsi="Times-Roman" w:cs="Times-Roman"/>
          <w:sz w:val="24"/>
          <w:szCs w:val="24"/>
          <w:lang w:eastAsia="ko-KR"/>
        </w:rPr>
      </w:pPr>
    </w:p>
    <w:p w:rsidR="00A058AA" w:rsidRPr="00A058AA" w:rsidRDefault="00A058AA" w:rsidP="00A058AA">
      <w:pPr>
        <w:adjustRightInd w:val="0"/>
        <w:jc w:val="center"/>
        <w:rPr>
          <w:rFonts w:ascii="Times-Roman" w:hAnsi="Times-Roman" w:cs="Times-Roman"/>
          <w:sz w:val="24"/>
          <w:szCs w:val="24"/>
          <w:lang w:eastAsia="ko-KR"/>
        </w:rPr>
      </w:pPr>
      <w:r w:rsidRPr="00A058AA">
        <w:rPr>
          <w:rFonts w:ascii="Times-Roman" w:hAnsi="Times-Roman" w:cs="Times-Roman"/>
          <w:position w:val="-28"/>
          <w:sz w:val="24"/>
          <w:szCs w:val="24"/>
          <w:lang w:eastAsia="ko-KR"/>
        </w:rPr>
        <w:object w:dxaOrig="4480" w:dyaOrig="580">
          <v:shape id="_x0000_i1026" type="#_x0000_t75" style="width:223.9pt;height:29.15pt" o:ole="">
            <v:imagedata r:id="rId12" o:title=""/>
          </v:shape>
          <o:OLEObject Type="Embed" ProgID="Equation.DSMT4" ShapeID="_x0000_i1026" DrawAspect="Content" ObjectID="_1472915963" r:id="rId13"/>
        </w:object>
      </w:r>
      <w:r>
        <w:rPr>
          <w:rFonts w:ascii="Times-Roman" w:hAnsi="Times-Roman" w:cs="Times-Roman"/>
          <w:sz w:val="24"/>
          <w:szCs w:val="24"/>
          <w:lang w:eastAsia="ko-KR"/>
        </w:rPr>
        <w:tab/>
      </w:r>
      <w:r>
        <w:rPr>
          <w:rFonts w:ascii="Times-Roman" w:hAnsi="Times-Roman" w:cs="Times-Roman"/>
          <w:sz w:val="24"/>
          <w:szCs w:val="24"/>
          <w:lang w:eastAsia="ko-KR"/>
        </w:rPr>
        <w:tab/>
      </w:r>
      <w:r>
        <w:rPr>
          <w:rFonts w:ascii="Times-Roman" w:hAnsi="Times-Roman" w:cs="Times-Roman"/>
          <w:sz w:val="24"/>
          <w:szCs w:val="24"/>
          <w:lang w:eastAsia="ko-KR"/>
        </w:rPr>
        <w:tab/>
      </w:r>
      <w:r w:rsidRPr="00A058AA">
        <w:rPr>
          <w:rFonts w:ascii="Times-Roman" w:hAnsi="Times-Roman" w:cs="Times-Roman"/>
          <w:sz w:val="24"/>
          <w:szCs w:val="24"/>
          <w:lang w:eastAsia="ko-KR"/>
        </w:rPr>
        <w:t>(2)</w:t>
      </w:r>
    </w:p>
    <w:p w:rsid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lastRenderedPageBreak/>
        <w:t xml:space="preserve">Here, </w:t>
      </w:r>
      <w:r>
        <w:rPr>
          <w:rFonts w:ascii="Times-Roman" w:hAnsi="Times-Roman" w:cs="Times-Roman"/>
          <w:sz w:val="24"/>
          <w:szCs w:val="24"/>
          <w:lang w:eastAsia="ko-KR"/>
        </w:rPr>
        <w:t>i</w:t>
      </w:r>
      <w:r w:rsidRPr="00A058AA">
        <w:rPr>
          <w:rFonts w:ascii="Times-Roman" w:hAnsi="Times-Roman" w:cs="Times-Roman"/>
          <w:sz w:val="24"/>
          <w:szCs w:val="24"/>
          <w:lang w:eastAsia="ko-KR"/>
        </w:rPr>
        <w:t>n the first scenario, all of the</w:t>
      </w:r>
      <w:r>
        <w:rPr>
          <w:rFonts w:ascii="Times-Roman" w:hAnsi="Times-Roman" w:cs="Times-Roman"/>
          <w:sz w:val="24"/>
          <w:szCs w:val="24"/>
          <w:lang w:eastAsia="ko-KR"/>
        </w:rPr>
        <w:t xml:space="preserve"> </w:t>
      </w:r>
      <w:r w:rsidRPr="00A058AA">
        <w:rPr>
          <w:rFonts w:ascii="Times-Roman" w:hAnsi="Times-Roman" w:cs="Times-Roman"/>
          <w:sz w:val="24"/>
          <w:szCs w:val="24"/>
          <w:lang w:eastAsia="ko-KR"/>
        </w:rPr>
        <w:t>required information symbols are correctly decoded at the</w:t>
      </w:r>
      <w:r>
        <w:rPr>
          <w:rFonts w:ascii="Times-Roman" w:hAnsi="Times-Roman" w:cs="Times-Roman"/>
          <w:sz w:val="24"/>
          <w:szCs w:val="24"/>
          <w:lang w:eastAsia="ko-KR"/>
        </w:rPr>
        <w:t xml:space="preserve"> </w:t>
      </w:r>
      <w:r w:rsidRPr="00A058AA">
        <w:rPr>
          <w:rFonts w:ascii="Times-Roman" w:hAnsi="Times-Roman" w:cs="Times-Roman"/>
          <w:sz w:val="24"/>
          <w:szCs w:val="24"/>
          <w:lang w:eastAsia="ko-KR"/>
        </w:rPr>
        <w:t>relays</w:t>
      </w:r>
      <w:r>
        <w:rPr>
          <w:rFonts w:ascii="Times-Roman" w:hAnsi="Times-Roman" w:cs="Times-Roman"/>
          <w:sz w:val="24"/>
          <w:szCs w:val="24"/>
          <w:lang w:eastAsia="ko-KR"/>
        </w:rPr>
        <w:t>,</w:t>
      </w:r>
      <w:r w:rsidRPr="00F93202">
        <w:rPr>
          <w:position w:val="-16"/>
        </w:rPr>
        <w:object w:dxaOrig="740" w:dyaOrig="420">
          <v:shape id="_x0000_i1027" type="#_x0000_t75" style="width:37.05pt;height:20.8pt" o:ole="">
            <v:imagedata r:id="rId14" o:title=""/>
          </v:shape>
          <o:OLEObject Type="Embed" ProgID="Equation.DSMT4" ShapeID="_x0000_i1027" DrawAspect="Content" ObjectID="_1472915964" r:id="rId15"/>
        </w:object>
      </w:r>
      <w:proofErr w:type="gramStart"/>
      <w:r w:rsidRPr="00A058AA">
        <w:rPr>
          <w:rFonts w:ascii="Times-Roman" w:hAnsi="Times-Roman" w:cs="Times-Roman"/>
          <w:sz w:val="24"/>
          <w:szCs w:val="24"/>
          <w:lang w:eastAsia="ko-KR"/>
        </w:rPr>
        <w:t>,</w:t>
      </w:r>
      <w:proofErr w:type="gramEnd"/>
      <w:r w:rsidRPr="00A058AA">
        <w:rPr>
          <w:rFonts w:ascii="Times-Roman" w:hAnsi="Times-Roman" w:cs="Times-Roman"/>
          <w:sz w:val="24"/>
          <w:szCs w:val="24"/>
          <w:lang w:eastAsia="ko-KR"/>
        </w:rPr>
        <w:t xml:space="preserve"> but a wrong </w:t>
      </w:r>
      <w:proofErr w:type="spellStart"/>
      <w:r w:rsidRPr="00A058AA">
        <w:rPr>
          <w:rFonts w:ascii="Times-Roman" w:hAnsi="Times-Roman" w:cs="Times-Roman"/>
          <w:sz w:val="24"/>
          <w:szCs w:val="24"/>
          <w:lang w:eastAsia="ko-KR"/>
        </w:rPr>
        <w:t>codeword</w:t>
      </w:r>
      <w:proofErr w:type="spellEnd"/>
      <w:r w:rsidRPr="00A058AA">
        <w:rPr>
          <w:rFonts w:ascii="Times-Roman" w:hAnsi="Times-Roman" w:cs="Times-Roman"/>
          <w:sz w:val="24"/>
          <w:szCs w:val="24"/>
          <w:lang w:eastAsia="ko-KR"/>
        </w:rPr>
        <w:t xml:space="preserve"> is decoded at the</w:t>
      </w:r>
      <w:r>
        <w:rPr>
          <w:rFonts w:ascii="Times-Roman" w:hAnsi="Times-Roman" w:cs="Times-Roman"/>
          <w:sz w:val="24"/>
          <w:szCs w:val="24"/>
          <w:lang w:eastAsia="ko-KR"/>
        </w:rPr>
        <w:t xml:space="preserve"> </w:t>
      </w:r>
      <w:r w:rsidRPr="00A058AA">
        <w:rPr>
          <w:rFonts w:ascii="Times-Roman" w:hAnsi="Times-Roman" w:cs="Times-Roman"/>
          <w:sz w:val="24"/>
          <w:szCs w:val="24"/>
          <w:lang w:eastAsia="ko-KR"/>
        </w:rPr>
        <w:t>destination</w:t>
      </w:r>
      <w:r>
        <w:rPr>
          <w:rFonts w:ascii="Times-Roman" w:hAnsi="Times-Roman" w:cs="Times-Roman"/>
          <w:sz w:val="24"/>
          <w:szCs w:val="24"/>
          <w:lang w:eastAsia="ko-KR"/>
        </w:rPr>
        <w:t>,</w:t>
      </w:r>
      <w:r w:rsidRPr="00F93202">
        <w:rPr>
          <w:position w:val="-20"/>
        </w:rPr>
        <w:object w:dxaOrig="960" w:dyaOrig="499">
          <v:shape id="_x0000_i1028" type="#_x0000_t75" style="width:47.85pt;height:24.95pt" o:ole="">
            <v:imagedata r:id="rId16" o:title=""/>
          </v:shape>
          <o:OLEObject Type="Embed" ProgID="Equation.DSMT4" ShapeID="_x0000_i1028" DrawAspect="Content" ObjectID="_1472915965" r:id="rId17"/>
        </w:object>
      </w:r>
      <w:r w:rsidRPr="00A058AA">
        <w:rPr>
          <w:rFonts w:ascii="Times-Roman" w:hAnsi="Times-Roman" w:cs="Times-Roman"/>
          <w:sz w:val="24"/>
          <w:szCs w:val="24"/>
          <w:lang w:eastAsia="ko-KR"/>
        </w:rPr>
        <w:t>. In the second scenario, detection</w:t>
      </w:r>
      <w:r>
        <w:rPr>
          <w:rFonts w:ascii="Times-Roman" w:hAnsi="Times-Roman" w:cs="Times-Roman"/>
          <w:sz w:val="24"/>
          <w:szCs w:val="24"/>
          <w:lang w:eastAsia="ko-KR"/>
        </w:rPr>
        <w:t xml:space="preserve"> </w:t>
      </w:r>
      <w:r w:rsidRPr="00A058AA">
        <w:rPr>
          <w:rFonts w:ascii="Times-Roman" w:hAnsi="Times-Roman" w:cs="Times-Roman"/>
          <w:sz w:val="24"/>
          <w:szCs w:val="24"/>
          <w:lang w:eastAsia="ko-KR"/>
        </w:rPr>
        <w:t>error happens at one or more relays. In this section, the diversity order offered by each term of (</w:t>
      </w:r>
      <w:r w:rsidRPr="00A058AA">
        <w:rPr>
          <w:rFonts w:ascii="CMR10" w:hAnsi="CMR10" w:cs="CMR10"/>
          <w:sz w:val="24"/>
          <w:szCs w:val="24"/>
          <w:lang w:eastAsia="ko-KR"/>
        </w:rPr>
        <w:t>2</w:t>
      </w:r>
      <w:r w:rsidRPr="00A058AA">
        <w:rPr>
          <w:rFonts w:ascii="Times-Roman" w:hAnsi="Times-Roman" w:cs="Times-Roman"/>
          <w:sz w:val="24"/>
          <w:szCs w:val="24"/>
          <w:lang w:eastAsia="ko-KR"/>
        </w:rPr>
        <w:t>)</w:t>
      </w:r>
      <w:r>
        <w:rPr>
          <w:rFonts w:ascii="Times-Roman" w:hAnsi="Times-Roman" w:cs="Times-Roman"/>
          <w:sz w:val="24"/>
          <w:szCs w:val="24"/>
          <w:lang w:eastAsia="ko-KR"/>
        </w:rPr>
        <w:t xml:space="preserve"> is analyzed</w:t>
      </w:r>
      <w:r w:rsidRPr="00A058AA">
        <w:rPr>
          <w:rFonts w:ascii="Times-Roman" w:hAnsi="Times-Roman" w:cs="Times-Roman"/>
          <w:sz w:val="24"/>
          <w:szCs w:val="24"/>
          <w:lang w:eastAsia="ko-KR"/>
        </w:rPr>
        <w:t>, and</w:t>
      </w:r>
      <w:r>
        <w:rPr>
          <w:rFonts w:ascii="Times-Roman" w:hAnsi="Times-Roman" w:cs="Times-Roman"/>
          <w:sz w:val="24"/>
          <w:szCs w:val="24"/>
          <w:lang w:eastAsia="ko-KR"/>
        </w:rPr>
        <w:t xml:space="preserve"> </w:t>
      </w:r>
      <w:r w:rsidRPr="00A058AA">
        <w:rPr>
          <w:rFonts w:ascii="Times-Roman" w:hAnsi="Times-Roman" w:cs="Times-Roman"/>
          <w:sz w:val="24"/>
          <w:szCs w:val="24"/>
          <w:lang w:eastAsia="ko-KR"/>
        </w:rPr>
        <w:t>then the resulting E2E diversity</w:t>
      </w:r>
      <w:r>
        <w:rPr>
          <w:rFonts w:ascii="Times-Roman" w:hAnsi="Times-Roman" w:cs="Times-Roman"/>
          <w:sz w:val="24"/>
          <w:szCs w:val="24"/>
          <w:lang w:eastAsia="ko-KR"/>
        </w:rPr>
        <w:t xml:space="preserve"> is expressed</w:t>
      </w:r>
      <w:r w:rsidRPr="00A058AA">
        <w:rPr>
          <w:rFonts w:ascii="Times-Roman" w:hAnsi="Times-Roman" w:cs="Times-Roman"/>
          <w:sz w:val="24"/>
          <w:szCs w:val="24"/>
          <w:lang w:eastAsia="ko-KR"/>
        </w:rPr>
        <w:t>.</w:t>
      </w:r>
    </w:p>
    <w:p w:rsidR="00A058AA" w:rsidRPr="00A058AA" w:rsidRDefault="00A058AA" w:rsidP="00E319C8">
      <w:pPr>
        <w:adjustRightInd w:val="0"/>
        <w:jc w:val="both"/>
        <w:rPr>
          <w:rFonts w:ascii="Times-Roman" w:hAnsi="Times-Roman" w:cs="Times-Roman"/>
          <w:sz w:val="24"/>
          <w:szCs w:val="24"/>
          <w:lang w:eastAsia="ko-KR"/>
        </w:rPr>
      </w:pPr>
    </w:p>
    <w:p w:rsidR="00A058AA" w:rsidRDefault="00A058AA" w:rsidP="00076390">
      <w:pPr>
        <w:adjustRightInd w:val="0"/>
        <w:jc w:val="both"/>
        <w:rPr>
          <w:rFonts w:ascii="Times-Roman" w:hAnsi="Times-Roman" w:cs="Times-Roman"/>
          <w:sz w:val="24"/>
          <w:szCs w:val="24"/>
          <w:lang w:eastAsia="ko-KR"/>
        </w:rPr>
      </w:pPr>
      <w:r w:rsidRPr="00F93202">
        <w:rPr>
          <w:position w:val="-16"/>
        </w:rPr>
        <w:object w:dxaOrig="740" w:dyaOrig="420">
          <v:shape id="_x0000_i1029" type="#_x0000_t75" style="width:37.05pt;height:20.8pt" o:ole="">
            <v:imagedata r:id="rId14" o:title=""/>
          </v:shape>
          <o:OLEObject Type="Embed" ProgID="Equation.DSMT4" ShapeID="_x0000_i1029" DrawAspect="Content" ObjectID="_1472915966" r:id="rId18"/>
        </w:object>
      </w:r>
      <w:r w:rsidRPr="00A058AA">
        <w:rPr>
          <w:rFonts w:ascii="Times-Roman" w:hAnsi="Times-Roman" w:cs="Times-Roman"/>
          <w:sz w:val="24"/>
          <w:szCs w:val="24"/>
          <w:lang w:eastAsia="ko-KR"/>
        </w:rPr>
        <w:t>: Using the model of [22] for DF, if the mutual</w:t>
      </w:r>
      <w:r>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information between the source </w:t>
      </w:r>
      <w:r w:rsidRPr="00A058AA">
        <w:rPr>
          <w:rFonts w:ascii="CMMI10" w:hAnsi="CMMI10" w:cs="CMMI10"/>
          <w:i/>
          <w:iCs/>
          <w:sz w:val="24"/>
          <w:szCs w:val="24"/>
          <w:lang w:eastAsia="ko-KR"/>
        </w:rPr>
        <w:t>S</w:t>
      </w:r>
      <w:r w:rsidRPr="00A058AA">
        <w:rPr>
          <w:rFonts w:ascii="CMMI7" w:hAnsi="CMMI7" w:cs="CMMI7"/>
          <w:i/>
          <w:iCs/>
          <w:sz w:val="24"/>
          <w:szCs w:val="24"/>
          <w:vertAlign w:val="subscript"/>
          <w:lang w:eastAsia="ko-KR"/>
        </w:rPr>
        <w:t>i</w:t>
      </w:r>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 xml:space="preserve">and the relay </w:t>
      </w:r>
      <w:proofErr w:type="spellStart"/>
      <w:r w:rsidRPr="00A058AA">
        <w:rPr>
          <w:rFonts w:ascii="CMMI10" w:hAnsi="CMMI10" w:cs="CMMI10"/>
          <w:i/>
          <w:iCs/>
          <w:sz w:val="24"/>
          <w:szCs w:val="24"/>
          <w:lang w:eastAsia="ko-KR"/>
        </w:rPr>
        <w:t>R</w:t>
      </w:r>
      <w:r w:rsidRPr="00A058AA">
        <w:rPr>
          <w:rFonts w:ascii="CMMI7" w:hAnsi="CMMI7" w:cs="CMMI7"/>
          <w:i/>
          <w:iCs/>
          <w:sz w:val="24"/>
          <w:szCs w:val="24"/>
          <w:vertAlign w:val="subscript"/>
          <w:lang w:eastAsia="ko-KR"/>
        </w:rPr>
        <w:t>j</w:t>
      </w:r>
      <w:proofErr w:type="spellEnd"/>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is greater</w:t>
      </w:r>
      <w:r>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than the spectral </w:t>
      </w:r>
      <w:proofErr w:type="gramStart"/>
      <w:r w:rsidRPr="00A058AA">
        <w:rPr>
          <w:rFonts w:ascii="Times-Roman" w:hAnsi="Times-Roman" w:cs="Times-Roman"/>
          <w:sz w:val="24"/>
          <w:szCs w:val="24"/>
          <w:lang w:eastAsia="ko-KR"/>
        </w:rPr>
        <w:t xml:space="preserve">efficiency </w:t>
      </w:r>
      <w:proofErr w:type="gramEnd"/>
      <w:r w:rsidR="00076390" w:rsidRPr="00F93202">
        <w:rPr>
          <w:position w:val="-6"/>
        </w:rPr>
        <w:object w:dxaOrig="279" w:dyaOrig="279">
          <v:shape id="_x0000_i1030" type="#_x0000_t75" style="width:14.15pt;height:14.15pt" o:ole="">
            <v:imagedata r:id="rId19" o:title=""/>
          </v:shape>
          <o:OLEObject Type="Embed" ProgID="Equation.DSMT4" ShapeID="_x0000_i1030" DrawAspect="Content" ObjectID="_1472915967" r:id="rId20"/>
        </w:object>
      </w:r>
      <w:r w:rsidRPr="00A058AA">
        <w:rPr>
          <w:rFonts w:ascii="Times-Roman" w:hAnsi="Times-Roman" w:cs="Times-Roman"/>
          <w:sz w:val="24"/>
          <w:szCs w:val="24"/>
          <w:lang w:eastAsia="ko-KR"/>
        </w:rPr>
        <w:t>, the relay is able to successfully</w:t>
      </w:r>
      <w:r>
        <w:rPr>
          <w:rFonts w:ascii="Times-Roman" w:hAnsi="Times-Roman" w:cs="Times-Roman"/>
          <w:sz w:val="24"/>
          <w:szCs w:val="24"/>
          <w:lang w:eastAsia="ko-KR"/>
        </w:rPr>
        <w:t xml:space="preserve"> </w:t>
      </w:r>
      <w:r w:rsidRPr="00A058AA">
        <w:rPr>
          <w:rFonts w:ascii="Times-Roman" w:hAnsi="Times-Roman" w:cs="Times-Roman"/>
          <w:sz w:val="24"/>
          <w:szCs w:val="24"/>
          <w:lang w:eastAsia="ko-KR"/>
        </w:rPr>
        <w:t>decode the transmitted signal from this source. Assuming</w:t>
      </w:r>
      <w:r>
        <w:rPr>
          <w:rFonts w:ascii="Times-Roman" w:hAnsi="Times-Roman" w:cs="Times-Roman"/>
          <w:sz w:val="24"/>
          <w:szCs w:val="24"/>
          <w:lang w:eastAsia="ko-KR"/>
        </w:rPr>
        <w:t xml:space="preserve"> </w:t>
      </w:r>
      <w:r w:rsidRPr="00A058AA">
        <w:rPr>
          <w:rFonts w:ascii="Times-Roman" w:hAnsi="Times-Roman" w:cs="Times-Roman"/>
          <w:sz w:val="24"/>
          <w:szCs w:val="24"/>
          <w:lang w:eastAsia="ko-KR"/>
        </w:rPr>
        <w:t>Rayleigh fading channels, the distribution of the corresponding</w:t>
      </w:r>
      <w:r>
        <w:rPr>
          <w:rFonts w:ascii="Times-Roman" w:hAnsi="Times-Roman" w:cs="Times-Roman"/>
          <w:sz w:val="24"/>
          <w:szCs w:val="24"/>
          <w:lang w:eastAsia="ko-KR"/>
        </w:rPr>
        <w:t xml:space="preserve"> </w:t>
      </w:r>
      <w:r w:rsidRPr="00A058AA">
        <w:rPr>
          <w:rFonts w:ascii="Times-Roman" w:hAnsi="Times-Roman" w:cs="Times-Roman"/>
          <w:sz w:val="24"/>
          <w:szCs w:val="24"/>
          <w:lang w:eastAsia="ko-KR"/>
        </w:rPr>
        <w:t>SNR value is exponential and the probability of unsuccessful</w:t>
      </w:r>
      <w:r>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decoding over </w:t>
      </w:r>
      <w:r w:rsidRPr="00A058AA">
        <w:rPr>
          <w:rFonts w:ascii="CMMI10" w:hAnsi="CMMI10" w:cs="CMMI10"/>
          <w:i/>
          <w:iCs/>
          <w:sz w:val="24"/>
          <w:szCs w:val="24"/>
          <w:lang w:eastAsia="ko-KR"/>
        </w:rPr>
        <w:t>S</w:t>
      </w:r>
      <w:r w:rsidRPr="00A058AA">
        <w:rPr>
          <w:rFonts w:ascii="CMMI7" w:hAnsi="CMMI7" w:cs="CMMI7"/>
          <w:i/>
          <w:iCs/>
          <w:sz w:val="24"/>
          <w:szCs w:val="24"/>
          <w:vertAlign w:val="subscript"/>
          <w:lang w:eastAsia="ko-KR"/>
        </w:rPr>
        <w:t>i</w:t>
      </w:r>
      <w:r w:rsidRPr="00A058AA">
        <w:rPr>
          <w:rFonts w:ascii="Times-Roman" w:hAnsi="Times-Roman" w:cs="Times-Roman"/>
          <w:sz w:val="24"/>
          <w:szCs w:val="24"/>
          <w:lang w:eastAsia="ko-KR"/>
        </w:rPr>
        <w:t>-</w:t>
      </w:r>
      <w:proofErr w:type="spellStart"/>
      <w:r w:rsidRPr="00A058AA">
        <w:rPr>
          <w:rFonts w:ascii="CMMI10" w:hAnsi="CMMI10" w:cs="CMMI10"/>
          <w:i/>
          <w:iCs/>
          <w:sz w:val="24"/>
          <w:szCs w:val="24"/>
          <w:lang w:eastAsia="ko-KR"/>
        </w:rPr>
        <w:t>R</w:t>
      </w:r>
      <w:r w:rsidRPr="00A058AA">
        <w:rPr>
          <w:rFonts w:ascii="CMMI7" w:hAnsi="CMMI7" w:cs="CMMI7"/>
          <w:i/>
          <w:iCs/>
          <w:sz w:val="24"/>
          <w:szCs w:val="24"/>
          <w:vertAlign w:val="subscript"/>
          <w:lang w:eastAsia="ko-KR"/>
        </w:rPr>
        <w:t>j</w:t>
      </w:r>
      <w:proofErr w:type="spellEnd"/>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link becomes [22, Eq. (5)]</w:t>
      </w:r>
    </w:p>
    <w:p w:rsidR="00A058AA" w:rsidRDefault="00A058AA" w:rsidP="00A058AA">
      <w:pPr>
        <w:adjustRightInd w:val="0"/>
        <w:rPr>
          <w:rFonts w:ascii="Times-Roman" w:hAnsi="Times-Roman" w:cs="Times-Roman"/>
          <w:sz w:val="24"/>
          <w:szCs w:val="24"/>
          <w:lang w:eastAsia="ko-KR"/>
        </w:rPr>
      </w:pPr>
    </w:p>
    <w:p w:rsidR="00A058AA" w:rsidRDefault="00A058AA" w:rsidP="00A058AA">
      <w:pPr>
        <w:adjustRightInd w:val="0"/>
        <w:jc w:val="center"/>
        <w:rPr>
          <w:rFonts w:ascii="Times-Roman" w:hAnsi="Times-Roman" w:cs="Times-Roman"/>
          <w:sz w:val="24"/>
          <w:szCs w:val="24"/>
          <w:lang w:eastAsia="ko-KR"/>
        </w:rPr>
      </w:pPr>
      <w:r w:rsidRPr="00A058AA">
        <w:rPr>
          <w:rFonts w:ascii="Times-Roman" w:hAnsi="Times-Roman" w:cs="Times-Roman"/>
          <w:position w:val="-14"/>
          <w:sz w:val="24"/>
          <w:szCs w:val="24"/>
          <w:lang w:eastAsia="ko-KR"/>
        </w:rPr>
        <w:object w:dxaOrig="1860" w:dyaOrig="520">
          <v:shape id="_x0000_i1031" type="#_x0000_t75" style="width:92.8pt;height:25.8pt" o:ole="">
            <v:imagedata r:id="rId21" o:title=""/>
          </v:shape>
          <o:OLEObject Type="Embed" ProgID="Equation.DSMT4" ShapeID="_x0000_i1031" DrawAspect="Content" ObjectID="_1472915968" r:id="rId22"/>
        </w:object>
      </w:r>
      <w:r>
        <w:rPr>
          <w:rFonts w:ascii="Times-Roman" w:hAnsi="Times-Roman" w:cs="Times-Roman"/>
          <w:sz w:val="24"/>
          <w:szCs w:val="24"/>
          <w:lang w:eastAsia="ko-KR"/>
        </w:rPr>
        <w:tab/>
      </w:r>
      <w:r>
        <w:rPr>
          <w:rFonts w:ascii="Times-Roman" w:hAnsi="Times-Roman" w:cs="Times-Roman"/>
          <w:sz w:val="24"/>
          <w:szCs w:val="24"/>
          <w:lang w:eastAsia="ko-KR"/>
        </w:rPr>
        <w:tab/>
      </w:r>
      <w:r>
        <w:rPr>
          <w:rFonts w:ascii="Times-Roman" w:hAnsi="Times-Roman" w:cs="Times-Roman"/>
          <w:sz w:val="24"/>
          <w:szCs w:val="24"/>
          <w:lang w:eastAsia="ko-KR"/>
        </w:rPr>
        <w:tab/>
      </w:r>
      <w:r w:rsidRPr="00A058AA">
        <w:rPr>
          <w:rFonts w:ascii="Times-Roman" w:hAnsi="Times-Roman" w:cs="Times-Roman"/>
          <w:sz w:val="24"/>
          <w:szCs w:val="24"/>
          <w:lang w:eastAsia="ko-KR"/>
        </w:rPr>
        <w:t>(3)</w:t>
      </w:r>
    </w:p>
    <w:p w:rsidR="00A058AA" w:rsidRPr="00A058AA" w:rsidRDefault="00A058AA" w:rsidP="00A058AA">
      <w:pPr>
        <w:adjustRightInd w:val="0"/>
        <w:jc w:val="center"/>
        <w:rPr>
          <w:rFonts w:ascii="Times-Roman" w:hAnsi="Times-Roman" w:cs="Times-Roman"/>
          <w:sz w:val="24"/>
          <w:szCs w:val="24"/>
          <w:lang w:eastAsia="ko-KR"/>
        </w:rPr>
      </w:pPr>
    </w:p>
    <w:p w:rsidR="00A058AA" w:rsidRDefault="00A058AA" w:rsidP="00E319C8">
      <w:pPr>
        <w:adjustRightInd w:val="0"/>
        <w:jc w:val="both"/>
        <w:rPr>
          <w:rFonts w:ascii="Times-Roman" w:hAnsi="Times-Roman" w:cs="Times-Roman"/>
          <w:sz w:val="24"/>
          <w:szCs w:val="24"/>
          <w:lang w:eastAsia="ko-KR"/>
        </w:rPr>
      </w:pPr>
      <w:proofErr w:type="gramStart"/>
      <w:r w:rsidRPr="00A058AA">
        <w:rPr>
          <w:rFonts w:ascii="Times-Roman" w:hAnsi="Times-Roman" w:cs="Times-Roman"/>
          <w:sz w:val="24"/>
          <w:szCs w:val="24"/>
          <w:lang w:eastAsia="ko-KR"/>
        </w:rPr>
        <w:t>where</w:t>
      </w:r>
      <w:proofErr w:type="gramEnd"/>
      <w:r w:rsidRPr="00A058AA">
        <w:rPr>
          <w:rFonts w:ascii="Times-Roman" w:hAnsi="Times-Roman" w:cs="Times-Roman"/>
          <w:sz w:val="24"/>
          <w:szCs w:val="24"/>
          <w:lang w:eastAsia="ko-KR"/>
        </w:rPr>
        <w:t xml:space="preserve"> </w:t>
      </w:r>
      <w:r w:rsidRPr="00A058AA">
        <w:rPr>
          <w:rFonts w:ascii="Times-Roman" w:hAnsi="Times-Roman" w:cs="Times-Roman"/>
          <w:position w:val="-14"/>
          <w:sz w:val="24"/>
          <w:szCs w:val="24"/>
          <w:lang w:eastAsia="ko-KR"/>
        </w:rPr>
        <w:object w:dxaOrig="560" w:dyaOrig="360">
          <v:shape id="_x0000_i1032" type="#_x0000_t75" style="width:27.9pt;height:17.9pt" o:ole="">
            <v:imagedata r:id="rId23" o:title=""/>
          </v:shape>
          <o:OLEObject Type="Embed" ProgID="Equation.DSMT4" ShapeID="_x0000_i1032" DrawAspect="Content" ObjectID="_1472915969" r:id="rId24"/>
        </w:object>
      </w:r>
      <w:r w:rsidRPr="00A058AA">
        <w:rPr>
          <w:rFonts w:ascii="Times-Roman" w:hAnsi="Times-Roman" w:cs="Times-Roman"/>
          <w:sz w:val="24"/>
          <w:szCs w:val="24"/>
          <w:lang w:eastAsia="ko-KR"/>
        </w:rPr>
        <w:t xml:space="preserve">is the average SNR of the </w:t>
      </w:r>
      <w:r w:rsidRPr="00A058AA">
        <w:rPr>
          <w:rFonts w:ascii="CMMI10" w:hAnsi="CMMI10" w:cs="CMMI10"/>
          <w:i/>
          <w:iCs/>
          <w:sz w:val="24"/>
          <w:szCs w:val="24"/>
          <w:lang w:eastAsia="ko-KR"/>
        </w:rPr>
        <w:t>S</w:t>
      </w:r>
      <w:r w:rsidRPr="00A058AA">
        <w:rPr>
          <w:rFonts w:ascii="CMMI7" w:hAnsi="CMMI7" w:cs="CMMI7"/>
          <w:i/>
          <w:iCs/>
          <w:sz w:val="24"/>
          <w:szCs w:val="24"/>
          <w:vertAlign w:val="subscript"/>
          <w:lang w:eastAsia="ko-KR"/>
        </w:rPr>
        <w:t>i</w:t>
      </w:r>
      <w:r w:rsidRPr="00A058AA">
        <w:rPr>
          <w:rFonts w:ascii="Times-Roman" w:hAnsi="Times-Roman" w:cs="Times-Roman"/>
          <w:sz w:val="24"/>
          <w:szCs w:val="24"/>
          <w:lang w:eastAsia="ko-KR"/>
        </w:rPr>
        <w:t>-</w:t>
      </w:r>
      <w:proofErr w:type="spellStart"/>
      <w:r w:rsidRPr="00A058AA">
        <w:rPr>
          <w:rFonts w:ascii="CMMI10" w:hAnsi="CMMI10" w:cs="CMMI10"/>
          <w:i/>
          <w:iCs/>
          <w:sz w:val="24"/>
          <w:szCs w:val="24"/>
          <w:lang w:eastAsia="ko-KR"/>
        </w:rPr>
        <w:t>R</w:t>
      </w:r>
      <w:r w:rsidRPr="00A058AA">
        <w:rPr>
          <w:rFonts w:ascii="CMMI7" w:hAnsi="CMMI7" w:cs="CMMI7"/>
          <w:i/>
          <w:iCs/>
          <w:sz w:val="24"/>
          <w:szCs w:val="24"/>
          <w:vertAlign w:val="subscript"/>
          <w:lang w:eastAsia="ko-KR"/>
        </w:rPr>
        <w:t>j</w:t>
      </w:r>
      <w:proofErr w:type="spellEnd"/>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link. Now, let us</w:t>
      </w:r>
      <w:r>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consider the set of all </w:t>
      </w:r>
      <w:r w:rsidRPr="00A058AA">
        <w:rPr>
          <w:rFonts w:ascii="CMMI10" w:hAnsi="CMMI10" w:cs="CMMI10"/>
          <w:i/>
          <w:iCs/>
          <w:sz w:val="24"/>
          <w:szCs w:val="24"/>
          <w:lang w:eastAsia="ko-KR"/>
        </w:rPr>
        <w:t>S</w:t>
      </w:r>
      <w:r w:rsidRPr="00A058AA">
        <w:rPr>
          <w:rFonts w:ascii="CMMI7" w:hAnsi="CMMI7" w:cs="CMMI7"/>
          <w:i/>
          <w:iCs/>
          <w:sz w:val="24"/>
          <w:szCs w:val="24"/>
          <w:vertAlign w:val="subscript"/>
          <w:lang w:eastAsia="ko-KR"/>
        </w:rPr>
        <w:t>i</w:t>
      </w:r>
      <w:r w:rsidRPr="00A058AA">
        <w:rPr>
          <w:rFonts w:ascii="Times-Roman" w:hAnsi="Times-Roman" w:cs="Times-Roman"/>
          <w:sz w:val="24"/>
          <w:szCs w:val="24"/>
          <w:lang w:eastAsia="ko-KR"/>
        </w:rPr>
        <w:t>-</w:t>
      </w:r>
      <w:proofErr w:type="spellStart"/>
      <w:r w:rsidRPr="00A058AA">
        <w:rPr>
          <w:rFonts w:ascii="CMMI10" w:hAnsi="CMMI10" w:cs="CMMI10"/>
          <w:i/>
          <w:iCs/>
          <w:sz w:val="24"/>
          <w:szCs w:val="24"/>
          <w:lang w:eastAsia="ko-KR"/>
        </w:rPr>
        <w:t>R</w:t>
      </w:r>
      <w:r w:rsidRPr="00A058AA">
        <w:rPr>
          <w:rFonts w:ascii="CMMI7" w:hAnsi="CMMI7" w:cs="CMMI7"/>
          <w:i/>
          <w:iCs/>
          <w:sz w:val="24"/>
          <w:szCs w:val="24"/>
          <w:vertAlign w:val="subscript"/>
          <w:lang w:eastAsia="ko-KR"/>
        </w:rPr>
        <w:t>j</w:t>
      </w:r>
      <w:proofErr w:type="spellEnd"/>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links that contribute to form the</w:t>
      </w:r>
      <w:r>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distributed </w:t>
      </w:r>
      <w:proofErr w:type="spellStart"/>
      <w:r w:rsidRPr="00A058AA">
        <w:rPr>
          <w:rFonts w:ascii="Times-Roman" w:hAnsi="Times-Roman" w:cs="Times-Roman"/>
          <w:sz w:val="24"/>
          <w:szCs w:val="24"/>
          <w:lang w:eastAsia="ko-KR"/>
        </w:rPr>
        <w:t>codeword</w:t>
      </w:r>
      <w:proofErr w:type="spellEnd"/>
      <w:r w:rsidRPr="00A058AA">
        <w:rPr>
          <w:rFonts w:ascii="Times-Roman" w:hAnsi="Times-Roman" w:cs="Times-Roman"/>
          <w:sz w:val="24"/>
          <w:szCs w:val="24"/>
          <w:lang w:eastAsia="ko-KR"/>
        </w:rPr>
        <w:t>. These links correspond to the nonzero</w:t>
      </w:r>
      <w:r>
        <w:rPr>
          <w:rFonts w:ascii="Times-Roman" w:hAnsi="Times-Roman" w:cs="Times-Roman"/>
          <w:sz w:val="24"/>
          <w:szCs w:val="24"/>
          <w:lang w:eastAsia="ko-KR"/>
        </w:rPr>
        <w:t xml:space="preserve"> </w:t>
      </w:r>
      <w:r w:rsidRPr="00A058AA">
        <w:rPr>
          <w:rFonts w:ascii="Times-Roman" w:hAnsi="Times-Roman" w:cs="Times-Roman"/>
          <w:sz w:val="24"/>
          <w:szCs w:val="24"/>
          <w:lang w:eastAsia="ko-KR"/>
        </w:rPr>
        <w:t>elements</w:t>
      </w:r>
      <w:r>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of </w:t>
      </w:r>
      <w:r w:rsidRPr="00E319C8">
        <w:rPr>
          <w:rFonts w:asciiTheme="majorBidi" w:hAnsiTheme="majorBidi" w:cstheme="majorBidi"/>
          <w:b/>
          <w:bCs/>
          <w:sz w:val="24"/>
          <w:szCs w:val="24"/>
          <w:lang w:eastAsia="ko-KR"/>
        </w:rPr>
        <w:t>G</w:t>
      </w:r>
      <w:r w:rsidRPr="00A058AA">
        <w:rPr>
          <w:rFonts w:ascii="Times-Roman" w:hAnsi="Times-Roman" w:cs="Times-Roman"/>
          <w:sz w:val="24"/>
          <w:szCs w:val="24"/>
          <w:lang w:eastAsia="ko-KR"/>
        </w:rPr>
        <w:t>. We denote this set and its cardinality by</w:t>
      </w:r>
      <w:r w:rsidRPr="00A058AA">
        <w:rPr>
          <w:rFonts w:ascii="Times-Roman" w:hAnsi="Times-Roman" w:cs="Times-Roman"/>
          <w:position w:val="-4"/>
          <w:sz w:val="24"/>
          <w:szCs w:val="24"/>
          <w:lang w:eastAsia="ko-KR"/>
        </w:rPr>
        <w:object w:dxaOrig="260" w:dyaOrig="260">
          <v:shape id="_x0000_i1033" type="#_x0000_t75" style="width:12.9pt;height:12.9pt" o:ole="">
            <v:imagedata r:id="rId25" o:title=""/>
          </v:shape>
          <o:OLEObject Type="Embed" ProgID="Equation.DSMT4" ShapeID="_x0000_i1033" DrawAspect="Content" ObjectID="_1472915970" r:id="rId26"/>
        </w:object>
      </w:r>
      <w:r w:rsidRPr="00A058AA">
        <w:rPr>
          <w:rFonts w:ascii="Times-Roman" w:hAnsi="Times-Roman" w:cs="Times-Roman"/>
          <w:sz w:val="24"/>
          <w:szCs w:val="24"/>
          <w:lang w:eastAsia="ko-KR"/>
        </w:rPr>
        <w:t>and</w:t>
      </w:r>
      <w:r w:rsidRPr="00A058AA">
        <w:rPr>
          <w:rFonts w:ascii="Times-Roman" w:hAnsi="Times-Roman" w:cs="Times-Roman"/>
          <w:position w:val="-16"/>
          <w:sz w:val="24"/>
          <w:szCs w:val="24"/>
          <w:lang w:eastAsia="ko-KR"/>
        </w:rPr>
        <w:object w:dxaOrig="340" w:dyaOrig="420">
          <v:shape id="_x0000_i1034" type="#_x0000_t75" style="width:17.05pt;height:20.8pt" o:ole="">
            <v:imagedata r:id="rId27" o:title=""/>
          </v:shape>
          <o:OLEObject Type="Embed" ProgID="Equation.DSMT4" ShapeID="_x0000_i1034" DrawAspect="Content" ObjectID="_1472915971" r:id="rId28"/>
        </w:object>
      </w:r>
      <w:r w:rsidRPr="00A058AA">
        <w:rPr>
          <w:rFonts w:ascii="Times-Roman" w:hAnsi="Times-Roman" w:cs="Times-Roman"/>
          <w:sz w:val="24"/>
          <w:szCs w:val="24"/>
          <w:lang w:eastAsia="ko-KR"/>
        </w:rPr>
        <w:t>, respectively. Then, we have</w:t>
      </w:r>
    </w:p>
    <w:p w:rsidR="00A058AA" w:rsidRDefault="00A058AA" w:rsidP="00A058AA">
      <w:pPr>
        <w:adjustRightInd w:val="0"/>
        <w:rPr>
          <w:rFonts w:ascii="Times-Roman" w:hAnsi="Times-Roman" w:cs="Times-Roman"/>
          <w:sz w:val="24"/>
          <w:szCs w:val="24"/>
          <w:lang w:eastAsia="ko-KR"/>
        </w:rPr>
      </w:pPr>
    </w:p>
    <w:p w:rsidR="00A058AA" w:rsidRPr="00A058AA" w:rsidRDefault="00511447" w:rsidP="00A058AA">
      <w:pPr>
        <w:adjustRightInd w:val="0"/>
        <w:jc w:val="center"/>
        <w:rPr>
          <w:rFonts w:ascii="Times-Roman" w:hAnsi="Times-Roman" w:cs="Times-Roman"/>
          <w:sz w:val="24"/>
          <w:szCs w:val="24"/>
          <w:lang w:eastAsia="ko-KR"/>
        </w:rPr>
      </w:pPr>
      <w:r w:rsidRPr="00A058AA">
        <w:rPr>
          <w:rFonts w:ascii="Times-Roman" w:hAnsi="Times-Roman" w:cs="Times-Roman"/>
          <w:position w:val="-38"/>
          <w:sz w:val="24"/>
          <w:szCs w:val="24"/>
          <w:lang w:eastAsia="ko-KR"/>
        </w:rPr>
        <w:object w:dxaOrig="2280" w:dyaOrig="660">
          <v:shape id="_x0000_i1035" type="#_x0000_t75" style="width:114.05pt;height:32.9pt" o:ole="">
            <v:imagedata r:id="rId29" o:title=""/>
          </v:shape>
          <o:OLEObject Type="Embed" ProgID="Equation.DSMT4" ShapeID="_x0000_i1035" DrawAspect="Content" ObjectID="_1472915972" r:id="rId30"/>
        </w:object>
      </w:r>
      <w:r w:rsidR="00A058AA">
        <w:rPr>
          <w:rFonts w:ascii="Times-Roman" w:hAnsi="Times-Roman" w:cs="Times-Roman"/>
          <w:sz w:val="24"/>
          <w:szCs w:val="24"/>
          <w:lang w:eastAsia="ko-KR"/>
        </w:rPr>
        <w:tab/>
        <w:t>.</w:t>
      </w:r>
      <w:r w:rsidR="00A058AA">
        <w:rPr>
          <w:rFonts w:ascii="Times-Roman" w:hAnsi="Times-Roman" w:cs="Times-Roman"/>
          <w:sz w:val="24"/>
          <w:szCs w:val="24"/>
          <w:lang w:eastAsia="ko-KR"/>
        </w:rPr>
        <w:tab/>
      </w:r>
      <w:r w:rsidR="00A058AA">
        <w:rPr>
          <w:rFonts w:ascii="Times-Roman" w:hAnsi="Times-Roman" w:cs="Times-Roman"/>
          <w:sz w:val="24"/>
          <w:szCs w:val="24"/>
          <w:lang w:eastAsia="ko-KR"/>
        </w:rPr>
        <w:tab/>
      </w:r>
      <w:r w:rsidR="00A058AA" w:rsidRPr="00A058AA">
        <w:rPr>
          <w:rFonts w:ascii="Times-Roman" w:hAnsi="Times-Roman" w:cs="Times-Roman"/>
          <w:sz w:val="24"/>
          <w:szCs w:val="24"/>
          <w:lang w:eastAsia="ko-KR"/>
        </w:rPr>
        <w:t>(4)</w:t>
      </w:r>
    </w:p>
    <w:p w:rsid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t>Obviously, as the SNR approaches infinity (</w:t>
      </w:r>
      <w:r w:rsidRPr="00A058AA">
        <w:rPr>
          <w:rFonts w:ascii="Times-Roman" w:hAnsi="Times-Roman" w:cs="Times-Roman"/>
          <w:position w:val="-14"/>
          <w:sz w:val="24"/>
          <w:szCs w:val="24"/>
          <w:lang w:eastAsia="ko-KR"/>
        </w:rPr>
        <w:object w:dxaOrig="840" w:dyaOrig="360">
          <v:shape id="_x0000_i1036" type="#_x0000_t75" style="width:42.05pt;height:17.9pt" o:ole="">
            <v:imagedata r:id="rId31" o:title=""/>
          </v:shape>
          <o:OLEObject Type="Embed" ProgID="Equation.DSMT4" ShapeID="_x0000_i1036" DrawAspect="Content" ObjectID="_1472915973" r:id="rId32"/>
        </w:object>
      </w:r>
      <w:r w:rsidRPr="00A058AA">
        <w:rPr>
          <w:rFonts w:ascii="Times-Roman" w:hAnsi="Times-Roman" w:cs="Times-Roman"/>
          <w:sz w:val="24"/>
          <w:szCs w:val="24"/>
          <w:lang w:eastAsia="ko-KR"/>
        </w:rPr>
        <w:t>), the</w:t>
      </w:r>
      <w:r>
        <w:rPr>
          <w:rFonts w:ascii="Times-Roman" w:hAnsi="Times-Roman" w:cs="Times-Roman"/>
          <w:sz w:val="24"/>
          <w:szCs w:val="24"/>
          <w:lang w:eastAsia="ko-KR"/>
        </w:rPr>
        <w:t xml:space="preserve"> </w:t>
      </w:r>
      <w:r w:rsidRPr="00A058AA">
        <w:rPr>
          <w:rFonts w:ascii="Times-Roman" w:hAnsi="Times-Roman" w:cs="Times-Roman"/>
          <w:sz w:val="24"/>
          <w:szCs w:val="24"/>
          <w:lang w:eastAsia="ko-KR"/>
        </w:rPr>
        <w:t>value of</w:t>
      </w:r>
      <w:r w:rsidR="003B0759">
        <w:rPr>
          <w:rFonts w:ascii="Times-Roman" w:hAnsi="Times-Roman" w:cs="Times-Roman"/>
          <w:sz w:val="24"/>
          <w:szCs w:val="24"/>
          <w:lang w:eastAsia="ko-KR"/>
        </w:rPr>
        <w:t xml:space="preserve"> </w:t>
      </w:r>
      <w:r w:rsidRPr="00F93202">
        <w:rPr>
          <w:position w:val="-16"/>
        </w:rPr>
        <w:object w:dxaOrig="740" w:dyaOrig="420">
          <v:shape id="_x0000_i1037" type="#_x0000_t75" style="width:37.05pt;height:20.8pt" o:ole="">
            <v:imagedata r:id="rId14" o:title=""/>
          </v:shape>
          <o:OLEObject Type="Embed" ProgID="Equation.DSMT4" ShapeID="_x0000_i1037" DrawAspect="Content" ObjectID="_1472915974" r:id="rId33"/>
        </w:object>
      </w:r>
      <w:r w:rsidR="003B0759">
        <w:t xml:space="preserve"> </w:t>
      </w:r>
      <w:r w:rsidRPr="00A058AA">
        <w:rPr>
          <w:rFonts w:ascii="Times-Roman" w:hAnsi="Times-Roman" w:cs="Times-Roman"/>
          <w:sz w:val="24"/>
          <w:szCs w:val="24"/>
          <w:lang w:eastAsia="ko-KR"/>
        </w:rPr>
        <w:t>approaches one and</w:t>
      </w:r>
      <w:r>
        <w:rPr>
          <w:rFonts w:ascii="Times-Roman" w:hAnsi="Times-Roman" w:cs="Times-Roman"/>
          <w:sz w:val="24"/>
          <w:szCs w:val="24"/>
          <w:lang w:eastAsia="ko-KR"/>
        </w:rPr>
        <w:t xml:space="preserve"> </w:t>
      </w:r>
      <w:r w:rsidRPr="00A058AA">
        <w:rPr>
          <w:rFonts w:ascii="Times-Roman" w:hAnsi="Times-Roman" w:cs="Times-Roman"/>
          <w:sz w:val="24"/>
          <w:szCs w:val="24"/>
          <w:lang w:eastAsia="ko-KR"/>
        </w:rPr>
        <w:t>the diversity offered by</w:t>
      </w:r>
      <w:r w:rsidR="003B0759">
        <w:rPr>
          <w:rFonts w:ascii="Times-Roman" w:hAnsi="Times-Roman" w:cs="Times-Roman"/>
          <w:sz w:val="24"/>
          <w:szCs w:val="24"/>
          <w:lang w:eastAsia="ko-KR"/>
        </w:rPr>
        <w:t xml:space="preserve"> </w:t>
      </w:r>
      <w:r w:rsidRPr="00F93202">
        <w:rPr>
          <w:position w:val="-16"/>
        </w:rPr>
        <w:object w:dxaOrig="740" w:dyaOrig="420">
          <v:shape id="_x0000_i1038" type="#_x0000_t75" style="width:37.05pt;height:20.8pt" o:ole="">
            <v:imagedata r:id="rId14" o:title=""/>
          </v:shape>
          <o:OLEObject Type="Embed" ProgID="Equation.DSMT4" ShapeID="_x0000_i1038" DrawAspect="Content" ObjectID="_1472915975" r:id="rId34"/>
        </w:object>
      </w:r>
      <w:r w:rsidR="003B0759">
        <w:t xml:space="preserve"> </w:t>
      </w:r>
      <w:r w:rsidRPr="00A058AA">
        <w:rPr>
          <w:rFonts w:ascii="Times-Roman" w:hAnsi="Times-Roman" w:cs="Times-Roman"/>
          <w:sz w:val="24"/>
          <w:szCs w:val="24"/>
          <w:lang w:eastAsia="ko-KR"/>
        </w:rPr>
        <w:t>is zero.</w:t>
      </w:r>
    </w:p>
    <w:p w:rsidR="00A058AA" w:rsidRPr="00A058AA" w:rsidRDefault="00A058AA" w:rsidP="00E319C8">
      <w:pPr>
        <w:adjustRightInd w:val="0"/>
        <w:jc w:val="both"/>
        <w:rPr>
          <w:rFonts w:ascii="Times-Roman" w:hAnsi="Times-Roman" w:cs="Times-Roman"/>
          <w:sz w:val="24"/>
          <w:szCs w:val="24"/>
          <w:lang w:eastAsia="ko-KR"/>
        </w:rPr>
      </w:pPr>
    </w:p>
    <w:p w:rsidR="00A058AA" w:rsidRDefault="00511447" w:rsidP="00E319C8">
      <w:pPr>
        <w:adjustRightInd w:val="0"/>
        <w:jc w:val="both"/>
        <w:rPr>
          <w:rFonts w:ascii="Times-Roman" w:hAnsi="Times-Roman" w:cs="Times-Roman"/>
          <w:sz w:val="24"/>
          <w:szCs w:val="24"/>
          <w:lang w:eastAsia="ko-KR"/>
        </w:rPr>
      </w:pPr>
      <w:r w:rsidRPr="00F93202">
        <w:rPr>
          <w:position w:val="-20"/>
        </w:rPr>
        <w:object w:dxaOrig="960" w:dyaOrig="499">
          <v:shape id="_x0000_i1039" type="#_x0000_t75" style="width:47.85pt;height:24.95pt" o:ole="">
            <v:imagedata r:id="rId16" o:title=""/>
          </v:shape>
          <o:OLEObject Type="Embed" ProgID="Equation.DSMT4" ShapeID="_x0000_i1039" DrawAspect="Content" ObjectID="_1472915976" r:id="rId35"/>
        </w:object>
      </w:r>
      <w:r w:rsidR="00A058AA" w:rsidRPr="00A058AA">
        <w:rPr>
          <w:rFonts w:ascii="Times-Roman" w:hAnsi="Times-Roman" w:cs="Times-Roman"/>
          <w:sz w:val="24"/>
          <w:szCs w:val="24"/>
          <w:lang w:eastAsia="ko-KR"/>
        </w:rPr>
        <w:t>: Analysis of this scenario is a part of the present</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literature [23, Section 2.4] [24], [25] where it is proved that</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 xml:space="preserve">diversity </w:t>
      </w:r>
      <w:proofErr w:type="spellStart"/>
      <w:r w:rsidR="00A058AA" w:rsidRPr="00217713">
        <w:rPr>
          <w:rFonts w:asciiTheme="majorBidi" w:hAnsiTheme="majorBidi" w:cstheme="majorBidi"/>
          <w:i/>
          <w:iCs/>
          <w:sz w:val="24"/>
          <w:szCs w:val="24"/>
          <w:lang w:eastAsia="ko-KR"/>
        </w:rPr>
        <w:t>d</w:t>
      </w:r>
      <w:r w:rsidR="00A058AA" w:rsidRPr="00217713">
        <w:rPr>
          <w:rFonts w:asciiTheme="majorBidi" w:hAnsiTheme="majorBidi" w:cstheme="majorBidi"/>
          <w:i/>
          <w:iCs/>
          <w:sz w:val="24"/>
          <w:szCs w:val="24"/>
          <w:vertAlign w:val="subscript"/>
          <w:lang w:eastAsia="ko-KR"/>
        </w:rPr>
        <w:t>min</w:t>
      </w:r>
      <w:proofErr w:type="spellEnd"/>
      <w:r w:rsidR="00A058AA" w:rsidRPr="00A058AA">
        <w:rPr>
          <w:rFonts w:ascii="CMMI7" w:hAnsi="CMMI7" w:cs="CMMI7"/>
          <w:i/>
          <w:iCs/>
          <w:sz w:val="24"/>
          <w:szCs w:val="24"/>
          <w:lang w:eastAsia="ko-KR"/>
        </w:rPr>
        <w:t xml:space="preserve"> </w:t>
      </w:r>
      <w:r w:rsidR="00A058AA" w:rsidRPr="00A058AA">
        <w:rPr>
          <w:rFonts w:ascii="Times-Roman" w:hAnsi="Times-Roman" w:cs="Times-Roman"/>
          <w:sz w:val="24"/>
          <w:szCs w:val="24"/>
          <w:lang w:eastAsia="ko-KR"/>
        </w:rPr>
        <w:t>is achieved at the destination.</w:t>
      </w:r>
    </w:p>
    <w:p w:rsidR="00511447" w:rsidRPr="00A058AA" w:rsidRDefault="00511447" w:rsidP="00E319C8">
      <w:pPr>
        <w:adjustRightInd w:val="0"/>
        <w:jc w:val="both"/>
        <w:rPr>
          <w:rFonts w:ascii="Times-Roman" w:hAnsi="Times-Roman" w:cs="Times-Roman"/>
          <w:sz w:val="24"/>
          <w:szCs w:val="24"/>
          <w:lang w:eastAsia="ko-KR"/>
        </w:rPr>
      </w:pPr>
    </w:p>
    <w:p w:rsidR="00A058AA" w:rsidRDefault="00511447" w:rsidP="00E319C8">
      <w:pPr>
        <w:adjustRightInd w:val="0"/>
        <w:jc w:val="both"/>
        <w:rPr>
          <w:rFonts w:ascii="Times-Roman" w:hAnsi="Times-Roman" w:cs="Times-Roman"/>
          <w:sz w:val="24"/>
          <w:szCs w:val="24"/>
          <w:lang w:eastAsia="ko-KR"/>
        </w:rPr>
      </w:pPr>
      <w:r w:rsidRPr="00F93202">
        <w:rPr>
          <w:position w:val="-16"/>
        </w:rPr>
        <w:object w:dxaOrig="780" w:dyaOrig="420">
          <v:shape id="_x0000_i1040" type="#_x0000_t75" style="width:39.1pt;height:20.8pt" o:ole="">
            <v:imagedata r:id="rId36" o:title=""/>
          </v:shape>
          <o:OLEObject Type="Embed" ProgID="Equation.DSMT4" ShapeID="_x0000_i1040" DrawAspect="Content" ObjectID="_1472915977" r:id="rId37"/>
        </w:object>
      </w:r>
      <w:r w:rsidR="00A058AA" w:rsidRPr="00A058AA">
        <w:rPr>
          <w:rFonts w:ascii="Times-Roman" w:hAnsi="Times-Roman" w:cs="Times-Roman"/>
          <w:sz w:val="24"/>
          <w:szCs w:val="24"/>
          <w:lang w:eastAsia="ko-KR"/>
        </w:rPr>
        <w:t xml:space="preserve">: This event means that </w:t>
      </w:r>
      <w:r w:rsidR="00A058AA" w:rsidRPr="00A058AA">
        <w:rPr>
          <w:rFonts w:ascii="CMMI10" w:hAnsi="CMMI10" w:cs="CMMI10"/>
          <w:i/>
          <w:iCs/>
          <w:sz w:val="24"/>
          <w:szCs w:val="24"/>
          <w:lang w:eastAsia="ko-KR"/>
        </w:rPr>
        <w:t xml:space="preserve">m </w:t>
      </w:r>
      <w:r w:rsidR="00A058AA" w:rsidRPr="00A058AA">
        <w:rPr>
          <w:rFonts w:ascii="Times-Roman" w:hAnsi="Times-Roman" w:cs="Times-Roman"/>
          <w:sz w:val="24"/>
          <w:szCs w:val="24"/>
          <w:lang w:eastAsia="ko-KR"/>
        </w:rPr>
        <w:t>relays could not decode</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their required information. To analyze this case, we assume</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 xml:space="preserve">that </w:t>
      </w:r>
      <w:r w:rsidRPr="00A058AA">
        <w:rPr>
          <w:rFonts w:ascii="Times-Roman" w:hAnsi="Times-Roman" w:cs="Times-Roman"/>
          <w:position w:val="-4"/>
          <w:sz w:val="24"/>
          <w:szCs w:val="24"/>
          <w:lang w:eastAsia="ko-KR"/>
        </w:rPr>
        <w:object w:dxaOrig="260" w:dyaOrig="260">
          <v:shape id="_x0000_i1041" type="#_x0000_t75" style="width:12.9pt;height:12.9pt" o:ole="">
            <v:imagedata r:id="rId25" o:title=""/>
          </v:shape>
          <o:OLEObject Type="Embed" ProgID="Equation.DSMT4" ShapeID="_x0000_i1041" DrawAspect="Content" ObjectID="_1472915978" r:id="rId38"/>
        </w:object>
      </w:r>
      <w:r w:rsidR="00A058AA" w:rsidRPr="00A058AA">
        <w:rPr>
          <w:rFonts w:ascii="EUFM10" w:hAnsi="EUFM10" w:cs="EUFM10"/>
          <w:sz w:val="24"/>
          <w:szCs w:val="24"/>
          <w:lang w:eastAsia="ko-KR"/>
        </w:rPr>
        <w:t xml:space="preserve"> </w:t>
      </w:r>
      <w:r w:rsidR="00A058AA" w:rsidRPr="00A058AA">
        <w:rPr>
          <w:rFonts w:ascii="Times-Roman" w:hAnsi="Times-Roman" w:cs="Times-Roman"/>
          <w:sz w:val="24"/>
          <w:szCs w:val="24"/>
          <w:lang w:eastAsia="ko-KR"/>
        </w:rPr>
        <w:t xml:space="preserve">is partitioned into two sets, namely </w:t>
      </w:r>
      <w:r w:rsidRPr="00511447">
        <w:rPr>
          <w:rFonts w:ascii="Times-Roman" w:hAnsi="Times-Roman" w:cs="Times-Roman"/>
          <w:position w:val="-10"/>
          <w:sz w:val="24"/>
          <w:szCs w:val="24"/>
          <w:lang w:eastAsia="ko-KR"/>
        </w:rPr>
        <w:object w:dxaOrig="279" w:dyaOrig="320">
          <v:shape id="_x0000_i1042" type="#_x0000_t75" style="width:14.15pt;height:15.8pt" o:ole="">
            <v:imagedata r:id="rId39" o:title=""/>
          </v:shape>
          <o:OLEObject Type="Embed" ProgID="Equation.DSMT4" ShapeID="_x0000_i1042" DrawAspect="Content" ObjectID="_1472915979" r:id="rId40"/>
        </w:object>
      </w:r>
      <w:r w:rsidR="00A058AA" w:rsidRPr="00A058AA">
        <w:rPr>
          <w:rFonts w:ascii="CMR7" w:eastAsia="CMR7" w:hAnsi="Times-Roman" w:cs="CMR7"/>
          <w:sz w:val="24"/>
          <w:szCs w:val="24"/>
          <w:lang w:eastAsia="ko-KR"/>
        </w:rPr>
        <w:t xml:space="preserve"> </w:t>
      </w:r>
      <w:proofErr w:type="gramStart"/>
      <w:r w:rsidR="00A058AA" w:rsidRPr="00A058AA">
        <w:rPr>
          <w:rFonts w:ascii="Times-Roman" w:hAnsi="Times-Roman" w:cs="Times-Roman"/>
          <w:sz w:val="24"/>
          <w:szCs w:val="24"/>
          <w:lang w:eastAsia="ko-KR"/>
        </w:rPr>
        <w:t xml:space="preserve">and </w:t>
      </w:r>
      <w:proofErr w:type="gramEnd"/>
      <w:r w:rsidRPr="00511447">
        <w:rPr>
          <w:rFonts w:ascii="Times-Roman" w:hAnsi="Times-Roman" w:cs="Times-Roman"/>
          <w:position w:val="-10"/>
          <w:sz w:val="24"/>
          <w:szCs w:val="24"/>
          <w:lang w:eastAsia="ko-KR"/>
        </w:rPr>
        <w:object w:dxaOrig="320" w:dyaOrig="320">
          <v:shape id="_x0000_i1043" type="#_x0000_t75" style="width:15.8pt;height:15.8pt" o:ole="">
            <v:imagedata r:id="rId41" o:title=""/>
          </v:shape>
          <o:OLEObject Type="Embed" ProgID="Equation.DSMT4" ShapeID="_x0000_i1043" DrawAspect="Content" ObjectID="_1472915980" r:id="rId42"/>
        </w:object>
      </w:r>
      <w:r w:rsidR="00A058AA" w:rsidRPr="00A058AA">
        <w:rPr>
          <w:rFonts w:ascii="Times-Roman" w:hAnsi="Times-Roman" w:cs="Times-Roman"/>
          <w:sz w:val="24"/>
          <w:szCs w:val="24"/>
          <w:lang w:eastAsia="ko-KR"/>
        </w:rPr>
        <w:t>, where</w:t>
      </w:r>
      <w:r>
        <w:rPr>
          <w:rFonts w:ascii="Times-Roman" w:hAnsi="Times-Roman" w:cs="Times-Roman"/>
          <w:sz w:val="24"/>
          <w:szCs w:val="24"/>
          <w:lang w:eastAsia="ko-KR"/>
        </w:rPr>
        <w:t xml:space="preserve"> </w:t>
      </w:r>
      <w:r w:rsidRPr="00511447">
        <w:rPr>
          <w:rFonts w:ascii="Times-Roman" w:hAnsi="Times-Roman" w:cs="Times-Roman"/>
          <w:position w:val="-10"/>
          <w:sz w:val="24"/>
          <w:szCs w:val="24"/>
          <w:lang w:eastAsia="ko-KR"/>
        </w:rPr>
        <w:object w:dxaOrig="279" w:dyaOrig="320">
          <v:shape id="_x0000_i1044" type="#_x0000_t75" style="width:14.15pt;height:15.8pt" o:ole="">
            <v:imagedata r:id="rId39" o:title=""/>
          </v:shape>
          <o:OLEObject Type="Embed" ProgID="Equation.DSMT4" ShapeID="_x0000_i1044" DrawAspect="Content" ObjectID="_1472915981" r:id="rId43"/>
        </w:object>
      </w:r>
      <w:r w:rsidR="00A058AA" w:rsidRPr="00A058AA">
        <w:rPr>
          <w:rFonts w:ascii="CMR7" w:eastAsia="CMR7" w:hAnsi="Times-Roman" w:cs="CMR7"/>
          <w:sz w:val="24"/>
          <w:szCs w:val="24"/>
          <w:lang w:eastAsia="ko-KR"/>
        </w:rPr>
        <w:t xml:space="preserve"> </w:t>
      </w:r>
      <w:r w:rsidR="00A058AA" w:rsidRPr="00A058AA">
        <w:rPr>
          <w:rFonts w:ascii="Times-Roman" w:hAnsi="Times-Roman" w:cs="Times-Roman"/>
          <w:sz w:val="24"/>
          <w:szCs w:val="24"/>
          <w:lang w:eastAsia="ko-KR"/>
        </w:rPr>
        <w:t>is the set of the links corresponding to unsuccessful decoding</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 xml:space="preserve">at the relays and </w:t>
      </w:r>
      <w:r w:rsidRPr="00511447">
        <w:rPr>
          <w:rFonts w:ascii="Times-Roman" w:hAnsi="Times-Roman" w:cs="Times-Roman"/>
          <w:position w:val="-10"/>
          <w:sz w:val="24"/>
          <w:szCs w:val="24"/>
          <w:lang w:eastAsia="ko-KR"/>
        </w:rPr>
        <w:object w:dxaOrig="320" w:dyaOrig="320">
          <v:shape id="_x0000_i1045" type="#_x0000_t75" style="width:15.8pt;height:15.8pt" o:ole="">
            <v:imagedata r:id="rId41" o:title=""/>
          </v:shape>
          <o:OLEObject Type="Embed" ProgID="Equation.DSMT4" ShapeID="_x0000_i1045" DrawAspect="Content" ObjectID="_1472915982" r:id="rId44"/>
        </w:object>
      </w:r>
      <w:r w:rsidR="00A058AA" w:rsidRPr="00A058AA">
        <w:rPr>
          <w:rFonts w:ascii="CMR7" w:eastAsia="CMR7" w:hAnsi="Times-Roman" w:cs="CMR7"/>
          <w:sz w:val="24"/>
          <w:szCs w:val="24"/>
          <w:lang w:eastAsia="ko-KR"/>
        </w:rPr>
        <w:t xml:space="preserve"> </w:t>
      </w:r>
      <w:r w:rsidR="00A058AA" w:rsidRPr="00A058AA">
        <w:rPr>
          <w:rFonts w:ascii="Times-Roman" w:hAnsi="Times-Roman" w:cs="Times-Roman"/>
          <w:sz w:val="24"/>
          <w:szCs w:val="24"/>
          <w:lang w:eastAsia="ko-KR"/>
        </w:rPr>
        <w:t>is the set of the</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links corresponding</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to successful decoding at the relays. In this case, we have</w:t>
      </w:r>
    </w:p>
    <w:p w:rsidR="00511447" w:rsidRDefault="00511447" w:rsidP="00511447">
      <w:pPr>
        <w:adjustRightInd w:val="0"/>
        <w:rPr>
          <w:rFonts w:ascii="Times-Roman" w:hAnsi="Times-Roman" w:cs="Times-Roman"/>
          <w:sz w:val="24"/>
          <w:szCs w:val="24"/>
          <w:lang w:eastAsia="ko-KR"/>
        </w:rPr>
      </w:pPr>
    </w:p>
    <w:p w:rsidR="00A058AA" w:rsidRPr="00A058AA" w:rsidRDefault="00511447" w:rsidP="00511447">
      <w:pPr>
        <w:adjustRightInd w:val="0"/>
        <w:jc w:val="center"/>
        <w:rPr>
          <w:rFonts w:ascii="CMMI10" w:hAnsi="CMMI10" w:cs="CMMI10"/>
          <w:i/>
          <w:iCs/>
          <w:sz w:val="24"/>
          <w:szCs w:val="24"/>
          <w:lang w:eastAsia="ko-KR"/>
        </w:rPr>
      </w:pPr>
      <w:r w:rsidRPr="00511447">
        <w:rPr>
          <w:rFonts w:ascii="Times-Roman" w:hAnsi="Times-Roman" w:cs="Times-Roman"/>
          <w:position w:val="-46"/>
          <w:sz w:val="24"/>
          <w:szCs w:val="24"/>
          <w:lang w:eastAsia="ko-KR"/>
        </w:rPr>
        <w:object w:dxaOrig="3340" w:dyaOrig="740">
          <v:shape id="_x0000_i1046" type="#_x0000_t75" style="width:166.9pt;height:37.05pt" o:ole="">
            <v:imagedata r:id="rId45" o:title=""/>
          </v:shape>
          <o:OLEObject Type="Embed" ProgID="Equation.DSMT4" ShapeID="_x0000_i1046" DrawAspect="Content" ObjectID="_1472915983" r:id="rId46"/>
        </w:object>
      </w:r>
      <w:r w:rsidR="00A058AA" w:rsidRPr="00A058AA">
        <w:rPr>
          <w:rFonts w:ascii="CMMI10" w:hAnsi="CMMI10" w:cs="CMMI10"/>
          <w:i/>
          <w:iCs/>
          <w:sz w:val="24"/>
          <w:szCs w:val="24"/>
          <w:lang w:eastAsia="ko-KR"/>
        </w:rPr>
        <w:t>.</w:t>
      </w:r>
    </w:p>
    <w:p w:rsidR="00A058AA" w:rsidRP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t xml:space="preserve">As it was mentioned before, </w:t>
      </w:r>
      <w:r w:rsidR="00511447" w:rsidRPr="00F93202">
        <w:rPr>
          <w:position w:val="-18"/>
        </w:rPr>
        <w:object w:dxaOrig="840" w:dyaOrig="460">
          <v:shape id="_x0000_i1047" type="#_x0000_t75" style="width:42.05pt;height:22.9pt" o:ole="">
            <v:imagedata r:id="rId47" o:title=""/>
          </v:shape>
          <o:OLEObject Type="Embed" ProgID="Equation.DSMT4" ShapeID="_x0000_i1047" DrawAspect="Content" ObjectID="_1472915984" r:id="rId48"/>
        </w:object>
      </w:r>
      <w:r w:rsidRPr="00A058AA">
        <w:rPr>
          <w:rFonts w:ascii="Times-Roman" w:hAnsi="Times-Roman" w:cs="Times-Roman"/>
          <w:sz w:val="24"/>
          <w:szCs w:val="24"/>
          <w:lang w:eastAsia="ko-KR"/>
        </w:rPr>
        <w:t>does not introduce any</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diversity to the system, therefore the only contributing terms</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are </w:t>
      </w:r>
      <w:r w:rsidR="00511447" w:rsidRPr="00511447">
        <w:rPr>
          <w:position w:val="-14"/>
        </w:rPr>
        <w:object w:dxaOrig="380" w:dyaOrig="360">
          <v:shape id="_x0000_i1048" type="#_x0000_t75" style="width:19.15pt;height:17.9pt" o:ole="">
            <v:imagedata r:id="rId49" o:title=""/>
          </v:shape>
          <o:OLEObject Type="Embed" ProgID="Equation.DSMT4" ShapeID="_x0000_i1048" DrawAspect="Content" ObjectID="_1472915985" r:id="rId50"/>
        </w:object>
      </w:r>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 xml:space="preserve">with </w:t>
      </w:r>
      <w:r w:rsidR="00511447" w:rsidRPr="00511447">
        <w:rPr>
          <w:position w:val="-14"/>
        </w:rPr>
        <w:object w:dxaOrig="820" w:dyaOrig="380">
          <v:shape id="_x0000_i1049" type="#_x0000_t75" style="width:41.2pt;height:19.15pt" o:ole="">
            <v:imagedata r:id="rId51" o:title=""/>
          </v:shape>
          <o:OLEObject Type="Embed" ProgID="Equation.DSMT4" ShapeID="_x0000_i1049" DrawAspect="Content" ObjectID="_1472915986" r:id="rId52"/>
        </w:object>
      </w:r>
      <w:r w:rsidR="00511447" w:rsidRPr="00A058AA">
        <w:rPr>
          <w:rFonts w:ascii="CMR10" w:hAnsi="CMR10" w:cs="CMR10"/>
          <w:sz w:val="24"/>
          <w:szCs w:val="24"/>
          <w:lang w:eastAsia="ko-KR"/>
        </w:rPr>
        <w:t xml:space="preserve"> </w:t>
      </w:r>
      <w:r w:rsidRPr="00A058AA">
        <w:rPr>
          <w:rFonts w:ascii="Times-Roman" w:hAnsi="Times-Roman" w:cs="Times-Roman"/>
          <w:sz w:val="24"/>
          <w:szCs w:val="24"/>
          <w:lang w:eastAsia="ko-KR"/>
        </w:rPr>
        <w:t>and for good average SNR values,</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we obtain</w:t>
      </w:r>
    </w:p>
    <w:p w:rsidR="00511447" w:rsidRDefault="00511447" w:rsidP="00A058AA">
      <w:pPr>
        <w:adjustRightInd w:val="0"/>
        <w:rPr>
          <w:rFonts w:ascii="CMR10" w:hAnsi="CMR10" w:cs="CMR10"/>
          <w:sz w:val="24"/>
          <w:szCs w:val="24"/>
          <w:lang w:eastAsia="ko-KR"/>
        </w:rPr>
      </w:pPr>
    </w:p>
    <w:p w:rsidR="00A058AA" w:rsidRPr="00A058AA" w:rsidRDefault="00511447" w:rsidP="00511447">
      <w:pPr>
        <w:adjustRightInd w:val="0"/>
        <w:jc w:val="center"/>
        <w:rPr>
          <w:rFonts w:ascii="Times-Roman" w:hAnsi="Times-Roman" w:cs="Times-Roman"/>
          <w:sz w:val="24"/>
          <w:szCs w:val="24"/>
          <w:lang w:eastAsia="ko-KR"/>
        </w:rPr>
      </w:pPr>
      <w:r w:rsidRPr="00511447">
        <w:rPr>
          <w:rFonts w:ascii="Times-Roman" w:hAnsi="Times-Roman" w:cs="Times-Roman"/>
          <w:position w:val="-46"/>
          <w:sz w:val="24"/>
          <w:szCs w:val="24"/>
          <w:lang w:eastAsia="ko-KR"/>
        </w:rPr>
        <w:object w:dxaOrig="3280" w:dyaOrig="859">
          <v:shape id="_x0000_i1050" type="#_x0000_t75" style="width:164pt;height:42.85pt" o:ole="">
            <v:imagedata r:id="rId53" o:title=""/>
          </v:shape>
          <o:OLEObject Type="Embed" ProgID="Equation.DSMT4" ShapeID="_x0000_i1050" DrawAspect="Content" ObjectID="_1472915987" r:id="rId54"/>
        </w:object>
      </w:r>
      <w:r>
        <w:rPr>
          <w:rFonts w:ascii="Times-Roman" w:hAnsi="Times-Roman" w:cs="Times-Roman"/>
          <w:sz w:val="24"/>
          <w:szCs w:val="24"/>
          <w:lang w:eastAsia="ko-KR"/>
        </w:rPr>
        <w:t>.</w:t>
      </w:r>
      <w:r>
        <w:rPr>
          <w:rFonts w:ascii="Times-Roman" w:hAnsi="Times-Roman" w:cs="Times-Roman"/>
          <w:sz w:val="24"/>
          <w:szCs w:val="24"/>
          <w:lang w:eastAsia="ko-KR"/>
        </w:rPr>
        <w:tab/>
      </w:r>
      <w:r>
        <w:rPr>
          <w:rFonts w:ascii="Times-Roman" w:hAnsi="Times-Roman" w:cs="Times-Roman"/>
          <w:sz w:val="24"/>
          <w:szCs w:val="24"/>
          <w:lang w:eastAsia="ko-KR"/>
        </w:rPr>
        <w:tab/>
      </w:r>
      <w:r>
        <w:rPr>
          <w:rFonts w:ascii="Times-Roman" w:hAnsi="Times-Roman" w:cs="Times-Roman"/>
          <w:sz w:val="24"/>
          <w:szCs w:val="24"/>
          <w:lang w:eastAsia="ko-KR"/>
        </w:rPr>
        <w:tab/>
      </w:r>
      <w:r w:rsidR="00A058AA" w:rsidRPr="00A058AA">
        <w:rPr>
          <w:rFonts w:ascii="Times-Roman" w:hAnsi="Times-Roman" w:cs="Times-Roman"/>
          <w:sz w:val="24"/>
          <w:szCs w:val="24"/>
          <w:lang w:eastAsia="ko-KR"/>
        </w:rPr>
        <w:t>(5)</w:t>
      </w:r>
    </w:p>
    <w:p w:rsid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lastRenderedPageBreak/>
        <w:t>To analyze the performance for high average SNR values, we</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can calculate the Taylor expansion in terms of </w:t>
      </w:r>
      <w:r w:rsidR="00511447" w:rsidRPr="00511447">
        <w:rPr>
          <w:rFonts w:ascii="Times-Roman" w:hAnsi="Times-Roman" w:cs="Times-Roman"/>
          <w:position w:val="-14"/>
          <w:sz w:val="24"/>
          <w:szCs w:val="24"/>
          <w:lang w:eastAsia="ko-KR"/>
        </w:rPr>
        <w:object w:dxaOrig="380" w:dyaOrig="360">
          <v:shape id="_x0000_i1051" type="#_x0000_t75" style="width:19.15pt;height:17.9pt" o:ole="">
            <v:imagedata r:id="rId55" o:title=""/>
          </v:shape>
          <o:OLEObject Type="Embed" ProgID="Equation.DSMT4" ShapeID="_x0000_i1051" DrawAspect="Content" ObjectID="_1472915988" r:id="rId56"/>
        </w:objec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around</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zero, i.e., we replace </w:t>
      </w:r>
      <w:r w:rsidR="00511447" w:rsidRPr="00F93202">
        <w:rPr>
          <w:position w:val="-6"/>
        </w:rPr>
        <w:object w:dxaOrig="1300" w:dyaOrig="440">
          <v:shape id="_x0000_i1052" type="#_x0000_t75" style="width:64.9pt;height:22.05pt" o:ole="">
            <v:imagedata r:id="rId57" o:title=""/>
          </v:shape>
          <o:OLEObject Type="Embed" ProgID="Equation.DSMT4" ShapeID="_x0000_i1052" DrawAspect="Content" ObjectID="_1472915989" r:id="rId58"/>
        </w:object>
      </w:r>
      <w:r w:rsidR="00511447">
        <w:t xml:space="preserve"> </w:t>
      </w:r>
      <w:proofErr w:type="gramStart"/>
      <w:r w:rsidRPr="00A058AA">
        <w:rPr>
          <w:rFonts w:ascii="Times-Roman" w:hAnsi="Times-Roman" w:cs="Times-Roman"/>
          <w:sz w:val="24"/>
          <w:szCs w:val="24"/>
          <w:lang w:eastAsia="ko-KR"/>
        </w:rPr>
        <w:t xml:space="preserve">with </w:t>
      </w:r>
      <w:proofErr w:type="gramEnd"/>
      <w:r w:rsidR="00511447" w:rsidRPr="00511447">
        <w:rPr>
          <w:position w:val="-16"/>
        </w:rPr>
        <w:object w:dxaOrig="1040" w:dyaOrig="420">
          <v:shape id="_x0000_i1053" type="#_x0000_t75" style="width:52pt;height:20.8pt" o:ole="">
            <v:imagedata r:id="rId59" o:title=""/>
          </v:shape>
          <o:OLEObject Type="Embed" ProgID="Equation.DSMT4" ShapeID="_x0000_i1053" DrawAspect="Content" ObjectID="_1472915990" r:id="rId60"/>
        </w:object>
      </w:r>
      <w:r w:rsidRPr="00A058AA">
        <w:rPr>
          <w:rFonts w:ascii="Times-Roman" w:hAnsi="Times-Roman" w:cs="Times-Roman"/>
          <w:sz w:val="24"/>
          <w:szCs w:val="24"/>
          <w:lang w:eastAsia="ko-KR"/>
        </w:rPr>
        <w:t>.</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The result clearly shows that </w:t>
      </w:r>
      <w:r w:rsidRPr="00076390">
        <w:rPr>
          <w:rFonts w:asciiTheme="majorBidi" w:hAnsiTheme="majorBidi" w:cstheme="majorBidi"/>
          <w:i/>
          <w:iCs/>
          <w:sz w:val="24"/>
          <w:szCs w:val="24"/>
          <w:lang w:eastAsia="ko-KR"/>
        </w:rPr>
        <w:t>A</w:t>
      </w:r>
      <w:r w:rsidRPr="00076390">
        <w:rPr>
          <w:rFonts w:asciiTheme="majorBidi" w:hAnsiTheme="majorBidi" w:cstheme="majorBidi"/>
          <w:i/>
          <w:iCs/>
          <w:sz w:val="24"/>
          <w:szCs w:val="24"/>
          <w:vertAlign w:val="subscript"/>
          <w:lang w:eastAsia="ko-KR"/>
        </w:rPr>
        <w:t>m</w:t>
      </w:r>
      <w:r w:rsidRPr="00A058AA">
        <w:rPr>
          <w:rFonts w:ascii="CMMI7" w:hAnsi="CMMI7" w:cs="CMMI7"/>
          <w:i/>
          <w:iCs/>
          <w:sz w:val="24"/>
          <w:szCs w:val="24"/>
          <w:lang w:eastAsia="ko-KR"/>
        </w:rPr>
        <w:t xml:space="preserve"> </w:t>
      </w:r>
      <w:r w:rsidRPr="00A058AA">
        <w:rPr>
          <w:rFonts w:ascii="Times-Roman" w:hAnsi="Times-Roman" w:cs="Times-Roman"/>
          <w:sz w:val="24"/>
          <w:szCs w:val="24"/>
          <w:lang w:eastAsia="ko-KR"/>
        </w:rPr>
        <w:t xml:space="preserve">achieves diversity </w:t>
      </w:r>
      <w:r w:rsidRPr="00076390">
        <w:rPr>
          <w:rFonts w:asciiTheme="majorBidi" w:hAnsiTheme="majorBidi" w:cstheme="majorBidi"/>
          <w:i/>
          <w:iCs/>
          <w:sz w:val="24"/>
          <w:szCs w:val="24"/>
          <w:lang w:eastAsia="ko-KR"/>
        </w:rPr>
        <w:t>m</w:t>
      </w:r>
      <w:r w:rsidRPr="00A058AA">
        <w:rPr>
          <w:rFonts w:ascii="Times-Roman" w:hAnsi="Times-Roman" w:cs="Times-Roman"/>
          <w:sz w:val="24"/>
          <w:szCs w:val="24"/>
          <w:lang w:eastAsia="ko-KR"/>
        </w:rPr>
        <w:t>.</w:t>
      </w:r>
    </w:p>
    <w:p w:rsidR="00511447" w:rsidRPr="00A058AA" w:rsidRDefault="00511447" w:rsidP="00E319C8">
      <w:pPr>
        <w:adjustRightInd w:val="0"/>
        <w:jc w:val="both"/>
        <w:rPr>
          <w:rFonts w:ascii="Times-Roman" w:hAnsi="Times-Roman" w:cs="Times-Roman"/>
          <w:sz w:val="24"/>
          <w:szCs w:val="24"/>
          <w:lang w:eastAsia="ko-KR"/>
        </w:rPr>
      </w:pPr>
    </w:p>
    <w:p w:rsidR="00A058AA" w:rsidRPr="00A058AA" w:rsidRDefault="00511447" w:rsidP="00E319C8">
      <w:pPr>
        <w:adjustRightInd w:val="0"/>
        <w:jc w:val="both"/>
        <w:rPr>
          <w:rFonts w:ascii="Times-Roman" w:hAnsi="Times-Roman" w:cs="Times-Roman"/>
          <w:sz w:val="24"/>
          <w:szCs w:val="24"/>
          <w:lang w:eastAsia="ko-KR"/>
        </w:rPr>
      </w:pPr>
      <w:r w:rsidRPr="00511447">
        <w:rPr>
          <w:position w:val="-18"/>
        </w:rPr>
        <w:object w:dxaOrig="999" w:dyaOrig="460">
          <v:shape id="_x0000_i1054" type="#_x0000_t75" style="width:49.95pt;height:22.9pt" o:ole="">
            <v:imagedata r:id="rId61" o:title=""/>
          </v:shape>
          <o:OLEObject Type="Embed" ProgID="Equation.DSMT4" ShapeID="_x0000_i1054" DrawAspect="Content" ObjectID="_1472915991" r:id="rId62"/>
        </w:object>
      </w:r>
      <w:r w:rsidR="00A058AA" w:rsidRPr="00A058AA">
        <w:rPr>
          <w:rFonts w:ascii="Times-Roman" w:hAnsi="Times-Roman" w:cs="Times-Roman"/>
          <w:sz w:val="24"/>
          <w:szCs w:val="24"/>
          <w:lang w:eastAsia="ko-KR"/>
        </w:rPr>
        <w:t>: For this scenario, we express the corresponding</w:t>
      </w:r>
      <w:r>
        <w:rPr>
          <w:rFonts w:ascii="Times-Roman" w:hAnsi="Times-Roman" w:cs="Times-Roman"/>
          <w:sz w:val="24"/>
          <w:szCs w:val="24"/>
          <w:lang w:eastAsia="ko-KR"/>
        </w:rPr>
        <w:t xml:space="preserve"> </w:t>
      </w:r>
      <w:r w:rsidR="00A058AA" w:rsidRPr="00A058AA">
        <w:rPr>
          <w:rFonts w:ascii="Times-Roman" w:hAnsi="Times-Roman" w:cs="Times-Roman"/>
          <w:sz w:val="24"/>
          <w:szCs w:val="24"/>
          <w:lang w:eastAsia="ko-KR"/>
        </w:rPr>
        <w:t>diversity as a theorem:</w:t>
      </w:r>
    </w:p>
    <w:p w:rsidR="00A058AA" w:rsidRPr="00A058AA" w:rsidRDefault="00A058AA" w:rsidP="00E319C8">
      <w:pPr>
        <w:adjustRightInd w:val="0"/>
        <w:ind w:firstLine="202"/>
        <w:jc w:val="both"/>
        <w:rPr>
          <w:rFonts w:ascii="Times-Roman" w:hAnsi="Times-Roman" w:cs="Times-Roman"/>
          <w:sz w:val="24"/>
          <w:szCs w:val="24"/>
          <w:lang w:eastAsia="ko-KR"/>
        </w:rPr>
      </w:pPr>
      <w:r w:rsidRPr="00A058AA">
        <w:rPr>
          <w:rFonts w:ascii="Times-Italic" w:hAnsi="Times-Italic" w:cs="Times-Italic"/>
          <w:i/>
          <w:iCs/>
          <w:sz w:val="24"/>
          <w:szCs w:val="24"/>
          <w:lang w:eastAsia="ko-KR"/>
        </w:rPr>
        <w:t xml:space="preserve">Theorem 1: </w:t>
      </w:r>
      <w:r w:rsidRPr="00A058AA">
        <w:rPr>
          <w:rFonts w:ascii="Times-Roman" w:hAnsi="Times-Roman" w:cs="Times-Roman"/>
          <w:sz w:val="24"/>
          <w:szCs w:val="24"/>
          <w:lang w:eastAsia="ko-KR"/>
        </w:rPr>
        <w:t xml:space="preserve">If </w:t>
      </w:r>
      <w:r w:rsidRPr="00076390">
        <w:rPr>
          <w:rFonts w:asciiTheme="majorBidi" w:hAnsiTheme="majorBidi" w:cstheme="majorBidi"/>
          <w:i/>
          <w:iCs/>
          <w:sz w:val="24"/>
          <w:szCs w:val="24"/>
          <w:lang w:eastAsia="ko-KR"/>
        </w:rPr>
        <w:t>m</w:t>
      </w:r>
      <w:r w:rsidRPr="00A058AA">
        <w:rPr>
          <w:rFonts w:ascii="CMMI10" w:hAnsi="CMMI10" w:cs="CMMI10"/>
          <w:i/>
          <w:iCs/>
          <w:sz w:val="24"/>
          <w:szCs w:val="24"/>
          <w:lang w:eastAsia="ko-KR"/>
        </w:rPr>
        <w:t xml:space="preserve"> </w:t>
      </w:r>
      <w:r w:rsidRPr="00A058AA">
        <w:rPr>
          <w:rFonts w:ascii="Times-Roman" w:hAnsi="Times-Roman" w:cs="Times-Roman"/>
          <w:sz w:val="24"/>
          <w:szCs w:val="24"/>
          <w:lang w:eastAsia="ko-KR"/>
        </w:rPr>
        <w:t>relays (</w:t>
      </w:r>
      <w:r w:rsidRPr="00076390">
        <w:rPr>
          <w:rFonts w:asciiTheme="majorBidi" w:hAnsiTheme="majorBidi" w:cstheme="majorBidi"/>
          <w:i/>
          <w:iCs/>
          <w:sz w:val="24"/>
          <w:szCs w:val="24"/>
          <w:lang w:eastAsia="ko-KR"/>
        </w:rPr>
        <w:t xml:space="preserve">m ≤ </w:t>
      </w:r>
      <w:proofErr w:type="spellStart"/>
      <w:r w:rsidRPr="00076390">
        <w:rPr>
          <w:rFonts w:asciiTheme="majorBidi" w:hAnsiTheme="majorBidi" w:cstheme="majorBidi"/>
          <w:i/>
          <w:iCs/>
          <w:sz w:val="24"/>
          <w:szCs w:val="24"/>
          <w:lang w:eastAsia="ko-KR"/>
        </w:rPr>
        <w:t>d</w:t>
      </w:r>
      <w:r w:rsidRPr="00076390">
        <w:rPr>
          <w:rFonts w:asciiTheme="majorBidi" w:hAnsiTheme="majorBidi" w:cstheme="majorBidi"/>
          <w:i/>
          <w:iCs/>
          <w:sz w:val="24"/>
          <w:szCs w:val="24"/>
          <w:vertAlign w:val="subscript"/>
          <w:lang w:eastAsia="ko-KR"/>
        </w:rPr>
        <w:t>min</w:t>
      </w:r>
      <w:proofErr w:type="spellEnd"/>
      <w:r w:rsidRPr="00A058AA">
        <w:rPr>
          <w:rFonts w:ascii="Times-Roman" w:hAnsi="Times-Roman" w:cs="Times-Roman"/>
          <w:sz w:val="24"/>
          <w:szCs w:val="24"/>
          <w:lang w:eastAsia="ko-KR"/>
        </w:rPr>
        <w:t>) remain silent due to</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unsuccessful decoding, the diversity order at the destination</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drops to </w:t>
      </w:r>
      <w:proofErr w:type="spellStart"/>
      <w:r w:rsidRPr="00076390">
        <w:rPr>
          <w:rFonts w:asciiTheme="majorBidi" w:hAnsiTheme="majorBidi" w:cstheme="majorBidi"/>
          <w:i/>
          <w:iCs/>
          <w:sz w:val="24"/>
          <w:szCs w:val="24"/>
          <w:lang w:eastAsia="ko-KR"/>
        </w:rPr>
        <w:t>d</w:t>
      </w:r>
      <w:r w:rsidRPr="00076390">
        <w:rPr>
          <w:rFonts w:asciiTheme="majorBidi" w:hAnsiTheme="majorBidi" w:cstheme="majorBidi"/>
          <w:i/>
          <w:iCs/>
          <w:sz w:val="24"/>
          <w:szCs w:val="24"/>
          <w:vertAlign w:val="subscript"/>
          <w:lang w:eastAsia="ko-KR"/>
        </w:rPr>
        <w:t>min</w:t>
      </w:r>
      <w:proofErr w:type="spellEnd"/>
      <w:r w:rsidRPr="00076390">
        <w:rPr>
          <w:rFonts w:asciiTheme="majorBidi" w:hAnsiTheme="majorBidi" w:cstheme="majorBidi"/>
          <w:i/>
          <w:iCs/>
          <w:sz w:val="24"/>
          <w:szCs w:val="24"/>
          <w:lang w:eastAsia="ko-KR"/>
        </w:rPr>
        <w:t xml:space="preserve"> − m</w:t>
      </w:r>
      <w:r w:rsidRPr="00A058AA">
        <w:rPr>
          <w:rFonts w:ascii="Times-Roman" w:hAnsi="Times-Roman" w:cs="Times-Roman"/>
          <w:sz w:val="24"/>
          <w:szCs w:val="24"/>
          <w:lang w:eastAsia="ko-KR"/>
        </w:rPr>
        <w:t>.</w:t>
      </w:r>
    </w:p>
    <w:p w:rsidR="00A058AA" w:rsidRDefault="00A058AA" w:rsidP="00E319C8">
      <w:pPr>
        <w:adjustRightInd w:val="0"/>
        <w:ind w:firstLine="202"/>
        <w:jc w:val="both"/>
        <w:rPr>
          <w:rFonts w:ascii="Times-Roman" w:hAnsi="Times-Roman" w:cs="Times-Roman"/>
          <w:sz w:val="24"/>
          <w:szCs w:val="24"/>
          <w:lang w:eastAsia="ko-KR"/>
        </w:rPr>
      </w:pPr>
      <w:r w:rsidRPr="00A058AA">
        <w:rPr>
          <w:rFonts w:ascii="Times-Italic" w:hAnsi="Times-Italic" w:cs="Times-Italic"/>
          <w:i/>
          <w:iCs/>
          <w:sz w:val="24"/>
          <w:szCs w:val="24"/>
          <w:lang w:eastAsia="ko-KR"/>
        </w:rPr>
        <w:t xml:space="preserve">Proof: </w:t>
      </w:r>
      <w:r w:rsidRPr="00A058AA">
        <w:rPr>
          <w:rFonts w:ascii="Times-Roman" w:hAnsi="Times-Roman" w:cs="Times-Roman"/>
          <w:sz w:val="24"/>
          <w:szCs w:val="24"/>
          <w:lang w:eastAsia="ko-KR"/>
        </w:rPr>
        <w:t>The proof is presented in Appendix A.</w:t>
      </w:r>
    </w:p>
    <w:p w:rsidR="00511447" w:rsidRPr="00A058AA" w:rsidRDefault="00511447" w:rsidP="00E319C8">
      <w:pPr>
        <w:adjustRightInd w:val="0"/>
        <w:jc w:val="both"/>
        <w:rPr>
          <w:rFonts w:ascii="Times-Roman" w:hAnsi="Times-Roman" w:cs="Times-Roman"/>
          <w:sz w:val="24"/>
          <w:szCs w:val="24"/>
          <w:lang w:eastAsia="ko-KR"/>
        </w:rPr>
      </w:pPr>
    </w:p>
    <w:p w:rsidR="00A058AA" w:rsidRDefault="00A058AA" w:rsidP="00E319C8">
      <w:pPr>
        <w:adjustRightInd w:val="0"/>
        <w:jc w:val="both"/>
        <w:rPr>
          <w:rFonts w:ascii="Times-Roman" w:hAnsi="Times-Roman" w:cs="Times-Roman"/>
          <w:sz w:val="24"/>
          <w:szCs w:val="24"/>
          <w:lang w:eastAsia="ko-KR"/>
        </w:rPr>
      </w:pPr>
      <w:r w:rsidRPr="00A058AA">
        <w:rPr>
          <w:rFonts w:ascii="Times-Roman" w:hAnsi="Times-Roman" w:cs="Times-Roman"/>
          <w:sz w:val="24"/>
          <w:szCs w:val="24"/>
          <w:lang w:eastAsia="ko-KR"/>
        </w:rPr>
        <w:t>Now, the E2E diversity of the</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proposed scheme</w:t>
      </w:r>
      <w:r w:rsidR="00511447">
        <w:rPr>
          <w:rFonts w:ascii="Times-Roman" w:hAnsi="Times-Roman" w:cs="Times-Roman"/>
          <w:sz w:val="24"/>
          <w:szCs w:val="24"/>
          <w:lang w:eastAsia="ko-KR"/>
        </w:rPr>
        <w:t xml:space="preserve"> can be analyzed</w:t>
      </w:r>
      <w:r w:rsidRPr="00A058AA">
        <w:rPr>
          <w:rFonts w:ascii="Times-Roman" w:hAnsi="Times-Roman" w:cs="Times-Roman"/>
          <w:sz w:val="24"/>
          <w:szCs w:val="24"/>
          <w:lang w:eastAsia="ko-KR"/>
        </w:rPr>
        <w:t>. Here, the E2E expression</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for </w:t>
      </w:r>
      <w:r w:rsidRPr="00511447">
        <w:rPr>
          <w:rFonts w:asciiTheme="majorBidi" w:hAnsiTheme="majorBidi" w:cstheme="majorBidi"/>
          <w:i/>
          <w:iCs/>
          <w:sz w:val="24"/>
          <w:szCs w:val="24"/>
          <w:lang w:eastAsia="ko-KR"/>
        </w:rPr>
        <w:t>P</w:t>
      </w:r>
      <w:r w:rsidRPr="00511447">
        <w:rPr>
          <w:rFonts w:asciiTheme="majorBidi" w:hAnsiTheme="majorBidi" w:cstheme="majorBidi"/>
          <w:i/>
          <w:iCs/>
          <w:sz w:val="24"/>
          <w:szCs w:val="24"/>
          <w:vertAlign w:val="subscript"/>
          <w:lang w:eastAsia="ko-KR"/>
        </w:rPr>
        <w:t>E</w:t>
      </w:r>
      <w:r w:rsidRPr="00511447">
        <w:rPr>
          <w:rFonts w:asciiTheme="majorBidi" w:eastAsia="CMR7" w:hAnsiTheme="majorBidi" w:cstheme="majorBidi"/>
          <w:sz w:val="24"/>
          <w:szCs w:val="24"/>
          <w:vertAlign w:val="subscript"/>
          <w:lang w:eastAsia="ko-KR"/>
        </w:rPr>
        <w:t>2</w:t>
      </w:r>
      <w:r w:rsidRPr="00511447">
        <w:rPr>
          <w:rFonts w:asciiTheme="majorBidi" w:hAnsiTheme="majorBidi" w:cstheme="majorBidi"/>
          <w:i/>
          <w:iCs/>
          <w:sz w:val="24"/>
          <w:szCs w:val="24"/>
          <w:vertAlign w:val="subscript"/>
          <w:lang w:eastAsia="ko-KR"/>
        </w:rPr>
        <w:t>E</w:t>
      </w:r>
      <w:r w:rsidRPr="00511447">
        <w:rPr>
          <w:rFonts w:asciiTheme="majorBidi" w:hAnsiTheme="majorBidi" w:cstheme="majorBidi"/>
          <w:sz w:val="24"/>
          <w:szCs w:val="24"/>
          <w:lang w:eastAsia="ko-KR"/>
        </w:rPr>
        <w:t xml:space="preserve"> </w:t>
      </w:r>
      <w:r w:rsidR="00511447" w:rsidRPr="00511447">
        <w:rPr>
          <w:rFonts w:asciiTheme="majorBidi" w:hAnsiTheme="majorBidi" w:cstheme="majorBidi"/>
          <w:sz w:val="24"/>
          <w:szCs w:val="24"/>
          <w:lang w:eastAsia="ko-KR"/>
        </w:rPr>
        <w:t xml:space="preserve">has been rewritten </w:t>
      </w:r>
      <w:r w:rsidRPr="00A058AA">
        <w:rPr>
          <w:rFonts w:ascii="Times-Roman" w:hAnsi="Times-Roman" w:cs="Times-Roman"/>
          <w:sz w:val="24"/>
          <w:szCs w:val="24"/>
          <w:lang w:eastAsia="ko-KR"/>
        </w:rPr>
        <w:t>where the contribution of each term to the diversity</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order is already calculated and is written below it.</w:t>
      </w:r>
    </w:p>
    <w:p w:rsidR="00511447" w:rsidRDefault="00511447" w:rsidP="00511447">
      <w:pPr>
        <w:adjustRightInd w:val="0"/>
        <w:rPr>
          <w:rFonts w:ascii="Times-Roman" w:hAnsi="Times-Roman" w:cs="Times-Roman"/>
          <w:sz w:val="24"/>
          <w:szCs w:val="24"/>
          <w:lang w:eastAsia="ko-KR"/>
        </w:rPr>
      </w:pPr>
    </w:p>
    <w:p w:rsidR="00511447" w:rsidRPr="00511447" w:rsidRDefault="00876B89" w:rsidP="00511447">
      <w:pPr>
        <w:adjustRightInd w:val="0"/>
        <w:jc w:val="center"/>
        <w:rPr>
          <w:rFonts w:ascii="CMMI10" w:hAnsi="CMMI10" w:cs="CMMI10"/>
          <w:sz w:val="24"/>
          <w:szCs w:val="24"/>
          <w:lang w:eastAsia="ko-KR"/>
        </w:rPr>
      </w:pPr>
      <w:r w:rsidRPr="00511447">
        <w:rPr>
          <w:rFonts w:ascii="Times-Roman" w:hAnsi="Times-Roman" w:cs="Times-Roman"/>
          <w:position w:val="-50"/>
          <w:sz w:val="24"/>
          <w:szCs w:val="24"/>
          <w:lang w:eastAsia="ko-KR"/>
        </w:rPr>
        <w:object w:dxaOrig="7339" w:dyaOrig="800">
          <v:shape id="_x0000_i1055" type="#_x0000_t75" style="width:367.1pt;height:39.95pt" o:ole="">
            <v:imagedata r:id="rId63" o:title=""/>
          </v:shape>
          <o:OLEObject Type="Embed" ProgID="Equation.DSMT4" ShapeID="_x0000_i1055" DrawAspect="Content" ObjectID="_1472915992" r:id="rId64"/>
        </w:object>
      </w:r>
      <w:r w:rsidR="00A058AA" w:rsidRPr="00511447">
        <w:rPr>
          <w:rFonts w:asciiTheme="majorBidi" w:hAnsiTheme="majorBidi" w:cstheme="majorBidi"/>
          <w:i/>
          <w:iCs/>
          <w:sz w:val="24"/>
          <w:szCs w:val="24"/>
          <w:lang w:eastAsia="ko-KR"/>
        </w:rPr>
        <w:t>.</w:t>
      </w:r>
      <w:r w:rsidR="00511447" w:rsidRPr="00511447">
        <w:rPr>
          <w:rFonts w:asciiTheme="majorBidi" w:hAnsiTheme="majorBidi" w:cstheme="majorBidi"/>
          <w:sz w:val="24"/>
          <w:szCs w:val="24"/>
          <w:lang w:eastAsia="ko-KR"/>
        </w:rPr>
        <w:t xml:space="preserve"> </w:t>
      </w:r>
      <w:r w:rsidR="00511447">
        <w:rPr>
          <w:rFonts w:asciiTheme="majorBidi" w:hAnsiTheme="majorBidi" w:cstheme="majorBidi"/>
          <w:sz w:val="24"/>
          <w:szCs w:val="24"/>
          <w:lang w:eastAsia="ko-KR"/>
        </w:rPr>
        <w:tab/>
      </w:r>
      <w:r w:rsidR="00511447" w:rsidRPr="00511447">
        <w:rPr>
          <w:rFonts w:asciiTheme="majorBidi" w:hAnsiTheme="majorBidi" w:cstheme="majorBidi"/>
          <w:sz w:val="24"/>
          <w:szCs w:val="24"/>
          <w:lang w:eastAsia="ko-KR"/>
        </w:rPr>
        <w:t>(6)</w:t>
      </w:r>
    </w:p>
    <w:p w:rsidR="00A058AA" w:rsidRDefault="00A058AA" w:rsidP="00E319C8">
      <w:pPr>
        <w:adjustRightInd w:val="0"/>
        <w:jc w:val="both"/>
        <w:rPr>
          <w:rFonts w:ascii="Times-Roman" w:hAnsi="Times-Roman" w:cs="Times-Roman"/>
          <w:lang w:eastAsia="ko-KR"/>
        </w:rPr>
      </w:pPr>
      <w:r w:rsidRPr="00A058AA">
        <w:rPr>
          <w:rFonts w:ascii="Times-Roman" w:hAnsi="Times-Roman" w:cs="Times-Roman"/>
          <w:sz w:val="24"/>
          <w:szCs w:val="24"/>
          <w:lang w:eastAsia="ko-KR"/>
        </w:rPr>
        <w:t>Since the slope of the multiplication of two curves is the sum</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of their slopes and the minimum diversity in (6) is dominant,</w:t>
      </w:r>
      <w:r w:rsidR="00511447">
        <w:rPr>
          <w:rFonts w:ascii="Times-Roman" w:hAnsi="Times-Roman" w:cs="Times-Roman"/>
          <w:sz w:val="24"/>
          <w:szCs w:val="24"/>
          <w:lang w:eastAsia="ko-KR"/>
        </w:rPr>
        <w:t xml:space="preserve"> </w:t>
      </w:r>
      <w:r w:rsidRPr="00A058AA">
        <w:rPr>
          <w:rFonts w:ascii="Times-Roman" w:hAnsi="Times-Roman" w:cs="Times-Roman"/>
          <w:sz w:val="24"/>
          <w:szCs w:val="24"/>
          <w:lang w:eastAsia="ko-KR"/>
        </w:rPr>
        <w:t xml:space="preserve">the E2E diversity turns out to be </w:t>
      </w:r>
      <w:r w:rsidRPr="00076390">
        <w:rPr>
          <w:rFonts w:asciiTheme="majorBidi" w:hAnsiTheme="majorBidi" w:cstheme="majorBidi"/>
          <w:i/>
          <w:iCs/>
          <w:sz w:val="24"/>
          <w:szCs w:val="24"/>
          <w:lang w:eastAsia="ko-KR"/>
        </w:rPr>
        <w:t xml:space="preserve">m </w:t>
      </w:r>
      <w:r w:rsidRPr="00076390">
        <w:rPr>
          <w:rFonts w:asciiTheme="majorBidi" w:hAnsiTheme="majorBidi" w:cstheme="majorBidi"/>
          <w:sz w:val="24"/>
          <w:szCs w:val="24"/>
          <w:lang w:eastAsia="ko-KR"/>
        </w:rPr>
        <w:t xml:space="preserve">+ </w:t>
      </w:r>
      <w:proofErr w:type="spellStart"/>
      <w:r w:rsidRPr="00076390">
        <w:rPr>
          <w:rFonts w:asciiTheme="majorBidi" w:hAnsiTheme="majorBidi" w:cstheme="majorBidi"/>
          <w:i/>
          <w:iCs/>
          <w:sz w:val="24"/>
          <w:szCs w:val="24"/>
          <w:lang w:eastAsia="ko-KR"/>
        </w:rPr>
        <w:t>d</w:t>
      </w:r>
      <w:r w:rsidRPr="00076390">
        <w:rPr>
          <w:rFonts w:asciiTheme="majorBidi" w:hAnsiTheme="majorBidi" w:cstheme="majorBidi"/>
          <w:i/>
          <w:iCs/>
          <w:sz w:val="24"/>
          <w:szCs w:val="24"/>
          <w:vertAlign w:val="subscript"/>
          <w:lang w:eastAsia="ko-KR"/>
        </w:rPr>
        <w:t>min</w:t>
      </w:r>
      <w:proofErr w:type="spellEnd"/>
      <w:r w:rsidRPr="00076390">
        <w:rPr>
          <w:rFonts w:asciiTheme="majorBidi" w:hAnsiTheme="majorBidi" w:cstheme="majorBidi"/>
          <w:i/>
          <w:iCs/>
          <w:sz w:val="24"/>
          <w:szCs w:val="24"/>
          <w:lang w:eastAsia="ko-KR"/>
        </w:rPr>
        <w:t xml:space="preserve"> − m </w:t>
      </w:r>
      <w:r w:rsidRPr="00076390">
        <w:rPr>
          <w:rFonts w:asciiTheme="majorBidi" w:hAnsiTheme="majorBidi" w:cstheme="majorBidi"/>
          <w:sz w:val="24"/>
          <w:szCs w:val="24"/>
          <w:lang w:eastAsia="ko-KR"/>
        </w:rPr>
        <w:t xml:space="preserve">= </w:t>
      </w:r>
      <w:proofErr w:type="spellStart"/>
      <w:r w:rsidRPr="00076390">
        <w:rPr>
          <w:rFonts w:asciiTheme="majorBidi" w:hAnsiTheme="majorBidi" w:cstheme="majorBidi"/>
          <w:i/>
          <w:iCs/>
          <w:sz w:val="24"/>
          <w:szCs w:val="24"/>
          <w:lang w:eastAsia="ko-KR"/>
        </w:rPr>
        <w:t>d</w:t>
      </w:r>
      <w:r w:rsidRPr="00076390">
        <w:rPr>
          <w:rFonts w:asciiTheme="majorBidi" w:hAnsiTheme="majorBidi" w:cstheme="majorBidi"/>
          <w:i/>
          <w:iCs/>
          <w:sz w:val="24"/>
          <w:szCs w:val="24"/>
          <w:vertAlign w:val="subscript"/>
          <w:lang w:eastAsia="ko-KR"/>
        </w:rPr>
        <w:t>min</w:t>
      </w:r>
      <w:proofErr w:type="spellEnd"/>
      <w:r w:rsidRPr="00076390">
        <w:rPr>
          <w:rFonts w:asciiTheme="majorBidi" w:hAnsiTheme="majorBidi" w:cstheme="majorBidi"/>
          <w:sz w:val="24"/>
          <w:szCs w:val="24"/>
          <w:lang w:eastAsia="ko-KR"/>
        </w:rPr>
        <w:t>.</w:t>
      </w:r>
    </w:p>
    <w:p w:rsidR="00873020" w:rsidRPr="00873020" w:rsidRDefault="00873020" w:rsidP="00873020">
      <w:pPr>
        <w:pStyle w:val="a"/>
        <w:rPr>
          <w:rFonts w:eastAsiaTheme="minorEastAsia"/>
        </w:rPr>
      </w:pPr>
    </w:p>
    <w:p w:rsidR="00DC7AD8" w:rsidRDefault="009D4021" w:rsidP="009D4021">
      <w:pPr>
        <w:pStyle w:val="Heading1"/>
        <w:rPr>
          <w:rFonts w:eastAsiaTheme="minorEastAsia"/>
          <w:lang w:eastAsia="ko-KR"/>
        </w:rPr>
      </w:pPr>
      <w:r>
        <w:rPr>
          <w:rFonts w:eastAsiaTheme="minorEastAsia"/>
          <w:lang w:eastAsia="ko-KR"/>
        </w:rPr>
        <w:t>Extension to Distributed Convolutional Code Relaying</w:t>
      </w:r>
    </w:p>
    <w:p w:rsidR="009D4021" w:rsidRPr="009D4021" w:rsidRDefault="009D4021" w:rsidP="00F42666">
      <w:pPr>
        <w:pStyle w:val="Text"/>
        <w:rPr>
          <w:sz w:val="24"/>
          <w:szCs w:val="24"/>
        </w:rPr>
      </w:pPr>
      <w:r w:rsidRPr="009D4021">
        <w:rPr>
          <w:sz w:val="24"/>
          <w:szCs w:val="24"/>
        </w:rPr>
        <w:t>In this section, we introduce a distributed convolutional</w:t>
      </w:r>
      <w:r w:rsidR="00F42666">
        <w:rPr>
          <w:sz w:val="24"/>
          <w:szCs w:val="24"/>
        </w:rPr>
        <w:t xml:space="preserve"> </w:t>
      </w:r>
      <w:r w:rsidRPr="009D4021">
        <w:rPr>
          <w:sz w:val="24"/>
          <w:szCs w:val="24"/>
        </w:rPr>
        <w:t>code based relaying scheme. We should mention that simple</w:t>
      </w:r>
      <w:r w:rsidR="00F42666">
        <w:rPr>
          <w:sz w:val="24"/>
          <w:szCs w:val="24"/>
        </w:rPr>
        <w:t xml:space="preserve"> </w:t>
      </w:r>
      <w:r w:rsidRPr="009D4021">
        <w:rPr>
          <w:sz w:val="24"/>
          <w:szCs w:val="24"/>
        </w:rPr>
        <w:t>extension of the last model (Fig. 1) to convolutional codes</w:t>
      </w:r>
      <w:r w:rsidR="00F42666">
        <w:rPr>
          <w:sz w:val="24"/>
          <w:szCs w:val="24"/>
        </w:rPr>
        <w:t xml:space="preserve"> </w:t>
      </w:r>
      <w:r w:rsidRPr="009D4021">
        <w:rPr>
          <w:sz w:val="24"/>
          <w:szCs w:val="24"/>
        </w:rPr>
        <w:t>fails to achieve a good performance. To explain this fact, let</w:t>
      </w:r>
      <w:r w:rsidR="00F42666">
        <w:rPr>
          <w:sz w:val="24"/>
          <w:szCs w:val="24"/>
        </w:rPr>
        <w:t xml:space="preserve"> </w:t>
      </w:r>
      <w:r w:rsidRPr="009D4021">
        <w:rPr>
          <w:sz w:val="24"/>
          <w:szCs w:val="24"/>
        </w:rPr>
        <w:t xml:space="preserve">us consider a rate </w:t>
      </w:r>
      <w:r w:rsidRPr="009D4021">
        <w:rPr>
          <w:i/>
          <w:iCs/>
          <w:sz w:val="24"/>
          <w:szCs w:val="24"/>
        </w:rPr>
        <w:t xml:space="preserve">k/n </w:t>
      </w:r>
      <w:r w:rsidRPr="009D4021">
        <w:rPr>
          <w:sz w:val="24"/>
          <w:szCs w:val="24"/>
        </w:rPr>
        <w:t>convolutional code with free distance</w:t>
      </w:r>
      <w:r w:rsidR="00F42666">
        <w:rPr>
          <w:sz w:val="24"/>
          <w:szCs w:val="24"/>
        </w:rPr>
        <w:t xml:space="preserve"> </w:t>
      </w:r>
      <w:proofErr w:type="spellStart"/>
      <w:r w:rsidRPr="009D4021">
        <w:rPr>
          <w:i/>
          <w:iCs/>
          <w:sz w:val="24"/>
          <w:szCs w:val="24"/>
        </w:rPr>
        <w:t>d</w:t>
      </w:r>
      <w:r w:rsidRPr="00876B89">
        <w:rPr>
          <w:i/>
          <w:iCs/>
          <w:sz w:val="24"/>
          <w:szCs w:val="24"/>
          <w:vertAlign w:val="subscript"/>
        </w:rPr>
        <w:t>free</w:t>
      </w:r>
      <w:proofErr w:type="spellEnd"/>
      <w:r w:rsidRPr="009D4021">
        <w:rPr>
          <w:i/>
          <w:iCs/>
          <w:sz w:val="24"/>
          <w:szCs w:val="24"/>
        </w:rPr>
        <w:t xml:space="preserve"> </w:t>
      </w:r>
      <w:r w:rsidRPr="009D4021">
        <w:rPr>
          <w:sz w:val="24"/>
          <w:szCs w:val="24"/>
        </w:rPr>
        <w:t>and the following generator matrix.</w:t>
      </w:r>
    </w:p>
    <w:p w:rsidR="009D4021" w:rsidRPr="009D4021" w:rsidRDefault="009D4021" w:rsidP="009D4021">
      <w:pPr>
        <w:pStyle w:val="Text"/>
        <w:rPr>
          <w:sz w:val="24"/>
          <w:szCs w:val="24"/>
        </w:rPr>
      </w:pPr>
    </w:p>
    <w:p w:rsidR="009D4021" w:rsidRPr="009D4021" w:rsidRDefault="00876B89" w:rsidP="00876B89">
      <w:pPr>
        <w:pStyle w:val="Text"/>
        <w:jc w:val="center"/>
        <w:rPr>
          <w:sz w:val="24"/>
          <w:szCs w:val="24"/>
        </w:rPr>
      </w:pPr>
      <w:r w:rsidRPr="00876B89">
        <w:rPr>
          <w:rFonts w:ascii="CMBX10" w:hAnsi="CMBX10" w:cs="CMBX10"/>
          <w:b/>
          <w:bCs/>
          <w:position w:val="-32"/>
          <w:sz w:val="24"/>
          <w:szCs w:val="24"/>
          <w:lang w:eastAsia="ko-KR"/>
        </w:rPr>
        <w:object w:dxaOrig="2580" w:dyaOrig="740">
          <v:shape id="_x0000_i1056" type="#_x0000_t75" style="width:129pt;height:37.05pt" o:ole="">
            <v:imagedata r:id="rId65" o:title=""/>
          </v:shape>
          <o:OLEObject Type="Embed" ProgID="Equation.DSMT4" ShapeID="_x0000_i1056" DrawAspect="Content" ObjectID="_1472915993" r:id="rId66"/>
        </w:object>
      </w:r>
      <w:r w:rsidR="009D4021" w:rsidRPr="009D4021">
        <w:rPr>
          <w:i/>
          <w:iCs/>
          <w:sz w:val="24"/>
          <w:szCs w:val="24"/>
        </w:rPr>
        <w:t xml:space="preserve">.            </w:t>
      </w:r>
      <w:r w:rsidR="009D4021" w:rsidRPr="009D4021">
        <w:rPr>
          <w:sz w:val="24"/>
          <w:szCs w:val="24"/>
        </w:rPr>
        <w:t>(7)</w:t>
      </w:r>
    </w:p>
    <w:p w:rsidR="009D4021" w:rsidRPr="009D4021" w:rsidRDefault="009D4021" w:rsidP="009D4021">
      <w:pPr>
        <w:pStyle w:val="Text"/>
        <w:rPr>
          <w:sz w:val="24"/>
          <w:szCs w:val="24"/>
        </w:rPr>
      </w:pPr>
    </w:p>
    <w:p w:rsidR="009D4021" w:rsidRPr="009D4021" w:rsidRDefault="009D4021" w:rsidP="009D4021">
      <w:pPr>
        <w:pStyle w:val="Text"/>
        <w:rPr>
          <w:sz w:val="24"/>
          <w:szCs w:val="24"/>
        </w:rPr>
      </w:pPr>
      <w:r w:rsidRPr="009D4021">
        <w:rPr>
          <w:sz w:val="24"/>
          <w:szCs w:val="24"/>
        </w:rPr>
        <w:t xml:space="preserve">Since each element of the generator matrix is a polynomial, its implementation requires delayed (buffered) copies of the input signal. The constraint length </w:t>
      </w:r>
      <w:r w:rsidRPr="009D4021">
        <w:rPr>
          <w:i/>
          <w:iCs/>
          <w:sz w:val="24"/>
          <w:szCs w:val="24"/>
        </w:rPr>
        <w:t xml:space="preserve">ν </w:t>
      </w:r>
      <w:r w:rsidRPr="009D4021">
        <w:rPr>
          <w:sz w:val="24"/>
          <w:szCs w:val="24"/>
        </w:rPr>
        <w:t>specifies the amount of this delay.</w:t>
      </w:r>
    </w:p>
    <w:p w:rsidR="009D4021" w:rsidRDefault="009D4021" w:rsidP="00876B89">
      <w:pPr>
        <w:pStyle w:val="Text"/>
        <w:rPr>
          <w:sz w:val="24"/>
          <w:szCs w:val="24"/>
        </w:rPr>
      </w:pPr>
      <w:r w:rsidRPr="009D4021">
        <w:rPr>
          <w:sz w:val="24"/>
          <w:szCs w:val="24"/>
        </w:rPr>
        <w:t>For this model, the general analysis in (6) is still valid, but</w:t>
      </w:r>
      <w:r w:rsidR="00F42666">
        <w:rPr>
          <w:sz w:val="24"/>
          <w:szCs w:val="24"/>
        </w:rPr>
        <w:t xml:space="preserve"> </w:t>
      </w:r>
      <w:r w:rsidRPr="009D4021">
        <w:rPr>
          <w:sz w:val="24"/>
          <w:szCs w:val="24"/>
        </w:rPr>
        <w:t xml:space="preserve">the diversity offered by each term is different. This is because the diversity achieved at the destination is determined by the reduced free distance of the code, and the free distance of the code is proportional to the number of unsuccessfully decoded messages at the relays. It is well known that using soft decision decoding and interleaving, convolutional codes can achieve a diversity equal to their free distance, i.e. </w:t>
      </w:r>
      <w:proofErr w:type="spellStart"/>
      <w:r w:rsidRPr="009D4021">
        <w:rPr>
          <w:sz w:val="24"/>
          <w:szCs w:val="24"/>
        </w:rPr>
        <w:t>Pr</w:t>
      </w:r>
      <w:proofErr w:type="spellEnd"/>
      <w:r w:rsidRPr="00876B89">
        <w:rPr>
          <w:sz w:val="24"/>
          <w:szCs w:val="24"/>
        </w:rPr>
        <w:t>{</w:t>
      </w:r>
      <w:r w:rsidRPr="009D4021">
        <w:rPr>
          <w:i/>
          <w:iCs/>
          <w:sz w:val="24"/>
          <w:szCs w:val="24"/>
        </w:rPr>
        <w:t>B|A</w:t>
      </w:r>
      <w:r w:rsidRPr="00876B89">
        <w:rPr>
          <w:sz w:val="24"/>
          <w:szCs w:val="24"/>
          <w:vertAlign w:val="subscript"/>
        </w:rPr>
        <w:t>0</w:t>
      </w:r>
      <w:r w:rsidRPr="00876B89">
        <w:rPr>
          <w:sz w:val="24"/>
          <w:szCs w:val="24"/>
        </w:rPr>
        <w:t>}</w:t>
      </w:r>
      <w:r w:rsidRPr="009D4021">
        <w:rPr>
          <w:i/>
          <w:iCs/>
          <w:sz w:val="24"/>
          <w:szCs w:val="24"/>
        </w:rPr>
        <w:t xml:space="preserve"> </w:t>
      </w:r>
      <w:r w:rsidRPr="009D4021">
        <w:rPr>
          <w:sz w:val="24"/>
          <w:szCs w:val="24"/>
        </w:rPr>
        <w:t xml:space="preserve">= </w:t>
      </w:r>
      <w:proofErr w:type="spellStart"/>
      <w:r w:rsidRPr="009D4021">
        <w:rPr>
          <w:i/>
          <w:iCs/>
          <w:sz w:val="24"/>
          <w:szCs w:val="24"/>
        </w:rPr>
        <w:t>d</w:t>
      </w:r>
      <w:r w:rsidRPr="00876B89">
        <w:rPr>
          <w:i/>
          <w:iCs/>
          <w:sz w:val="24"/>
          <w:szCs w:val="24"/>
          <w:vertAlign w:val="subscript"/>
        </w:rPr>
        <w:t>free</w:t>
      </w:r>
      <w:proofErr w:type="spellEnd"/>
      <w:r w:rsidRPr="009D4021">
        <w:rPr>
          <w:i/>
          <w:iCs/>
          <w:sz w:val="24"/>
          <w:szCs w:val="24"/>
        </w:rPr>
        <w:t xml:space="preserve"> </w:t>
      </w:r>
      <w:r w:rsidRPr="009D4021">
        <w:rPr>
          <w:sz w:val="24"/>
          <w:szCs w:val="24"/>
        </w:rPr>
        <w:t xml:space="preserve">[23, Section 2.4.2] [24], [25]. The diversity offered by the term </w:t>
      </w:r>
      <w:proofErr w:type="spellStart"/>
      <w:proofErr w:type="gramStart"/>
      <w:r w:rsidRPr="009D4021">
        <w:rPr>
          <w:sz w:val="24"/>
          <w:szCs w:val="24"/>
        </w:rPr>
        <w:t>Pr</w:t>
      </w:r>
      <w:proofErr w:type="spellEnd"/>
      <w:r w:rsidRPr="00876B89">
        <w:rPr>
          <w:sz w:val="24"/>
          <w:szCs w:val="24"/>
        </w:rPr>
        <w:t>{</w:t>
      </w:r>
      <w:proofErr w:type="gramEnd"/>
      <w:r w:rsidRPr="009D4021">
        <w:rPr>
          <w:i/>
          <w:iCs/>
          <w:sz w:val="24"/>
          <w:szCs w:val="24"/>
        </w:rPr>
        <w:t>A</w:t>
      </w:r>
      <w:r w:rsidRPr="00876B89">
        <w:rPr>
          <w:i/>
          <w:iCs/>
          <w:sz w:val="24"/>
          <w:szCs w:val="24"/>
          <w:vertAlign w:val="subscript"/>
        </w:rPr>
        <w:t>m</w:t>
      </w:r>
      <w:r w:rsidRPr="00876B89">
        <w:rPr>
          <w:sz w:val="24"/>
          <w:szCs w:val="24"/>
        </w:rPr>
        <w:t>}</w:t>
      </w:r>
      <w:r w:rsidRPr="009D4021">
        <w:rPr>
          <w:i/>
          <w:iCs/>
          <w:sz w:val="24"/>
          <w:szCs w:val="24"/>
        </w:rPr>
        <w:t xml:space="preserve"> </w:t>
      </w:r>
      <w:r w:rsidRPr="009D4021">
        <w:rPr>
          <w:sz w:val="24"/>
          <w:szCs w:val="24"/>
        </w:rPr>
        <w:t xml:space="preserve">is the same as before. However, The diversity corresponding to the term </w:t>
      </w:r>
      <w:proofErr w:type="spellStart"/>
      <w:proofErr w:type="gramStart"/>
      <w:r w:rsidRPr="009D4021">
        <w:rPr>
          <w:sz w:val="24"/>
          <w:szCs w:val="24"/>
        </w:rPr>
        <w:t>Pr</w:t>
      </w:r>
      <w:proofErr w:type="spellEnd"/>
      <w:r w:rsidRPr="00876B89">
        <w:rPr>
          <w:sz w:val="24"/>
          <w:szCs w:val="24"/>
        </w:rPr>
        <w:t>{</w:t>
      </w:r>
      <w:proofErr w:type="spellStart"/>
      <w:proofErr w:type="gramEnd"/>
      <w:r w:rsidRPr="009D4021">
        <w:rPr>
          <w:i/>
          <w:iCs/>
          <w:sz w:val="24"/>
          <w:szCs w:val="24"/>
        </w:rPr>
        <w:t>B|A</w:t>
      </w:r>
      <w:r w:rsidRPr="00876B89">
        <w:rPr>
          <w:i/>
          <w:iCs/>
          <w:sz w:val="24"/>
          <w:szCs w:val="24"/>
          <w:vertAlign w:val="subscript"/>
        </w:rPr>
        <w:t>m</w:t>
      </w:r>
      <w:proofErr w:type="spellEnd"/>
      <w:r w:rsidRPr="00876B89">
        <w:rPr>
          <w:sz w:val="24"/>
          <w:szCs w:val="24"/>
        </w:rPr>
        <w:t>}</w:t>
      </w:r>
      <w:r w:rsidRPr="009D4021">
        <w:rPr>
          <w:i/>
          <w:iCs/>
          <w:sz w:val="24"/>
          <w:szCs w:val="24"/>
        </w:rPr>
        <w:t xml:space="preserve"> </w:t>
      </w:r>
      <w:r w:rsidRPr="009D4021">
        <w:rPr>
          <w:sz w:val="24"/>
          <w:szCs w:val="24"/>
        </w:rPr>
        <w:t>is  different  and is</w:t>
      </w:r>
      <w:r w:rsidR="00F42666">
        <w:rPr>
          <w:sz w:val="24"/>
          <w:szCs w:val="24"/>
        </w:rPr>
        <w:t xml:space="preserve"> </w:t>
      </w:r>
      <w:r w:rsidRPr="009D4021">
        <w:rPr>
          <w:sz w:val="24"/>
          <w:szCs w:val="24"/>
        </w:rPr>
        <w:t>expressed by the following lemma.</w:t>
      </w:r>
    </w:p>
    <w:p w:rsidR="009D4021" w:rsidRPr="009D4021" w:rsidRDefault="009D4021" w:rsidP="00F42666">
      <w:pPr>
        <w:pStyle w:val="Text"/>
        <w:rPr>
          <w:sz w:val="24"/>
          <w:szCs w:val="24"/>
        </w:rPr>
      </w:pPr>
      <w:r w:rsidRPr="009D4021">
        <w:rPr>
          <w:i/>
          <w:iCs/>
          <w:sz w:val="24"/>
          <w:szCs w:val="24"/>
        </w:rPr>
        <w:t xml:space="preserve">Lemma 1: </w:t>
      </w:r>
      <w:r w:rsidRPr="009D4021">
        <w:rPr>
          <w:sz w:val="24"/>
          <w:szCs w:val="24"/>
        </w:rPr>
        <w:t>If the received signal at the relays achieves</w:t>
      </w:r>
      <w:r w:rsidR="00F42666">
        <w:rPr>
          <w:sz w:val="24"/>
          <w:szCs w:val="24"/>
        </w:rPr>
        <w:t xml:space="preserve"> </w:t>
      </w:r>
      <w:r w:rsidRPr="009D4021">
        <w:rPr>
          <w:sz w:val="24"/>
          <w:szCs w:val="24"/>
        </w:rPr>
        <w:t xml:space="preserve">diversity </w:t>
      </w:r>
      <w:r w:rsidRPr="009D4021">
        <w:rPr>
          <w:i/>
          <w:iCs/>
          <w:sz w:val="24"/>
          <w:szCs w:val="24"/>
        </w:rPr>
        <w:t>ν</w:t>
      </w:r>
      <w:r w:rsidRPr="009D4021">
        <w:rPr>
          <w:sz w:val="24"/>
          <w:szCs w:val="24"/>
        </w:rPr>
        <w:t xml:space="preserve">, then the diversity offered by </w:t>
      </w:r>
      <w:proofErr w:type="spellStart"/>
      <w:proofErr w:type="gramStart"/>
      <w:r w:rsidRPr="009D4021">
        <w:rPr>
          <w:sz w:val="24"/>
          <w:szCs w:val="24"/>
        </w:rPr>
        <w:t>Pr</w:t>
      </w:r>
      <w:proofErr w:type="spellEnd"/>
      <w:r w:rsidRPr="00876B89">
        <w:rPr>
          <w:sz w:val="24"/>
          <w:szCs w:val="24"/>
        </w:rPr>
        <w:t>{</w:t>
      </w:r>
      <w:proofErr w:type="spellStart"/>
      <w:proofErr w:type="gramEnd"/>
      <w:r w:rsidRPr="009D4021">
        <w:rPr>
          <w:i/>
          <w:iCs/>
          <w:sz w:val="24"/>
          <w:szCs w:val="24"/>
        </w:rPr>
        <w:t>B|A</w:t>
      </w:r>
      <w:r w:rsidRPr="00876B89">
        <w:rPr>
          <w:i/>
          <w:iCs/>
          <w:sz w:val="24"/>
          <w:szCs w:val="24"/>
          <w:vertAlign w:val="subscript"/>
        </w:rPr>
        <w:t>m</w:t>
      </w:r>
      <w:proofErr w:type="spellEnd"/>
      <w:r w:rsidRPr="00876B89">
        <w:rPr>
          <w:sz w:val="24"/>
          <w:szCs w:val="24"/>
        </w:rPr>
        <w:t>}</w:t>
      </w:r>
      <w:r w:rsidRPr="009D4021">
        <w:rPr>
          <w:i/>
          <w:iCs/>
          <w:sz w:val="24"/>
          <w:szCs w:val="24"/>
        </w:rPr>
        <w:t xml:space="preserve"> </w:t>
      </w:r>
      <w:r w:rsidRPr="009D4021">
        <w:rPr>
          <w:sz w:val="24"/>
          <w:szCs w:val="24"/>
        </w:rPr>
        <w:t>is equal</w:t>
      </w:r>
      <w:r w:rsidR="00F42666">
        <w:rPr>
          <w:sz w:val="24"/>
          <w:szCs w:val="24"/>
        </w:rPr>
        <w:t xml:space="preserve"> </w:t>
      </w:r>
      <w:r w:rsidRPr="009D4021">
        <w:rPr>
          <w:sz w:val="24"/>
          <w:szCs w:val="24"/>
        </w:rPr>
        <w:t xml:space="preserve">to </w:t>
      </w:r>
      <w:proofErr w:type="spellStart"/>
      <w:r w:rsidRPr="009D4021">
        <w:rPr>
          <w:i/>
          <w:iCs/>
          <w:sz w:val="24"/>
          <w:szCs w:val="24"/>
        </w:rPr>
        <w:t>d</w:t>
      </w:r>
      <w:r w:rsidRPr="00876B89">
        <w:rPr>
          <w:i/>
          <w:iCs/>
          <w:sz w:val="24"/>
          <w:szCs w:val="24"/>
          <w:vertAlign w:val="subscript"/>
        </w:rPr>
        <w:t>free</w:t>
      </w:r>
      <w:proofErr w:type="spellEnd"/>
      <w:r w:rsidRPr="009D4021">
        <w:rPr>
          <w:i/>
          <w:iCs/>
          <w:sz w:val="24"/>
          <w:szCs w:val="24"/>
        </w:rPr>
        <w:t xml:space="preserve"> − </w:t>
      </w:r>
      <w:proofErr w:type="spellStart"/>
      <w:r w:rsidRPr="009D4021">
        <w:rPr>
          <w:i/>
          <w:iCs/>
          <w:sz w:val="24"/>
          <w:szCs w:val="24"/>
        </w:rPr>
        <w:t>mν</w:t>
      </w:r>
      <w:proofErr w:type="spellEnd"/>
      <w:r w:rsidRPr="009D4021">
        <w:rPr>
          <w:sz w:val="24"/>
          <w:szCs w:val="24"/>
        </w:rPr>
        <w:t>.</w:t>
      </w:r>
    </w:p>
    <w:p w:rsidR="009D4021" w:rsidRPr="009D4021" w:rsidRDefault="009D4021" w:rsidP="00F42666">
      <w:pPr>
        <w:pStyle w:val="Text"/>
        <w:rPr>
          <w:sz w:val="24"/>
          <w:szCs w:val="24"/>
        </w:rPr>
      </w:pPr>
      <w:r w:rsidRPr="009D4021">
        <w:rPr>
          <w:i/>
          <w:iCs/>
          <w:sz w:val="24"/>
          <w:szCs w:val="24"/>
        </w:rPr>
        <w:lastRenderedPageBreak/>
        <w:t xml:space="preserve">Proof: </w:t>
      </w:r>
      <w:r w:rsidRPr="009D4021">
        <w:rPr>
          <w:sz w:val="24"/>
          <w:szCs w:val="24"/>
        </w:rPr>
        <w:t xml:space="preserve">If </w:t>
      </w:r>
      <w:r w:rsidRPr="009D4021">
        <w:rPr>
          <w:i/>
          <w:iCs/>
          <w:sz w:val="24"/>
          <w:szCs w:val="24"/>
        </w:rPr>
        <w:t xml:space="preserve">m </w:t>
      </w:r>
      <w:r w:rsidRPr="009D4021">
        <w:rPr>
          <w:sz w:val="24"/>
          <w:szCs w:val="24"/>
        </w:rPr>
        <w:t>relays cannot successfully decode the message</w:t>
      </w:r>
      <w:r w:rsidR="00F42666">
        <w:rPr>
          <w:sz w:val="24"/>
          <w:szCs w:val="24"/>
        </w:rPr>
        <w:t xml:space="preserve"> </w:t>
      </w:r>
      <w:r w:rsidRPr="009D4021">
        <w:rPr>
          <w:sz w:val="24"/>
          <w:szCs w:val="24"/>
        </w:rPr>
        <w:t xml:space="preserve">of the source nodes at time </w:t>
      </w:r>
      <w:r w:rsidRPr="009D4021">
        <w:rPr>
          <w:i/>
          <w:iCs/>
          <w:sz w:val="24"/>
          <w:szCs w:val="24"/>
        </w:rPr>
        <w:t>t</w:t>
      </w:r>
      <w:r w:rsidRPr="009D4021">
        <w:rPr>
          <w:sz w:val="24"/>
          <w:szCs w:val="24"/>
        </w:rPr>
        <w:t>, then the output of those</w:t>
      </w:r>
      <w:r w:rsidR="00F42666">
        <w:rPr>
          <w:sz w:val="24"/>
          <w:szCs w:val="24"/>
        </w:rPr>
        <w:t xml:space="preserve"> </w:t>
      </w:r>
      <w:r w:rsidRPr="009D4021">
        <w:rPr>
          <w:sz w:val="24"/>
          <w:szCs w:val="24"/>
        </w:rPr>
        <w:t>relays could be affected within the time interval [</w:t>
      </w:r>
      <w:r w:rsidRPr="009D4021">
        <w:rPr>
          <w:i/>
          <w:iCs/>
          <w:sz w:val="24"/>
          <w:szCs w:val="24"/>
        </w:rPr>
        <w:t xml:space="preserve">t, </w:t>
      </w:r>
      <w:proofErr w:type="spellStart"/>
      <w:r w:rsidRPr="009D4021">
        <w:rPr>
          <w:i/>
          <w:iCs/>
          <w:sz w:val="24"/>
          <w:szCs w:val="24"/>
        </w:rPr>
        <w:t>t</w:t>
      </w:r>
      <w:r w:rsidRPr="009D4021">
        <w:rPr>
          <w:sz w:val="24"/>
          <w:szCs w:val="24"/>
        </w:rPr>
        <w:t>+</w:t>
      </w:r>
      <w:r w:rsidRPr="009D4021">
        <w:rPr>
          <w:i/>
          <w:iCs/>
          <w:sz w:val="24"/>
          <w:szCs w:val="24"/>
        </w:rPr>
        <w:t>ν</w:t>
      </w:r>
      <w:proofErr w:type="spellEnd"/>
      <w:r w:rsidRPr="009D4021">
        <w:rPr>
          <w:i/>
          <w:iCs/>
          <w:sz w:val="24"/>
          <w:szCs w:val="24"/>
        </w:rPr>
        <w:t xml:space="preserve"> −</w:t>
      </w:r>
      <w:r w:rsidRPr="009D4021">
        <w:rPr>
          <w:sz w:val="24"/>
          <w:szCs w:val="24"/>
        </w:rPr>
        <w:t>1],</w:t>
      </w:r>
      <w:r w:rsidR="00F42666">
        <w:rPr>
          <w:sz w:val="24"/>
          <w:szCs w:val="24"/>
        </w:rPr>
        <w:t xml:space="preserve"> </w:t>
      </w:r>
      <w:r w:rsidRPr="009D4021">
        <w:rPr>
          <w:sz w:val="24"/>
          <w:szCs w:val="24"/>
        </w:rPr>
        <w:t>because each decoded bit stays in the shift registers of the</w:t>
      </w:r>
      <w:r w:rsidR="00F42666">
        <w:rPr>
          <w:sz w:val="24"/>
          <w:szCs w:val="24"/>
        </w:rPr>
        <w:t xml:space="preserve"> </w:t>
      </w:r>
      <w:r w:rsidRPr="009D4021">
        <w:rPr>
          <w:sz w:val="24"/>
          <w:szCs w:val="24"/>
        </w:rPr>
        <w:t xml:space="preserve">relays for </w:t>
      </w:r>
      <w:r w:rsidRPr="009D4021">
        <w:rPr>
          <w:i/>
          <w:iCs/>
          <w:sz w:val="24"/>
          <w:szCs w:val="24"/>
        </w:rPr>
        <w:t xml:space="preserve">ν </w:t>
      </w:r>
      <w:r w:rsidRPr="009D4021">
        <w:rPr>
          <w:sz w:val="24"/>
          <w:szCs w:val="24"/>
        </w:rPr>
        <w:t>time intervals and can affect the construction of</w:t>
      </w:r>
      <w:r w:rsidR="00F42666">
        <w:rPr>
          <w:sz w:val="24"/>
          <w:szCs w:val="24"/>
        </w:rPr>
        <w:t xml:space="preserve"> </w:t>
      </w:r>
      <w:r w:rsidRPr="009D4021">
        <w:rPr>
          <w:sz w:val="24"/>
          <w:szCs w:val="24"/>
        </w:rPr>
        <w:t xml:space="preserve">up to </w:t>
      </w:r>
      <w:r w:rsidRPr="009D4021">
        <w:rPr>
          <w:i/>
          <w:iCs/>
          <w:sz w:val="24"/>
          <w:szCs w:val="24"/>
        </w:rPr>
        <w:t xml:space="preserve">ν </w:t>
      </w:r>
      <w:r w:rsidRPr="009D4021">
        <w:rPr>
          <w:sz w:val="24"/>
          <w:szCs w:val="24"/>
        </w:rPr>
        <w:t>coded bits. This clearly means that the distance of the</w:t>
      </w:r>
      <w:r w:rsidR="00F42666">
        <w:rPr>
          <w:sz w:val="24"/>
          <w:szCs w:val="24"/>
        </w:rPr>
        <w:t xml:space="preserve"> </w:t>
      </w:r>
      <w:proofErr w:type="spellStart"/>
      <w:r w:rsidRPr="009D4021">
        <w:rPr>
          <w:sz w:val="24"/>
          <w:szCs w:val="24"/>
        </w:rPr>
        <w:t>codeword</w:t>
      </w:r>
      <w:proofErr w:type="spellEnd"/>
      <w:r w:rsidRPr="009D4021">
        <w:rPr>
          <w:sz w:val="24"/>
          <w:szCs w:val="24"/>
        </w:rPr>
        <w:t xml:space="preserve"> will be decreased by </w:t>
      </w:r>
      <w:proofErr w:type="spellStart"/>
      <w:r w:rsidRPr="009D4021">
        <w:rPr>
          <w:i/>
          <w:iCs/>
          <w:sz w:val="24"/>
          <w:szCs w:val="24"/>
        </w:rPr>
        <w:t>m×ν</w:t>
      </w:r>
      <w:proofErr w:type="spellEnd"/>
      <w:r w:rsidRPr="009D4021">
        <w:rPr>
          <w:i/>
          <w:iCs/>
          <w:sz w:val="24"/>
          <w:szCs w:val="24"/>
        </w:rPr>
        <w:t xml:space="preserve"> </w:t>
      </w:r>
      <w:r w:rsidRPr="009D4021">
        <w:rPr>
          <w:sz w:val="24"/>
          <w:szCs w:val="24"/>
        </w:rPr>
        <w:t>which is valid as far as</w:t>
      </w:r>
      <w:r w:rsidR="00F42666">
        <w:rPr>
          <w:sz w:val="24"/>
          <w:szCs w:val="24"/>
        </w:rPr>
        <w:t xml:space="preserve"> </w:t>
      </w:r>
      <w:proofErr w:type="spellStart"/>
      <w:r w:rsidRPr="009D4021">
        <w:rPr>
          <w:i/>
          <w:iCs/>
          <w:sz w:val="24"/>
          <w:szCs w:val="24"/>
        </w:rPr>
        <w:t>mν</w:t>
      </w:r>
      <w:proofErr w:type="spellEnd"/>
      <w:r w:rsidRPr="009D4021">
        <w:rPr>
          <w:i/>
          <w:iCs/>
          <w:sz w:val="24"/>
          <w:szCs w:val="24"/>
        </w:rPr>
        <w:t xml:space="preserve"> ≤ </w:t>
      </w:r>
      <w:proofErr w:type="spellStart"/>
      <w:r w:rsidRPr="009D4021">
        <w:rPr>
          <w:i/>
          <w:iCs/>
          <w:sz w:val="24"/>
          <w:szCs w:val="24"/>
        </w:rPr>
        <w:t>d</w:t>
      </w:r>
      <w:r w:rsidRPr="00876B89">
        <w:rPr>
          <w:i/>
          <w:iCs/>
          <w:sz w:val="24"/>
          <w:szCs w:val="24"/>
          <w:vertAlign w:val="subscript"/>
        </w:rPr>
        <w:t>free</w:t>
      </w:r>
      <w:proofErr w:type="spellEnd"/>
      <w:r w:rsidRPr="009D4021">
        <w:rPr>
          <w:sz w:val="24"/>
          <w:szCs w:val="24"/>
        </w:rPr>
        <w:t>.</w:t>
      </w:r>
    </w:p>
    <w:p w:rsidR="009D4021" w:rsidRPr="009D4021" w:rsidRDefault="009D4021" w:rsidP="009D4021">
      <w:pPr>
        <w:pStyle w:val="Text"/>
        <w:rPr>
          <w:sz w:val="24"/>
          <w:szCs w:val="24"/>
        </w:rPr>
      </w:pPr>
      <w:r w:rsidRPr="009D4021">
        <w:rPr>
          <w:sz w:val="24"/>
          <w:szCs w:val="24"/>
        </w:rPr>
        <w:t>Using this result, for the E2E diversity we have</w:t>
      </w:r>
    </w:p>
    <w:p w:rsidR="00876B89" w:rsidRDefault="00876B89" w:rsidP="009D4021">
      <w:pPr>
        <w:pStyle w:val="Text"/>
        <w:rPr>
          <w:i/>
          <w:iCs/>
          <w:sz w:val="24"/>
          <w:szCs w:val="24"/>
        </w:rPr>
      </w:pPr>
    </w:p>
    <w:p w:rsidR="009D4021" w:rsidRPr="009D4021" w:rsidRDefault="00876B89" w:rsidP="00876B89">
      <w:pPr>
        <w:pStyle w:val="Text"/>
        <w:jc w:val="center"/>
        <w:rPr>
          <w:sz w:val="24"/>
          <w:szCs w:val="24"/>
        </w:rPr>
      </w:pPr>
      <w:r w:rsidRPr="00876B89">
        <w:rPr>
          <w:rFonts w:ascii="Times-Roman" w:hAnsi="Times-Roman" w:cs="Times-Roman"/>
          <w:position w:val="-52"/>
          <w:sz w:val="24"/>
          <w:szCs w:val="24"/>
          <w:lang w:eastAsia="ko-KR"/>
        </w:rPr>
        <w:object w:dxaOrig="7540" w:dyaOrig="820">
          <v:shape id="_x0000_i1057" type="#_x0000_t75" style="width:377.05pt;height:41.2pt" o:ole="">
            <v:imagedata r:id="rId67" o:title=""/>
          </v:shape>
          <o:OLEObject Type="Embed" ProgID="Equation.DSMT4" ShapeID="_x0000_i1057" DrawAspect="Content" ObjectID="_1472915994" r:id="rId68"/>
        </w:object>
      </w:r>
      <w:r>
        <w:rPr>
          <w:rFonts w:ascii="Times-Roman" w:hAnsi="Times-Roman" w:cs="Times-Roman"/>
          <w:sz w:val="24"/>
          <w:szCs w:val="24"/>
          <w:lang w:eastAsia="ko-KR"/>
        </w:rPr>
        <w:t>.</w:t>
      </w:r>
      <w:r>
        <w:rPr>
          <w:rFonts w:ascii="Times-Roman" w:hAnsi="Times-Roman" w:cs="Times-Roman"/>
          <w:sz w:val="24"/>
          <w:szCs w:val="24"/>
          <w:lang w:eastAsia="ko-KR"/>
        </w:rPr>
        <w:tab/>
      </w:r>
      <w:r w:rsidR="009D4021" w:rsidRPr="009D4021">
        <w:rPr>
          <w:i/>
          <w:iCs/>
          <w:sz w:val="24"/>
          <w:szCs w:val="24"/>
        </w:rPr>
        <w:t xml:space="preserve"> </w:t>
      </w:r>
      <w:r w:rsidR="009D4021" w:rsidRPr="009D4021">
        <w:rPr>
          <w:sz w:val="24"/>
          <w:szCs w:val="24"/>
        </w:rPr>
        <w:t>(8)</w:t>
      </w:r>
    </w:p>
    <w:p w:rsidR="009D4021" w:rsidRDefault="009D4021" w:rsidP="00A73496">
      <w:pPr>
        <w:pStyle w:val="Text"/>
        <w:rPr>
          <w:sz w:val="24"/>
          <w:szCs w:val="24"/>
        </w:rPr>
      </w:pPr>
      <w:r w:rsidRPr="009D4021">
        <w:rPr>
          <w:sz w:val="24"/>
          <w:szCs w:val="24"/>
        </w:rPr>
        <w:t>The minimum diversity among the above additive terms is</w:t>
      </w:r>
      <w:r w:rsidR="00A73496">
        <w:rPr>
          <w:sz w:val="24"/>
          <w:szCs w:val="24"/>
        </w:rPr>
        <w:t xml:space="preserve"> </w:t>
      </w:r>
      <w:r w:rsidRPr="009D4021">
        <w:rPr>
          <w:sz w:val="24"/>
          <w:szCs w:val="24"/>
        </w:rPr>
        <w:t xml:space="preserve">dominant. As an example, for the </w:t>
      </w:r>
      <w:r w:rsidRPr="009D4021">
        <w:rPr>
          <w:b/>
          <w:bCs/>
          <w:sz w:val="24"/>
          <w:szCs w:val="24"/>
        </w:rPr>
        <w:t xml:space="preserve">G </w:t>
      </w:r>
      <w:r w:rsidRPr="009D4021">
        <w:rPr>
          <w:sz w:val="24"/>
          <w:szCs w:val="24"/>
        </w:rPr>
        <w:t xml:space="preserve">in (7), we have </w:t>
      </w:r>
      <w:proofErr w:type="spellStart"/>
      <w:r w:rsidRPr="009D4021">
        <w:rPr>
          <w:i/>
          <w:iCs/>
          <w:sz w:val="24"/>
          <w:szCs w:val="24"/>
        </w:rPr>
        <w:t>d</w:t>
      </w:r>
      <w:r w:rsidRPr="00876B89">
        <w:rPr>
          <w:i/>
          <w:iCs/>
          <w:sz w:val="24"/>
          <w:szCs w:val="24"/>
          <w:vertAlign w:val="subscript"/>
        </w:rPr>
        <w:t>free</w:t>
      </w:r>
      <w:proofErr w:type="spellEnd"/>
      <w:r w:rsidRPr="009D4021">
        <w:rPr>
          <w:i/>
          <w:iCs/>
          <w:sz w:val="24"/>
          <w:szCs w:val="24"/>
        </w:rPr>
        <w:t xml:space="preserve"> </w:t>
      </w:r>
      <w:r w:rsidRPr="009D4021">
        <w:rPr>
          <w:sz w:val="24"/>
          <w:szCs w:val="24"/>
        </w:rPr>
        <w:t>=</w:t>
      </w:r>
      <w:r w:rsidR="00A73496">
        <w:rPr>
          <w:sz w:val="24"/>
          <w:szCs w:val="24"/>
        </w:rPr>
        <w:t xml:space="preserve"> </w:t>
      </w:r>
      <w:r w:rsidRPr="009D4021">
        <w:rPr>
          <w:sz w:val="24"/>
          <w:szCs w:val="24"/>
        </w:rPr>
        <w:t xml:space="preserve">4, </w:t>
      </w:r>
      <w:r w:rsidRPr="009D4021">
        <w:rPr>
          <w:i/>
          <w:iCs/>
          <w:sz w:val="24"/>
          <w:szCs w:val="24"/>
        </w:rPr>
        <w:t xml:space="preserve">ν </w:t>
      </w:r>
      <w:r w:rsidRPr="009D4021">
        <w:rPr>
          <w:sz w:val="24"/>
          <w:szCs w:val="24"/>
        </w:rPr>
        <w:t xml:space="preserve">= 3 and therefore for </w:t>
      </w:r>
      <w:r w:rsidRPr="009D4021">
        <w:rPr>
          <w:i/>
          <w:iCs/>
          <w:sz w:val="24"/>
          <w:szCs w:val="24"/>
        </w:rPr>
        <w:t xml:space="preserve">m </w:t>
      </w:r>
      <w:r w:rsidRPr="009D4021">
        <w:rPr>
          <w:sz w:val="24"/>
          <w:szCs w:val="24"/>
        </w:rPr>
        <w:t>= 1 we have (</w:t>
      </w:r>
      <w:r w:rsidRPr="009D4021">
        <w:rPr>
          <w:i/>
          <w:iCs/>
          <w:sz w:val="24"/>
          <w:szCs w:val="24"/>
        </w:rPr>
        <w:t xml:space="preserve">m </w:t>
      </w:r>
      <w:r w:rsidRPr="009D4021">
        <w:rPr>
          <w:sz w:val="24"/>
          <w:szCs w:val="24"/>
        </w:rPr>
        <w:t xml:space="preserve">+ </w:t>
      </w:r>
      <w:proofErr w:type="spellStart"/>
      <w:r w:rsidRPr="009D4021">
        <w:rPr>
          <w:i/>
          <w:iCs/>
          <w:sz w:val="24"/>
          <w:szCs w:val="24"/>
        </w:rPr>
        <w:t>d</w:t>
      </w:r>
      <w:r w:rsidRPr="00876B89">
        <w:rPr>
          <w:i/>
          <w:iCs/>
          <w:sz w:val="24"/>
          <w:szCs w:val="24"/>
          <w:vertAlign w:val="subscript"/>
        </w:rPr>
        <w:t>free</w:t>
      </w:r>
      <w:proofErr w:type="spellEnd"/>
      <w:r w:rsidRPr="009D4021">
        <w:rPr>
          <w:i/>
          <w:iCs/>
          <w:sz w:val="24"/>
          <w:szCs w:val="24"/>
        </w:rPr>
        <w:t xml:space="preserve"> −ν</w:t>
      </w:r>
      <w:r w:rsidRPr="009D4021">
        <w:rPr>
          <w:sz w:val="24"/>
          <w:szCs w:val="24"/>
        </w:rPr>
        <w:t>) = 2 which is much less than the potential diversity of the</w:t>
      </w:r>
      <w:r w:rsidR="00A73496">
        <w:rPr>
          <w:sz w:val="24"/>
          <w:szCs w:val="24"/>
        </w:rPr>
        <w:t xml:space="preserve"> </w:t>
      </w:r>
      <w:r w:rsidRPr="009D4021">
        <w:rPr>
          <w:sz w:val="24"/>
          <w:szCs w:val="24"/>
        </w:rPr>
        <w:t>underlying code.</w:t>
      </w:r>
    </w:p>
    <w:p w:rsidR="009D4021" w:rsidRPr="009D4021" w:rsidRDefault="009D4021" w:rsidP="00A73496">
      <w:pPr>
        <w:pStyle w:val="Text"/>
        <w:rPr>
          <w:sz w:val="24"/>
          <w:szCs w:val="24"/>
        </w:rPr>
      </w:pPr>
      <w:r w:rsidRPr="009D4021">
        <w:rPr>
          <w:sz w:val="24"/>
          <w:szCs w:val="24"/>
        </w:rPr>
        <w:t>To solve this problem, we need to improve the diversity of</w:t>
      </w:r>
      <w:r w:rsidR="00A73496">
        <w:rPr>
          <w:sz w:val="24"/>
          <w:szCs w:val="24"/>
        </w:rPr>
        <w:t xml:space="preserve"> </w:t>
      </w:r>
      <w:proofErr w:type="spellStart"/>
      <w:proofErr w:type="gramStart"/>
      <w:r w:rsidRPr="009D4021">
        <w:rPr>
          <w:sz w:val="24"/>
          <w:szCs w:val="24"/>
        </w:rPr>
        <w:t>Pr</w:t>
      </w:r>
      <w:proofErr w:type="spellEnd"/>
      <w:r w:rsidRPr="00876B89">
        <w:rPr>
          <w:sz w:val="24"/>
          <w:szCs w:val="24"/>
        </w:rPr>
        <w:t>{</w:t>
      </w:r>
      <w:proofErr w:type="gramEnd"/>
      <w:r w:rsidRPr="009D4021">
        <w:rPr>
          <w:i/>
          <w:iCs/>
          <w:sz w:val="24"/>
          <w:szCs w:val="24"/>
        </w:rPr>
        <w:t>A</w:t>
      </w:r>
      <w:r w:rsidRPr="00876B89">
        <w:rPr>
          <w:i/>
          <w:iCs/>
          <w:sz w:val="24"/>
          <w:szCs w:val="24"/>
          <w:vertAlign w:val="subscript"/>
        </w:rPr>
        <w:t>m</w:t>
      </w:r>
      <w:r w:rsidRPr="00876B89">
        <w:rPr>
          <w:sz w:val="24"/>
          <w:szCs w:val="24"/>
        </w:rPr>
        <w:t>}</w:t>
      </w:r>
      <w:r w:rsidRPr="009D4021">
        <w:rPr>
          <w:i/>
          <w:iCs/>
          <w:sz w:val="24"/>
          <w:szCs w:val="24"/>
        </w:rPr>
        <w:t xml:space="preserve"> </w:t>
      </w:r>
      <w:r w:rsidRPr="009D4021">
        <w:rPr>
          <w:sz w:val="24"/>
          <w:szCs w:val="24"/>
        </w:rPr>
        <w:t xml:space="preserve">to compensate for the diversity loss in </w:t>
      </w:r>
      <w:proofErr w:type="spellStart"/>
      <w:r w:rsidRPr="009D4021">
        <w:rPr>
          <w:sz w:val="24"/>
          <w:szCs w:val="24"/>
        </w:rPr>
        <w:t>Pr</w:t>
      </w:r>
      <w:proofErr w:type="spellEnd"/>
      <w:r w:rsidRPr="00876B89">
        <w:rPr>
          <w:sz w:val="24"/>
          <w:szCs w:val="24"/>
        </w:rPr>
        <w:t>{</w:t>
      </w:r>
      <w:proofErr w:type="spellStart"/>
      <w:r w:rsidRPr="009D4021">
        <w:rPr>
          <w:i/>
          <w:iCs/>
          <w:sz w:val="24"/>
          <w:szCs w:val="24"/>
        </w:rPr>
        <w:t>B|A</w:t>
      </w:r>
      <w:r w:rsidRPr="00876B89">
        <w:rPr>
          <w:i/>
          <w:iCs/>
          <w:sz w:val="24"/>
          <w:szCs w:val="24"/>
          <w:vertAlign w:val="subscript"/>
        </w:rPr>
        <w:t>m</w:t>
      </w:r>
      <w:proofErr w:type="spellEnd"/>
      <w:r w:rsidRPr="00876B89">
        <w:rPr>
          <w:sz w:val="24"/>
          <w:szCs w:val="24"/>
        </w:rPr>
        <w:t>}</w:t>
      </w:r>
      <w:r w:rsidRPr="009D4021">
        <w:rPr>
          <w:sz w:val="24"/>
          <w:szCs w:val="24"/>
        </w:rPr>
        <w:t>.</w:t>
      </w:r>
      <w:r w:rsidR="00A73496">
        <w:rPr>
          <w:sz w:val="24"/>
          <w:szCs w:val="24"/>
        </w:rPr>
        <w:t xml:space="preserve"> </w:t>
      </w:r>
      <w:r w:rsidRPr="009D4021">
        <w:rPr>
          <w:sz w:val="24"/>
          <w:szCs w:val="24"/>
        </w:rPr>
        <w:t>For this purpose, we propose to use the model shown in Fig.</w:t>
      </w:r>
      <w:r w:rsidR="00A73496">
        <w:rPr>
          <w:sz w:val="24"/>
          <w:szCs w:val="24"/>
        </w:rPr>
        <w:t xml:space="preserve"> </w:t>
      </w:r>
      <w:r w:rsidRPr="009D4021">
        <w:rPr>
          <w:sz w:val="24"/>
          <w:szCs w:val="24"/>
        </w:rPr>
        <w:t>2 where separate convolutional codes are used to increase</w:t>
      </w:r>
      <w:r w:rsidR="00A73496">
        <w:rPr>
          <w:sz w:val="24"/>
          <w:szCs w:val="24"/>
        </w:rPr>
        <w:t xml:space="preserve"> </w:t>
      </w:r>
      <w:r w:rsidRPr="009D4021">
        <w:rPr>
          <w:sz w:val="24"/>
          <w:szCs w:val="24"/>
        </w:rPr>
        <w:t xml:space="preserve">the diversity of </w:t>
      </w:r>
      <w:proofErr w:type="spellStart"/>
      <w:proofErr w:type="gramStart"/>
      <w:r w:rsidRPr="009D4021">
        <w:rPr>
          <w:sz w:val="24"/>
          <w:szCs w:val="24"/>
        </w:rPr>
        <w:t>Pr</w:t>
      </w:r>
      <w:proofErr w:type="spellEnd"/>
      <w:r w:rsidRPr="00876B89">
        <w:rPr>
          <w:sz w:val="24"/>
          <w:szCs w:val="24"/>
        </w:rPr>
        <w:t>{</w:t>
      </w:r>
      <w:proofErr w:type="gramEnd"/>
      <w:r w:rsidRPr="009D4021">
        <w:rPr>
          <w:i/>
          <w:iCs/>
          <w:sz w:val="24"/>
          <w:szCs w:val="24"/>
        </w:rPr>
        <w:t>A</w:t>
      </w:r>
      <w:r w:rsidRPr="00876B89">
        <w:rPr>
          <w:i/>
          <w:iCs/>
          <w:sz w:val="24"/>
          <w:szCs w:val="24"/>
          <w:vertAlign w:val="subscript"/>
        </w:rPr>
        <w:t>m</w:t>
      </w:r>
      <w:r w:rsidRPr="00876B89">
        <w:rPr>
          <w:sz w:val="24"/>
          <w:szCs w:val="24"/>
        </w:rPr>
        <w:t>}</w:t>
      </w:r>
      <w:r w:rsidRPr="009D4021">
        <w:rPr>
          <w:i/>
          <w:iCs/>
          <w:sz w:val="24"/>
          <w:szCs w:val="24"/>
        </w:rPr>
        <w:t xml:space="preserve"> </w:t>
      </w:r>
      <w:r w:rsidRPr="009D4021">
        <w:rPr>
          <w:sz w:val="24"/>
          <w:szCs w:val="24"/>
        </w:rPr>
        <w:t xml:space="preserve">to </w:t>
      </w:r>
      <w:proofErr w:type="spellStart"/>
      <w:r w:rsidRPr="009D4021">
        <w:rPr>
          <w:i/>
          <w:iCs/>
          <w:sz w:val="24"/>
          <w:szCs w:val="24"/>
        </w:rPr>
        <w:t>mν</w:t>
      </w:r>
      <w:proofErr w:type="spellEnd"/>
      <w:r w:rsidRPr="009D4021">
        <w:rPr>
          <w:sz w:val="24"/>
          <w:szCs w:val="24"/>
        </w:rPr>
        <w:t>. The free distance of these</w:t>
      </w:r>
      <w:r w:rsidR="00A73496">
        <w:rPr>
          <w:sz w:val="24"/>
          <w:szCs w:val="24"/>
        </w:rPr>
        <w:t xml:space="preserve"> </w:t>
      </w:r>
      <w:r w:rsidRPr="009D4021">
        <w:rPr>
          <w:sz w:val="24"/>
          <w:szCs w:val="24"/>
        </w:rPr>
        <w:t xml:space="preserve">convolutional codes should be equal to or more than </w:t>
      </w:r>
      <w:r w:rsidRPr="009D4021">
        <w:rPr>
          <w:i/>
          <w:iCs/>
          <w:sz w:val="24"/>
          <w:szCs w:val="24"/>
        </w:rPr>
        <w:t xml:space="preserve">ν </w:t>
      </w:r>
      <w:r w:rsidRPr="009D4021">
        <w:rPr>
          <w:sz w:val="24"/>
          <w:szCs w:val="24"/>
        </w:rPr>
        <w:t>(which</w:t>
      </w:r>
      <w:r w:rsidR="00A73496">
        <w:rPr>
          <w:sz w:val="24"/>
          <w:szCs w:val="24"/>
        </w:rPr>
        <w:t xml:space="preserve"> </w:t>
      </w:r>
      <w:r w:rsidRPr="009D4021">
        <w:rPr>
          <w:sz w:val="24"/>
          <w:szCs w:val="24"/>
        </w:rPr>
        <w:t>is the constraint length of the distributed convolutional code).</w:t>
      </w:r>
      <w:r w:rsidR="00A73496">
        <w:rPr>
          <w:sz w:val="24"/>
          <w:szCs w:val="24"/>
        </w:rPr>
        <w:t xml:space="preserve"> </w:t>
      </w:r>
      <w:r w:rsidRPr="009D4021">
        <w:rPr>
          <w:sz w:val="24"/>
          <w:szCs w:val="24"/>
        </w:rPr>
        <w:t>For this model, the E2E performance of the scheme is:</w:t>
      </w:r>
    </w:p>
    <w:p w:rsidR="00876B89" w:rsidRDefault="00876B89" w:rsidP="009D4021">
      <w:pPr>
        <w:pStyle w:val="Text"/>
        <w:rPr>
          <w:i/>
          <w:iCs/>
          <w:sz w:val="24"/>
          <w:szCs w:val="24"/>
        </w:rPr>
      </w:pPr>
    </w:p>
    <w:p w:rsidR="009D4021" w:rsidRDefault="00876B89" w:rsidP="00876B89">
      <w:pPr>
        <w:pStyle w:val="Text"/>
        <w:jc w:val="center"/>
        <w:rPr>
          <w:sz w:val="24"/>
          <w:szCs w:val="24"/>
        </w:rPr>
      </w:pPr>
      <w:r w:rsidRPr="00876B89">
        <w:rPr>
          <w:rFonts w:ascii="Times-Roman" w:hAnsi="Times-Roman" w:cs="Times-Roman"/>
          <w:position w:val="-84"/>
          <w:sz w:val="24"/>
          <w:szCs w:val="24"/>
          <w:lang w:eastAsia="ko-KR"/>
        </w:rPr>
        <w:object w:dxaOrig="7580" w:dyaOrig="1140">
          <v:shape id="_x0000_i1058" type="#_x0000_t75" style="width:379.15pt;height:57pt" o:ole="">
            <v:imagedata r:id="rId69" o:title=""/>
          </v:shape>
          <o:OLEObject Type="Embed" ProgID="Equation.DSMT4" ShapeID="_x0000_i1058" DrawAspect="Content" ObjectID="_1472915995" r:id="rId70"/>
        </w:object>
      </w:r>
      <w:r w:rsidR="009D4021" w:rsidRPr="009D4021">
        <w:rPr>
          <w:i/>
          <w:iCs/>
          <w:sz w:val="24"/>
          <w:szCs w:val="24"/>
        </w:rPr>
        <w:t>,</w:t>
      </w:r>
      <w:r>
        <w:rPr>
          <w:i/>
          <w:iCs/>
          <w:sz w:val="24"/>
          <w:szCs w:val="24"/>
        </w:rPr>
        <w:tab/>
      </w:r>
      <w:r w:rsidR="009D4021" w:rsidRPr="009D4021">
        <w:rPr>
          <w:i/>
          <w:iCs/>
          <w:sz w:val="24"/>
          <w:szCs w:val="24"/>
        </w:rPr>
        <w:t xml:space="preserve"> </w:t>
      </w:r>
      <w:r w:rsidR="009D4021" w:rsidRPr="009D4021">
        <w:rPr>
          <w:sz w:val="24"/>
          <w:szCs w:val="24"/>
        </w:rPr>
        <w:t>(9)</w:t>
      </w:r>
    </w:p>
    <w:p w:rsidR="009D4021" w:rsidRDefault="00D666EB" w:rsidP="00D666EB">
      <w:pPr>
        <w:pStyle w:val="Text"/>
        <w:jc w:val="center"/>
        <w:rPr>
          <w:sz w:val="24"/>
          <w:szCs w:val="24"/>
        </w:rPr>
      </w:pPr>
      <w:r>
        <w:rPr>
          <w:noProof/>
          <w:sz w:val="24"/>
          <w:szCs w:val="24"/>
          <w:lang w:eastAsia="ko-KR"/>
        </w:rPr>
        <w:drawing>
          <wp:inline distT="0" distB="0" distL="0" distR="0" wp14:anchorId="7B40639B" wp14:editId="703A2EF6">
            <wp:extent cx="2927547" cy="2093078"/>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28429" cy="2093708"/>
                    </a:xfrm>
                    <a:prstGeom prst="rect">
                      <a:avLst/>
                    </a:prstGeom>
                    <a:noFill/>
                    <a:ln>
                      <a:noFill/>
                    </a:ln>
                  </pic:spPr>
                </pic:pic>
              </a:graphicData>
            </a:graphic>
          </wp:inline>
        </w:drawing>
      </w:r>
    </w:p>
    <w:p w:rsidR="009D4021" w:rsidRPr="009D4021" w:rsidRDefault="009D4021" w:rsidP="009D4021">
      <w:pPr>
        <w:pStyle w:val="Text"/>
      </w:pPr>
      <w:proofErr w:type="gramStart"/>
      <w:r w:rsidRPr="009D4021">
        <w:t>Fig. 2.</w:t>
      </w:r>
      <w:proofErr w:type="gramEnd"/>
      <w:r w:rsidRPr="009D4021">
        <w:t xml:space="preserve"> </w:t>
      </w:r>
      <w:proofErr w:type="gramStart"/>
      <w:r w:rsidRPr="009D4021">
        <w:t>An example of the proposed distributed convolutional code-based relaying scheme.</w:t>
      </w:r>
      <w:proofErr w:type="gramEnd"/>
    </w:p>
    <w:p w:rsidR="009D4021" w:rsidRDefault="009D4021" w:rsidP="009D4021">
      <w:pPr>
        <w:pStyle w:val="Text"/>
        <w:rPr>
          <w:sz w:val="24"/>
          <w:szCs w:val="24"/>
        </w:rPr>
      </w:pPr>
    </w:p>
    <w:p w:rsidR="009D4021" w:rsidRPr="009D4021" w:rsidRDefault="009D4021" w:rsidP="00D666EB">
      <w:pPr>
        <w:pStyle w:val="Text"/>
        <w:ind w:firstLine="0"/>
        <w:rPr>
          <w:sz w:val="24"/>
          <w:szCs w:val="24"/>
        </w:rPr>
      </w:pPr>
      <w:proofErr w:type="gramStart"/>
      <w:r w:rsidRPr="009D4021">
        <w:rPr>
          <w:sz w:val="24"/>
          <w:szCs w:val="24"/>
        </w:rPr>
        <w:t>where</w:t>
      </w:r>
      <w:proofErr w:type="gramEnd"/>
      <w:r w:rsidRPr="009D4021">
        <w:rPr>
          <w:sz w:val="24"/>
          <w:szCs w:val="24"/>
        </w:rPr>
        <w:t xml:space="preserve"> by increasing the diversity at the relays to </w:t>
      </w:r>
      <w:r w:rsidRPr="009D4021">
        <w:rPr>
          <w:i/>
          <w:iCs/>
          <w:sz w:val="24"/>
          <w:szCs w:val="24"/>
        </w:rPr>
        <w:t>ν</w:t>
      </w:r>
      <w:r w:rsidRPr="009D4021">
        <w:rPr>
          <w:sz w:val="24"/>
          <w:szCs w:val="24"/>
        </w:rPr>
        <w:t>, the E2E</w:t>
      </w:r>
      <w:r w:rsidR="00A73496">
        <w:rPr>
          <w:sz w:val="24"/>
          <w:szCs w:val="24"/>
        </w:rPr>
        <w:t xml:space="preserve"> </w:t>
      </w:r>
      <w:r w:rsidRPr="009D4021">
        <w:rPr>
          <w:sz w:val="24"/>
          <w:szCs w:val="24"/>
        </w:rPr>
        <w:t xml:space="preserve">diversity is increased to </w:t>
      </w:r>
      <w:proofErr w:type="spellStart"/>
      <w:r w:rsidRPr="009D4021">
        <w:rPr>
          <w:i/>
          <w:iCs/>
          <w:sz w:val="24"/>
          <w:szCs w:val="24"/>
        </w:rPr>
        <w:t>d</w:t>
      </w:r>
      <w:r w:rsidRPr="00876B89">
        <w:rPr>
          <w:i/>
          <w:iCs/>
          <w:sz w:val="24"/>
          <w:szCs w:val="24"/>
          <w:vertAlign w:val="subscript"/>
        </w:rPr>
        <w:t>free</w:t>
      </w:r>
      <w:proofErr w:type="spellEnd"/>
      <w:r w:rsidRPr="009D4021">
        <w:rPr>
          <w:sz w:val="24"/>
          <w:szCs w:val="24"/>
        </w:rPr>
        <w:t>.</w:t>
      </w:r>
    </w:p>
    <w:p w:rsidR="009D4021" w:rsidRPr="009D4021" w:rsidRDefault="009D4021" w:rsidP="00A73496">
      <w:pPr>
        <w:pStyle w:val="Text"/>
        <w:rPr>
          <w:sz w:val="24"/>
          <w:szCs w:val="24"/>
        </w:rPr>
      </w:pPr>
      <w:r w:rsidRPr="009D4021">
        <w:rPr>
          <w:sz w:val="24"/>
          <w:szCs w:val="24"/>
        </w:rPr>
        <w:t>The choice between convolutional codes and linear block</w:t>
      </w:r>
      <w:r w:rsidR="00A73496">
        <w:rPr>
          <w:sz w:val="24"/>
          <w:szCs w:val="24"/>
        </w:rPr>
        <w:t xml:space="preserve"> </w:t>
      </w:r>
      <w:r w:rsidRPr="009D4021">
        <w:rPr>
          <w:sz w:val="24"/>
          <w:szCs w:val="24"/>
        </w:rPr>
        <w:t>codes is rather a choice of trade-off between performance</w:t>
      </w:r>
      <w:r w:rsidR="00A73496">
        <w:rPr>
          <w:sz w:val="24"/>
          <w:szCs w:val="24"/>
        </w:rPr>
        <w:t xml:space="preserve"> </w:t>
      </w:r>
      <w:r w:rsidRPr="009D4021">
        <w:rPr>
          <w:sz w:val="24"/>
          <w:szCs w:val="24"/>
        </w:rPr>
        <w:t>and complexity. By increasing the trace-back length in Viterbi</w:t>
      </w:r>
      <w:r w:rsidR="00A73496">
        <w:rPr>
          <w:sz w:val="24"/>
          <w:szCs w:val="24"/>
        </w:rPr>
        <w:t xml:space="preserve"> </w:t>
      </w:r>
      <w:r w:rsidRPr="009D4021">
        <w:rPr>
          <w:sz w:val="24"/>
          <w:szCs w:val="24"/>
        </w:rPr>
        <w:t>decoding, the complexity of convolutional codes increases</w:t>
      </w:r>
      <w:r w:rsidR="00A73496">
        <w:rPr>
          <w:sz w:val="24"/>
          <w:szCs w:val="24"/>
        </w:rPr>
        <w:t xml:space="preserve"> </w:t>
      </w:r>
      <w:r w:rsidRPr="009D4021">
        <w:rPr>
          <w:sz w:val="24"/>
          <w:szCs w:val="24"/>
        </w:rPr>
        <w:t>exponentially, whereas for linear block codes, it increases</w:t>
      </w:r>
      <w:r w:rsidR="00A73496">
        <w:rPr>
          <w:sz w:val="24"/>
          <w:szCs w:val="24"/>
        </w:rPr>
        <w:t xml:space="preserve"> </w:t>
      </w:r>
      <w:r w:rsidRPr="009D4021">
        <w:rPr>
          <w:sz w:val="24"/>
          <w:szCs w:val="24"/>
        </w:rPr>
        <w:t>linearly. On the other hand, RS codes are rather suitable</w:t>
      </w:r>
      <w:r w:rsidR="00A73496">
        <w:rPr>
          <w:sz w:val="24"/>
          <w:szCs w:val="24"/>
        </w:rPr>
        <w:t xml:space="preserve"> </w:t>
      </w:r>
      <w:r w:rsidRPr="009D4021">
        <w:rPr>
          <w:sz w:val="24"/>
          <w:szCs w:val="24"/>
        </w:rPr>
        <w:t>for applications where errors occur in bursts; this is mainly</w:t>
      </w:r>
      <w:r w:rsidR="00A73496">
        <w:rPr>
          <w:sz w:val="24"/>
          <w:szCs w:val="24"/>
        </w:rPr>
        <w:t xml:space="preserve"> </w:t>
      </w:r>
      <w:r w:rsidRPr="009D4021">
        <w:rPr>
          <w:sz w:val="24"/>
          <w:szCs w:val="24"/>
        </w:rPr>
        <w:t>because if several bits in a symbol are corrupted, they only</w:t>
      </w:r>
      <w:r w:rsidR="00A73496">
        <w:rPr>
          <w:sz w:val="24"/>
          <w:szCs w:val="24"/>
        </w:rPr>
        <w:t xml:space="preserve"> </w:t>
      </w:r>
      <w:r w:rsidRPr="009D4021">
        <w:rPr>
          <w:sz w:val="24"/>
          <w:szCs w:val="24"/>
        </w:rPr>
        <w:t>count as a single error. Thus, for an RS code operating on 8-bit symbols, which is very common because of the prevalence</w:t>
      </w:r>
      <w:r w:rsidR="00A73496">
        <w:rPr>
          <w:sz w:val="24"/>
          <w:szCs w:val="24"/>
        </w:rPr>
        <w:t xml:space="preserve"> </w:t>
      </w:r>
      <w:r w:rsidRPr="009D4021">
        <w:rPr>
          <w:sz w:val="24"/>
          <w:szCs w:val="24"/>
        </w:rPr>
        <w:t>of 8-bit processors, 16 erroneous bits count as two erroneous</w:t>
      </w:r>
      <w:r w:rsidR="00A73496">
        <w:rPr>
          <w:sz w:val="24"/>
          <w:szCs w:val="24"/>
        </w:rPr>
        <w:t xml:space="preserve"> </w:t>
      </w:r>
      <w:r w:rsidRPr="009D4021">
        <w:rPr>
          <w:sz w:val="24"/>
          <w:szCs w:val="24"/>
        </w:rPr>
        <w:t xml:space="preserve">symbols. </w:t>
      </w:r>
      <w:r w:rsidRPr="009D4021">
        <w:rPr>
          <w:sz w:val="24"/>
          <w:szCs w:val="24"/>
        </w:rPr>
        <w:lastRenderedPageBreak/>
        <w:t>However, in our case this is not an issue, because</w:t>
      </w:r>
      <w:r w:rsidR="00A73496">
        <w:rPr>
          <w:sz w:val="24"/>
          <w:szCs w:val="24"/>
        </w:rPr>
        <w:t xml:space="preserve"> </w:t>
      </w:r>
      <w:r w:rsidRPr="009D4021">
        <w:rPr>
          <w:sz w:val="24"/>
          <w:szCs w:val="24"/>
        </w:rPr>
        <w:t xml:space="preserve">in distributed coding scheme, different parts of the </w:t>
      </w:r>
      <w:proofErr w:type="spellStart"/>
      <w:r w:rsidRPr="009D4021">
        <w:rPr>
          <w:sz w:val="24"/>
          <w:szCs w:val="24"/>
        </w:rPr>
        <w:t>codeword</w:t>
      </w:r>
      <w:proofErr w:type="spellEnd"/>
      <w:r w:rsidR="00A73496">
        <w:rPr>
          <w:sz w:val="24"/>
          <w:szCs w:val="24"/>
        </w:rPr>
        <w:t xml:space="preserve"> </w:t>
      </w:r>
      <w:r w:rsidRPr="009D4021">
        <w:rPr>
          <w:sz w:val="24"/>
          <w:szCs w:val="24"/>
        </w:rPr>
        <w:t>are transmitted through different channels.</w:t>
      </w:r>
    </w:p>
    <w:p w:rsidR="00873020" w:rsidRPr="00873020" w:rsidRDefault="00873020" w:rsidP="00873020">
      <w:pPr>
        <w:pStyle w:val="a"/>
        <w:rPr>
          <w:rFonts w:eastAsiaTheme="minorEastAsia"/>
        </w:rPr>
      </w:pPr>
    </w:p>
    <w:p w:rsidR="005B3C83" w:rsidRDefault="009D4021" w:rsidP="009D4021">
      <w:pPr>
        <w:pStyle w:val="Heading1"/>
        <w:rPr>
          <w:rFonts w:eastAsiaTheme="minorEastAsia"/>
          <w:lang w:eastAsia="ko-KR"/>
        </w:rPr>
      </w:pPr>
      <w:r>
        <w:rPr>
          <w:rFonts w:eastAsiaTheme="minorEastAsia"/>
          <w:lang w:eastAsia="ko-KR"/>
        </w:rPr>
        <w:t>Diversity Multiplexing Analysis</w:t>
      </w:r>
    </w:p>
    <w:p w:rsidR="009D4021" w:rsidRDefault="009D4021" w:rsidP="00F66FB9">
      <w:pPr>
        <w:pStyle w:val="a"/>
        <w:spacing w:line="240" w:lineRule="auto"/>
      </w:pPr>
      <w:r w:rsidRPr="009D4021">
        <w:t>There exists an important tradeoff between spatial multiplexing</w:t>
      </w:r>
      <w:r w:rsidR="00876B89">
        <w:t xml:space="preserve"> </w:t>
      </w:r>
      <w:r w:rsidRPr="009D4021">
        <w:t>and transmit diversity gains [26]. To calculate the</w:t>
      </w:r>
      <w:r w:rsidR="00876B89">
        <w:t xml:space="preserve"> </w:t>
      </w:r>
      <w:r w:rsidRPr="009D4021">
        <w:t xml:space="preserve">DMT function, the source transmission rate </w:t>
      </w:r>
      <w:r w:rsidR="00F66FB9" w:rsidRPr="00F93202">
        <w:rPr>
          <w:position w:val="-6"/>
        </w:rPr>
        <w:object w:dxaOrig="279" w:dyaOrig="279">
          <v:shape id="_x0000_i1059" type="#_x0000_t75" style="width:14.15pt;height:14.15pt" o:ole="">
            <v:imagedata r:id="rId19" o:title=""/>
          </v:shape>
          <o:OLEObject Type="Embed" ProgID="Equation.DSMT4" ShapeID="_x0000_i1059" DrawAspect="Content" ObjectID="_1472915996" r:id="rId72"/>
        </w:object>
      </w:r>
      <w:r w:rsidRPr="009D4021">
        <w:t xml:space="preserve"> (bits/s/Hz) is</w:t>
      </w:r>
      <w:r w:rsidR="00876B89">
        <w:t xml:space="preserve"> </w:t>
      </w:r>
      <w:r w:rsidRPr="009D4021">
        <w:t>first parameterized in terms of the transmission SNR as</w:t>
      </w:r>
    </w:p>
    <w:p w:rsidR="00E319C8" w:rsidRPr="009D4021" w:rsidRDefault="00E319C8" w:rsidP="00E319C8">
      <w:pPr>
        <w:pStyle w:val="a"/>
        <w:spacing w:line="240" w:lineRule="auto"/>
      </w:pPr>
    </w:p>
    <w:p w:rsidR="009D4021" w:rsidRDefault="00372411" w:rsidP="00E319C8">
      <w:pPr>
        <w:pStyle w:val="a"/>
        <w:spacing w:line="240" w:lineRule="auto"/>
        <w:jc w:val="center"/>
      </w:pPr>
      <w:r w:rsidRPr="00372411">
        <w:rPr>
          <w:i/>
          <w:iCs/>
          <w:position w:val="-26"/>
        </w:rPr>
        <w:object w:dxaOrig="2000" w:dyaOrig="700">
          <v:shape id="_x0000_i1060" type="#_x0000_t75" style="width:99.9pt;height:34.95pt" o:ole="">
            <v:imagedata r:id="rId73" o:title=""/>
          </v:shape>
          <o:OLEObject Type="Embed" ProgID="Equation.DSMT4" ShapeID="_x0000_i1060" DrawAspect="Content" ObjectID="_1472915997" r:id="rId74"/>
        </w:object>
      </w:r>
      <w:r w:rsidR="009D4021" w:rsidRPr="00372411">
        <w:t xml:space="preserve">, </w:t>
      </w:r>
      <w:r>
        <w:tab/>
      </w:r>
      <w:r>
        <w:tab/>
      </w:r>
      <w:r>
        <w:tab/>
      </w:r>
      <w:r>
        <w:tab/>
      </w:r>
      <w:r>
        <w:tab/>
      </w:r>
      <w:r>
        <w:tab/>
      </w:r>
      <w:r w:rsidR="009D4021" w:rsidRPr="00372411">
        <w:t>(</w:t>
      </w:r>
      <w:r w:rsidR="009D4021" w:rsidRPr="009D4021">
        <w:t>10)</w:t>
      </w:r>
    </w:p>
    <w:p w:rsidR="00E319C8" w:rsidRPr="009D4021" w:rsidRDefault="00E319C8" w:rsidP="00E319C8">
      <w:pPr>
        <w:pStyle w:val="a"/>
        <w:spacing w:line="240" w:lineRule="auto"/>
        <w:jc w:val="center"/>
      </w:pPr>
    </w:p>
    <w:p w:rsidR="009D4021" w:rsidRDefault="009D4021" w:rsidP="00E319C8">
      <w:pPr>
        <w:pStyle w:val="a"/>
        <w:spacing w:line="240" w:lineRule="auto"/>
        <w:ind w:firstLineChars="0" w:firstLine="0"/>
      </w:pPr>
      <w:proofErr w:type="gramStart"/>
      <w:r w:rsidRPr="009D4021">
        <w:t>where</w:t>
      </w:r>
      <w:proofErr w:type="gramEnd"/>
      <w:r w:rsidRPr="009D4021">
        <w:t xml:space="preserve"> </w:t>
      </w:r>
      <w:r w:rsidRPr="009D4021">
        <w:rPr>
          <w:i/>
          <w:iCs/>
        </w:rPr>
        <w:t xml:space="preserve">r </w:t>
      </w:r>
      <w:r w:rsidRPr="009D4021">
        <w:t>is called the multiplexing gain and is asymptotically</w:t>
      </w:r>
      <w:r w:rsidR="00876B89">
        <w:t xml:space="preserve"> </w:t>
      </w:r>
      <w:r w:rsidRPr="009D4021">
        <w:t>equivalent to the gradient of the rate or capacity curves. For</w:t>
      </w:r>
      <w:r w:rsidR="00876B89">
        <w:t xml:space="preserve"> </w:t>
      </w:r>
      <w:r w:rsidRPr="009D4021">
        <w:t>our proposed distributed linear block codes and RS codes,</w:t>
      </w:r>
      <w:r w:rsidR="00876B89">
        <w:t xml:space="preserve"> </w:t>
      </w:r>
      <w:r w:rsidRPr="009D4021">
        <w:t xml:space="preserve">since there are </w:t>
      </w:r>
      <w:r w:rsidRPr="009D4021">
        <w:rPr>
          <w:i/>
          <w:iCs/>
        </w:rPr>
        <w:t xml:space="preserve">k </w:t>
      </w:r>
      <w:r w:rsidRPr="009D4021">
        <w:t xml:space="preserve">+ </w:t>
      </w:r>
      <w:r w:rsidRPr="009D4021">
        <w:rPr>
          <w:i/>
          <w:iCs/>
        </w:rPr>
        <w:t xml:space="preserve">n </w:t>
      </w:r>
      <w:r w:rsidRPr="009D4021">
        <w:t>orthogonal channels used to transmit</w:t>
      </w:r>
      <w:r w:rsidR="00876B89">
        <w:t xml:space="preserve"> </w:t>
      </w:r>
      <w:r w:rsidRPr="009D4021">
        <w:rPr>
          <w:i/>
          <w:iCs/>
        </w:rPr>
        <w:t xml:space="preserve">k </w:t>
      </w:r>
      <w:r w:rsidRPr="009D4021">
        <w:t xml:space="preserve">information symbols, the average transmission rate </w:t>
      </w:r>
      <w:proofErr w:type="gramStart"/>
      <w:r w:rsidRPr="009D4021">
        <w:t>is</w:t>
      </w:r>
      <w:r w:rsidR="00372411">
        <w:t xml:space="preserve"> </w:t>
      </w:r>
      <w:proofErr w:type="gramEnd"/>
      <w:r w:rsidR="00372411" w:rsidRPr="00372411">
        <w:rPr>
          <w:position w:val="-22"/>
        </w:rPr>
        <w:object w:dxaOrig="1080" w:dyaOrig="560">
          <v:shape id="_x0000_i1061" type="#_x0000_t75" style="width:54.1pt;height:27.9pt" o:ole="">
            <v:imagedata r:id="rId75" o:title=""/>
          </v:shape>
          <o:OLEObject Type="Embed" ProgID="Equation.DSMT4" ShapeID="_x0000_i1061" DrawAspect="Content" ObjectID="_1472915998" r:id="rId76"/>
        </w:object>
      </w:r>
      <w:r w:rsidRPr="009D4021">
        <w:t>. On the other hand, the diversity gain relationship can</w:t>
      </w:r>
      <w:r w:rsidR="00876B89">
        <w:t xml:space="preserve"> </w:t>
      </w:r>
      <w:r w:rsidRPr="009D4021">
        <w:t>be reformulated as</w:t>
      </w:r>
    </w:p>
    <w:p w:rsidR="00E319C8" w:rsidRPr="009D4021" w:rsidRDefault="00E319C8" w:rsidP="00E319C8">
      <w:pPr>
        <w:pStyle w:val="a"/>
        <w:spacing w:line="240" w:lineRule="auto"/>
        <w:ind w:firstLineChars="0" w:firstLine="0"/>
      </w:pPr>
    </w:p>
    <w:p w:rsidR="009D4021" w:rsidRDefault="00372411" w:rsidP="00E319C8">
      <w:pPr>
        <w:pStyle w:val="a"/>
        <w:spacing w:line="240" w:lineRule="auto"/>
        <w:jc w:val="center"/>
      </w:pPr>
      <w:r w:rsidRPr="00372411">
        <w:rPr>
          <w:i/>
          <w:iCs/>
          <w:position w:val="-26"/>
        </w:rPr>
        <w:object w:dxaOrig="2920" w:dyaOrig="700">
          <v:shape id="_x0000_i1062" type="#_x0000_t75" style="width:146.1pt;height:34.95pt" o:ole="">
            <v:imagedata r:id="rId77" o:title=""/>
          </v:shape>
          <o:OLEObject Type="Embed" ProgID="Equation.DSMT4" ShapeID="_x0000_i1062" DrawAspect="Content" ObjectID="_1472915999" r:id="rId78"/>
        </w:object>
      </w:r>
      <w:r w:rsidR="009D4021" w:rsidRPr="00372411">
        <w:t xml:space="preserve">. </w:t>
      </w:r>
      <w:r>
        <w:tab/>
      </w:r>
      <w:r>
        <w:tab/>
      </w:r>
      <w:r w:rsidR="009D4021" w:rsidRPr="009D4021">
        <w:t>(11)</w:t>
      </w:r>
    </w:p>
    <w:p w:rsidR="00E319C8" w:rsidRPr="009D4021" w:rsidRDefault="00E319C8" w:rsidP="00E319C8">
      <w:pPr>
        <w:pStyle w:val="a"/>
        <w:spacing w:line="240" w:lineRule="auto"/>
        <w:jc w:val="center"/>
      </w:pPr>
    </w:p>
    <w:p w:rsidR="009D4021" w:rsidRDefault="009D4021" w:rsidP="00E319C8">
      <w:pPr>
        <w:pStyle w:val="a"/>
        <w:spacing w:line="240" w:lineRule="auto"/>
        <w:ind w:firstLineChars="0" w:firstLine="0"/>
      </w:pPr>
      <w:r w:rsidRPr="009D4021">
        <w:t xml:space="preserve">Inserting (10) into (11) and solving w.r.t. </w:t>
      </w:r>
      <w:r w:rsidRPr="009D4021">
        <w:rPr>
          <w:i/>
          <w:iCs/>
        </w:rPr>
        <w:t xml:space="preserve">d </w:t>
      </w:r>
      <w:r w:rsidRPr="009D4021">
        <w:t>yields the DMT</w:t>
      </w:r>
      <w:r w:rsidR="00876B89">
        <w:t xml:space="preserve"> </w:t>
      </w:r>
      <w:r w:rsidRPr="009D4021">
        <w:t>expression. The DMT shows the relationship between the</w:t>
      </w:r>
      <w:r w:rsidR="00302110">
        <w:t xml:space="preserve"> </w:t>
      </w:r>
      <w:r w:rsidRPr="009D4021">
        <w:t>reliability of the transmitted data and the spectral efficiency.</w:t>
      </w:r>
      <w:r w:rsidR="00302110">
        <w:t xml:space="preserve"> </w:t>
      </w:r>
      <w:r w:rsidRPr="009D4021">
        <w:t>For our proposed distributed linear block codes and RS codes,</w:t>
      </w:r>
      <w:r w:rsidR="00302110">
        <w:t xml:space="preserve"> </w:t>
      </w:r>
      <w:r w:rsidRPr="009D4021">
        <w:t xml:space="preserve">we use (2) to express the error probability in terms of </w:t>
      </w:r>
      <w:r w:rsidR="00372411" w:rsidRPr="00F93202">
        <w:rPr>
          <w:position w:val="-6"/>
        </w:rPr>
        <w:object w:dxaOrig="279" w:dyaOrig="279">
          <v:shape id="_x0000_i1063" type="#_x0000_t75" style="width:14.15pt;height:14.15pt" o:ole="">
            <v:imagedata r:id="rId19" o:title=""/>
          </v:shape>
          <o:OLEObject Type="Embed" ProgID="Equation.DSMT4" ShapeID="_x0000_i1063" DrawAspect="Content" ObjectID="_1472916000" r:id="rId79"/>
        </w:object>
      </w:r>
      <w:r w:rsidRPr="009D4021">
        <w:t>and</w:t>
      </w:r>
      <w:r w:rsidR="00372411">
        <w:t xml:space="preserve"> </w:t>
      </w:r>
      <w:r w:rsidRPr="00372411">
        <w:t>SNR</w:t>
      </w:r>
      <w:r w:rsidRPr="009D4021">
        <w:t xml:space="preserve">. For this purpose, we need to express </w:t>
      </w:r>
      <w:proofErr w:type="spellStart"/>
      <w:proofErr w:type="gramStart"/>
      <w:r w:rsidRPr="009D4021">
        <w:t>Pr</w:t>
      </w:r>
      <w:proofErr w:type="spellEnd"/>
      <w:r w:rsidRPr="00372411">
        <w:t>{</w:t>
      </w:r>
      <w:proofErr w:type="gramEnd"/>
      <w:r w:rsidRPr="009D4021">
        <w:rPr>
          <w:i/>
          <w:iCs/>
        </w:rPr>
        <w:t>A</w:t>
      </w:r>
      <w:r w:rsidRPr="00372411">
        <w:rPr>
          <w:i/>
          <w:iCs/>
          <w:vertAlign w:val="subscript"/>
        </w:rPr>
        <w:t>m</w:t>
      </w:r>
      <w:r w:rsidRPr="00372411">
        <w:t>}</w:t>
      </w:r>
      <w:r w:rsidRPr="009D4021">
        <w:rPr>
          <w:i/>
          <w:iCs/>
        </w:rPr>
        <w:t xml:space="preserve"> </w:t>
      </w:r>
      <w:r w:rsidRPr="009D4021">
        <w:t>and</w:t>
      </w:r>
      <w:r w:rsidR="00302110">
        <w:t xml:space="preserve"> </w:t>
      </w:r>
      <w:proofErr w:type="spellStart"/>
      <w:r w:rsidRPr="009D4021">
        <w:t>Pr</w:t>
      </w:r>
      <w:proofErr w:type="spellEnd"/>
      <w:r w:rsidRPr="00372411">
        <w:t>{</w:t>
      </w:r>
      <w:proofErr w:type="spellStart"/>
      <w:r w:rsidRPr="009D4021">
        <w:rPr>
          <w:i/>
          <w:iCs/>
        </w:rPr>
        <w:t>B|A</w:t>
      </w:r>
      <w:r w:rsidRPr="00372411">
        <w:rPr>
          <w:i/>
          <w:iCs/>
          <w:vertAlign w:val="subscript"/>
        </w:rPr>
        <w:t>m</w:t>
      </w:r>
      <w:proofErr w:type="spellEnd"/>
      <w:r w:rsidRPr="00372411">
        <w:t>}</w:t>
      </w:r>
      <w:r w:rsidRPr="009D4021">
        <w:rPr>
          <w:i/>
          <w:iCs/>
        </w:rPr>
        <w:t xml:space="preserve"> </w:t>
      </w:r>
      <w:r w:rsidRPr="009D4021">
        <w:t xml:space="preserve">in terms of </w:t>
      </w:r>
      <w:r w:rsidR="00372411" w:rsidRPr="00F93202">
        <w:rPr>
          <w:position w:val="-6"/>
        </w:rPr>
        <w:object w:dxaOrig="279" w:dyaOrig="279">
          <v:shape id="_x0000_i1064" type="#_x0000_t75" style="width:14.15pt;height:14.15pt" o:ole="">
            <v:imagedata r:id="rId19" o:title=""/>
          </v:shape>
          <o:OLEObject Type="Embed" ProgID="Equation.DSMT4" ShapeID="_x0000_i1064" DrawAspect="Content" ObjectID="_1472916001" r:id="rId80"/>
        </w:object>
      </w:r>
      <w:r w:rsidRPr="009D4021">
        <w:t xml:space="preserve">and </w:t>
      </w:r>
      <w:r w:rsidRPr="00372411">
        <w:t>SNR</w:t>
      </w:r>
      <w:r w:rsidRPr="009D4021">
        <w:t>. Since we already derived</w:t>
      </w:r>
      <w:r w:rsidR="00302110">
        <w:t xml:space="preserve"> </w:t>
      </w:r>
      <w:proofErr w:type="spellStart"/>
      <w:proofErr w:type="gramStart"/>
      <w:r w:rsidRPr="009D4021">
        <w:t>Pr</w:t>
      </w:r>
      <w:proofErr w:type="spellEnd"/>
      <w:r w:rsidRPr="00372411">
        <w:t>{</w:t>
      </w:r>
      <w:proofErr w:type="gramEnd"/>
      <w:r w:rsidRPr="009D4021">
        <w:rPr>
          <w:i/>
          <w:iCs/>
        </w:rPr>
        <w:t>A</w:t>
      </w:r>
      <w:r w:rsidRPr="00372411">
        <w:rPr>
          <w:i/>
          <w:iCs/>
          <w:vertAlign w:val="subscript"/>
        </w:rPr>
        <w:t>m</w:t>
      </w:r>
      <w:r w:rsidRPr="00372411">
        <w:t>}</w:t>
      </w:r>
      <w:r w:rsidRPr="009D4021">
        <w:rPr>
          <w:i/>
          <w:iCs/>
        </w:rPr>
        <w:t xml:space="preserve"> </w:t>
      </w:r>
      <w:r w:rsidRPr="009D4021">
        <w:t xml:space="preserve">in (5), we only need to express </w:t>
      </w:r>
      <w:proofErr w:type="spellStart"/>
      <w:r w:rsidRPr="009D4021">
        <w:t>Pr</w:t>
      </w:r>
      <w:proofErr w:type="spellEnd"/>
      <w:r w:rsidRPr="00372411">
        <w:t>{</w:t>
      </w:r>
      <w:proofErr w:type="spellStart"/>
      <w:r w:rsidRPr="009D4021">
        <w:rPr>
          <w:i/>
          <w:iCs/>
        </w:rPr>
        <w:t>B|A</w:t>
      </w:r>
      <w:r w:rsidRPr="00372411">
        <w:rPr>
          <w:i/>
          <w:iCs/>
          <w:vertAlign w:val="subscript"/>
        </w:rPr>
        <w:t>m</w:t>
      </w:r>
      <w:proofErr w:type="spellEnd"/>
      <w:r w:rsidRPr="00372411">
        <w:t>}</w:t>
      </w:r>
      <w:r w:rsidRPr="009D4021">
        <w:rPr>
          <w:i/>
          <w:iCs/>
        </w:rPr>
        <w:t xml:space="preserve"> </w:t>
      </w:r>
      <w:r w:rsidRPr="009D4021">
        <w:t>in terms</w:t>
      </w:r>
      <w:r w:rsidR="00302110">
        <w:t xml:space="preserve"> </w:t>
      </w:r>
      <w:r w:rsidRPr="009D4021">
        <w:t xml:space="preserve">of </w:t>
      </w:r>
      <w:r w:rsidR="00372411" w:rsidRPr="00F93202">
        <w:rPr>
          <w:position w:val="-6"/>
        </w:rPr>
        <w:object w:dxaOrig="279" w:dyaOrig="279">
          <v:shape id="_x0000_i1065" type="#_x0000_t75" style="width:14.15pt;height:14.15pt" o:ole="">
            <v:imagedata r:id="rId19" o:title=""/>
          </v:shape>
          <o:OLEObject Type="Embed" ProgID="Equation.DSMT4" ShapeID="_x0000_i1065" DrawAspect="Content" ObjectID="_1472916002" r:id="rId81"/>
        </w:object>
      </w:r>
      <w:r w:rsidRPr="009D4021">
        <w:t xml:space="preserve">and </w:t>
      </w:r>
      <w:r w:rsidRPr="00372411">
        <w:t>SNR</w:t>
      </w:r>
      <w:r w:rsidRPr="009D4021">
        <w:t>. Note that in (11), we can use the average error</w:t>
      </w:r>
      <w:r w:rsidR="00302110">
        <w:t xml:space="preserve"> </w:t>
      </w:r>
      <w:r w:rsidRPr="009D4021">
        <w:t>probability or outage probability interchangeably, because for</w:t>
      </w:r>
      <w:r w:rsidR="00302110">
        <w:t xml:space="preserve"> </w:t>
      </w:r>
      <w:r w:rsidRPr="009D4021">
        <w:t>good average SNR values in the logarithmic scale, both curves</w:t>
      </w:r>
      <w:r w:rsidR="00302110">
        <w:t xml:space="preserve"> </w:t>
      </w:r>
      <w:r w:rsidRPr="009D4021">
        <w:t>have the same slope (diversity). Thus, the only difference</w:t>
      </w:r>
      <w:r w:rsidR="00302110">
        <w:t xml:space="preserve"> </w:t>
      </w:r>
      <w:r w:rsidRPr="009D4021">
        <w:t>between them is a constant, which becomes zero in (11), i.e.</w:t>
      </w:r>
    </w:p>
    <w:p w:rsidR="00E319C8" w:rsidRPr="009D4021" w:rsidRDefault="00E319C8" w:rsidP="00E319C8">
      <w:pPr>
        <w:pStyle w:val="a"/>
        <w:spacing w:line="240" w:lineRule="auto"/>
        <w:ind w:firstLineChars="0" w:firstLine="0"/>
      </w:pPr>
    </w:p>
    <w:p w:rsidR="009D4021" w:rsidRDefault="00372411" w:rsidP="00E319C8">
      <w:pPr>
        <w:pStyle w:val="a"/>
        <w:spacing w:line="240" w:lineRule="auto"/>
        <w:jc w:val="center"/>
      </w:pPr>
      <w:r w:rsidRPr="00372411">
        <w:rPr>
          <w:i/>
          <w:iCs/>
          <w:position w:val="-50"/>
        </w:rPr>
        <w:object w:dxaOrig="7380" w:dyaOrig="999">
          <v:shape id="_x0000_i1066" type="#_x0000_t75" style="width:369.15pt;height:49.95pt" o:ole="">
            <v:imagedata r:id="rId82" o:title=""/>
          </v:shape>
          <o:OLEObject Type="Embed" ProgID="Equation.DSMT4" ShapeID="_x0000_i1066" DrawAspect="Content" ObjectID="_1472916003" r:id="rId83"/>
        </w:object>
      </w:r>
      <w:r w:rsidR="009D4021" w:rsidRPr="00372411">
        <w:t>.</w:t>
      </w:r>
    </w:p>
    <w:p w:rsidR="00E319C8" w:rsidRPr="00372411" w:rsidRDefault="00E319C8" w:rsidP="00E319C8">
      <w:pPr>
        <w:pStyle w:val="a"/>
        <w:spacing w:line="240" w:lineRule="auto"/>
        <w:jc w:val="center"/>
      </w:pPr>
    </w:p>
    <w:p w:rsidR="009D4021" w:rsidRDefault="009D4021" w:rsidP="00E319C8">
      <w:pPr>
        <w:pStyle w:val="a"/>
        <w:spacing w:line="240" w:lineRule="auto"/>
        <w:ind w:firstLineChars="0" w:firstLine="0"/>
      </w:pPr>
      <w:r w:rsidRPr="009D4021">
        <w:t xml:space="preserve">Here, </w:t>
      </w:r>
      <w:r w:rsidRPr="009D4021">
        <w:rPr>
          <w:i/>
          <w:iCs/>
        </w:rPr>
        <w:t xml:space="preserve">κ </w:t>
      </w:r>
      <w:r w:rsidRPr="009D4021">
        <w:t>is a constant. Thus, following the same lines as in</w:t>
      </w:r>
      <w:r w:rsidR="00302110">
        <w:t xml:space="preserve"> </w:t>
      </w:r>
      <w:r w:rsidRPr="009D4021">
        <w:t>Appendix A, we have</w:t>
      </w:r>
    </w:p>
    <w:p w:rsidR="00E319C8" w:rsidRPr="009D4021" w:rsidRDefault="00E319C8" w:rsidP="00E319C8">
      <w:pPr>
        <w:pStyle w:val="a"/>
        <w:spacing w:line="240" w:lineRule="auto"/>
        <w:ind w:firstLineChars="0" w:firstLine="0"/>
      </w:pPr>
    </w:p>
    <w:p w:rsidR="009D4021" w:rsidRDefault="00372411" w:rsidP="00E319C8">
      <w:pPr>
        <w:pStyle w:val="a"/>
        <w:spacing w:line="240" w:lineRule="auto"/>
        <w:jc w:val="center"/>
        <w:rPr>
          <w:i/>
          <w:iCs/>
        </w:rPr>
      </w:pPr>
      <w:r w:rsidRPr="00372411">
        <w:rPr>
          <w:position w:val="-38"/>
        </w:rPr>
        <w:object w:dxaOrig="3420" w:dyaOrig="859">
          <v:shape id="_x0000_i1067" type="#_x0000_t75" style="width:171.05pt;height:42.85pt" o:ole="">
            <v:imagedata r:id="rId84" o:title=""/>
          </v:shape>
          <o:OLEObject Type="Embed" ProgID="Equation.DSMT4" ShapeID="_x0000_i1067" DrawAspect="Content" ObjectID="_1472916004" r:id="rId85"/>
        </w:object>
      </w:r>
      <w:r w:rsidR="009D4021" w:rsidRPr="009D4021">
        <w:rPr>
          <w:i/>
          <w:iCs/>
        </w:rPr>
        <w:t>.</w:t>
      </w:r>
    </w:p>
    <w:p w:rsidR="00E319C8" w:rsidRPr="00E319C8" w:rsidRDefault="00E319C8" w:rsidP="00E319C8">
      <w:pPr>
        <w:pStyle w:val="a"/>
        <w:spacing w:line="240" w:lineRule="auto"/>
        <w:jc w:val="center"/>
      </w:pPr>
    </w:p>
    <w:p w:rsidR="009D4021" w:rsidRDefault="009D4021" w:rsidP="00E319C8">
      <w:pPr>
        <w:pStyle w:val="a"/>
        <w:spacing w:line="240" w:lineRule="auto"/>
        <w:ind w:firstLineChars="0" w:firstLine="0"/>
      </w:pPr>
      <w:r w:rsidRPr="009D4021">
        <w:t xml:space="preserve">For Rayleigh fading channels, </w:t>
      </w:r>
      <w:r w:rsidRPr="009D4021">
        <w:rPr>
          <w:i/>
          <w:iCs/>
        </w:rPr>
        <w:t>|hi|</w:t>
      </w:r>
      <w:r w:rsidRPr="00372411">
        <w:rPr>
          <w:vertAlign w:val="superscript"/>
        </w:rPr>
        <w:t>2</w:t>
      </w:r>
      <w:r w:rsidRPr="009D4021">
        <w:t xml:space="preserve"> follows the exponential</w:t>
      </w:r>
      <w:r w:rsidR="00302110">
        <w:t xml:space="preserve"> </w:t>
      </w:r>
      <w:r w:rsidRPr="009D4021">
        <w:t>distribution and the probability density function (PDF) of the</w:t>
      </w:r>
      <w:r w:rsidR="00302110">
        <w:t xml:space="preserve"> </w:t>
      </w:r>
      <w:r w:rsidRPr="009D4021">
        <w:t>sum of independent RVs is the convolution of their RVs.</w:t>
      </w:r>
      <w:r w:rsidR="00302110">
        <w:t xml:space="preserve"> </w:t>
      </w:r>
      <w:r w:rsidRPr="009D4021">
        <w:t xml:space="preserve">By </w:t>
      </w:r>
      <w:r w:rsidRPr="009D4021">
        <w:lastRenderedPageBreak/>
        <w:t>employing the moment-generating function (MGF) based</w:t>
      </w:r>
      <w:r w:rsidR="00302110">
        <w:t xml:space="preserve"> </w:t>
      </w:r>
      <w:r w:rsidRPr="009D4021">
        <w:t xml:space="preserve">approach and using [27, </w:t>
      </w:r>
      <w:proofErr w:type="spellStart"/>
      <w:r w:rsidRPr="009D4021">
        <w:t>Eqs</w:t>
      </w:r>
      <w:proofErr w:type="spellEnd"/>
      <w:r w:rsidRPr="009D4021">
        <w:t>. (5A.72) and (5A.73)] we arrive</w:t>
      </w:r>
      <w:r w:rsidR="00302110">
        <w:t xml:space="preserve"> </w:t>
      </w:r>
      <w:r w:rsidRPr="009D4021">
        <w:t>at the MGF of the intended probability. Then we can use the</w:t>
      </w:r>
      <w:r w:rsidR="00302110">
        <w:t xml:space="preserve"> </w:t>
      </w:r>
      <w:r w:rsidRPr="009D4021">
        <w:t>initial value theorem to calculate the first terms in the Taylor</w:t>
      </w:r>
      <w:r w:rsidR="00302110">
        <w:t xml:space="preserve"> </w:t>
      </w:r>
      <w:r w:rsidRPr="009D4021">
        <w:t>expansion of the result. After some manipulations, we obtain</w:t>
      </w:r>
    </w:p>
    <w:p w:rsidR="00E319C8" w:rsidRPr="009D4021" w:rsidRDefault="00E319C8" w:rsidP="00E319C8">
      <w:pPr>
        <w:pStyle w:val="a"/>
        <w:spacing w:line="240" w:lineRule="auto"/>
        <w:ind w:firstLineChars="0" w:firstLine="0"/>
      </w:pPr>
    </w:p>
    <w:p w:rsidR="009D4021" w:rsidRDefault="00372411" w:rsidP="00E319C8">
      <w:pPr>
        <w:pStyle w:val="a"/>
        <w:spacing w:line="240" w:lineRule="auto"/>
        <w:jc w:val="center"/>
      </w:pPr>
      <w:r w:rsidRPr="00372411">
        <w:rPr>
          <w:position w:val="-32"/>
        </w:rPr>
        <w:object w:dxaOrig="3379" w:dyaOrig="760">
          <v:shape id="_x0000_i1068" type="#_x0000_t75" style="width:168.95pt;height:37.85pt" o:ole="">
            <v:imagedata r:id="rId86" o:title=""/>
          </v:shape>
          <o:OLEObject Type="Embed" ProgID="Equation.DSMT4" ShapeID="_x0000_i1068" DrawAspect="Content" ObjectID="_1472916005" r:id="rId87"/>
        </w:object>
      </w:r>
      <w:r w:rsidR="009D4021" w:rsidRPr="009D4021">
        <w:rPr>
          <w:i/>
          <w:iCs/>
        </w:rPr>
        <w:t>,</w:t>
      </w:r>
      <w:r>
        <w:tab/>
      </w:r>
      <w:r>
        <w:tab/>
      </w:r>
      <w:r w:rsidR="009D4021" w:rsidRPr="009D4021">
        <w:rPr>
          <w:i/>
          <w:iCs/>
        </w:rPr>
        <w:t xml:space="preserve"> </w:t>
      </w:r>
      <w:r w:rsidR="009D4021" w:rsidRPr="009D4021">
        <w:t>(12)</w:t>
      </w:r>
    </w:p>
    <w:p w:rsidR="00E319C8" w:rsidRPr="009D4021" w:rsidRDefault="00E319C8" w:rsidP="00E319C8">
      <w:pPr>
        <w:pStyle w:val="a"/>
        <w:spacing w:line="240" w:lineRule="auto"/>
        <w:jc w:val="center"/>
      </w:pPr>
    </w:p>
    <w:p w:rsidR="009D4021" w:rsidRDefault="00372411" w:rsidP="00E319C8">
      <w:pPr>
        <w:pStyle w:val="a"/>
        <w:spacing w:line="240" w:lineRule="auto"/>
        <w:ind w:firstLineChars="0" w:firstLine="0"/>
      </w:pPr>
      <w:proofErr w:type="gramStart"/>
      <w:r>
        <w:t>w</w:t>
      </w:r>
      <w:r w:rsidR="009D4021" w:rsidRPr="009D4021">
        <w:t>here</w:t>
      </w:r>
      <w:proofErr w:type="gramEnd"/>
      <w:r>
        <w:t xml:space="preserve"> </w:t>
      </w:r>
      <w:r w:rsidRPr="00F93202">
        <w:rPr>
          <w:position w:val="-4"/>
        </w:rPr>
        <w:object w:dxaOrig="220" w:dyaOrig="240">
          <v:shape id="_x0000_i1069" type="#_x0000_t75" style="width:10.8pt;height:12.05pt" o:ole="">
            <v:imagedata r:id="rId88" o:title=""/>
          </v:shape>
          <o:OLEObject Type="Embed" ProgID="Equation.DSMT4" ShapeID="_x0000_i1069" DrawAspect="Content" ObjectID="_1472916006" r:id="rId89"/>
        </w:object>
      </w:r>
      <w:r>
        <w:t xml:space="preserve"> </w:t>
      </w:r>
      <w:r w:rsidR="009D4021" w:rsidRPr="009D4021">
        <w:t>denotes the exponential equality and 1</w:t>
      </w:r>
      <w:r w:rsidR="009D4021" w:rsidRPr="009D4021">
        <w:rPr>
          <w:i/>
          <w:iCs/>
        </w:rPr>
        <w:t>/</w:t>
      </w:r>
      <w:proofErr w:type="spellStart"/>
      <w:r w:rsidR="009D4021" w:rsidRPr="009D4021">
        <w:rPr>
          <w:i/>
          <w:iCs/>
        </w:rPr>
        <w:t>λ</w:t>
      </w:r>
      <w:r w:rsidR="009D4021" w:rsidRPr="00372411">
        <w:rPr>
          <w:i/>
          <w:iCs/>
          <w:vertAlign w:val="subscript"/>
        </w:rPr>
        <w:t>j</w:t>
      </w:r>
      <w:proofErr w:type="spellEnd"/>
      <w:r w:rsidR="009D4021" w:rsidRPr="009D4021">
        <w:rPr>
          <w:i/>
          <w:iCs/>
        </w:rPr>
        <w:t xml:space="preserve"> </w:t>
      </w:r>
      <w:r w:rsidR="009D4021" w:rsidRPr="009D4021">
        <w:t>is the</w:t>
      </w:r>
      <w:r w:rsidR="00302110">
        <w:t xml:space="preserve"> </w:t>
      </w:r>
      <w:r w:rsidR="009D4021" w:rsidRPr="009D4021">
        <w:t xml:space="preserve">average SNR of the </w:t>
      </w:r>
      <w:proofErr w:type="spellStart"/>
      <w:r w:rsidR="009D4021" w:rsidRPr="009D4021">
        <w:rPr>
          <w:i/>
          <w:iCs/>
        </w:rPr>
        <w:t>R</w:t>
      </w:r>
      <w:r w:rsidR="009D4021" w:rsidRPr="00372411">
        <w:rPr>
          <w:i/>
          <w:iCs/>
          <w:vertAlign w:val="subscript"/>
        </w:rPr>
        <w:t>j</w:t>
      </w:r>
      <w:proofErr w:type="spellEnd"/>
      <w:r w:rsidR="009D4021" w:rsidRPr="009D4021">
        <w:rPr>
          <w:i/>
          <w:iCs/>
        </w:rPr>
        <w:t xml:space="preserve"> </w:t>
      </w:r>
      <w:r w:rsidR="009D4021" w:rsidRPr="009D4021">
        <w:t>-</w:t>
      </w:r>
      <w:r w:rsidR="009D4021" w:rsidRPr="009D4021">
        <w:rPr>
          <w:i/>
          <w:iCs/>
        </w:rPr>
        <w:t xml:space="preserve">D </w:t>
      </w:r>
      <w:r w:rsidR="009D4021" w:rsidRPr="009D4021">
        <w:t>link. By plugging (5) and (12) into</w:t>
      </w:r>
      <w:r w:rsidR="00302110">
        <w:t xml:space="preserve"> </w:t>
      </w:r>
      <w:r w:rsidR="009D4021" w:rsidRPr="009D4021">
        <w:t>(2), we obtain</w:t>
      </w:r>
    </w:p>
    <w:p w:rsidR="00E319C8" w:rsidRPr="009D4021" w:rsidRDefault="00E319C8" w:rsidP="00E319C8">
      <w:pPr>
        <w:pStyle w:val="a"/>
        <w:spacing w:line="240" w:lineRule="auto"/>
        <w:ind w:firstLineChars="0" w:firstLine="0"/>
      </w:pPr>
    </w:p>
    <w:p w:rsidR="009D4021" w:rsidRDefault="00274078" w:rsidP="00E319C8">
      <w:pPr>
        <w:pStyle w:val="a"/>
        <w:spacing w:line="240" w:lineRule="auto"/>
        <w:jc w:val="center"/>
      </w:pPr>
      <w:r w:rsidRPr="00274078">
        <w:rPr>
          <w:rFonts w:ascii="Times-Roman" w:hAnsi="Times-Roman" w:cs="Times-Roman"/>
          <w:position w:val="-62"/>
        </w:rPr>
        <w:object w:dxaOrig="5280" w:dyaOrig="1340">
          <v:shape id="_x0000_i1070" type="#_x0000_t75" style="width:263.85pt;height:67pt" o:ole="">
            <v:imagedata r:id="rId90" o:title=""/>
          </v:shape>
          <o:OLEObject Type="Embed" ProgID="Equation.DSMT4" ShapeID="_x0000_i1070" DrawAspect="Content" ObjectID="_1472916007" r:id="rId91"/>
        </w:object>
      </w:r>
      <w:r w:rsidR="009D4021" w:rsidRPr="009D4021">
        <w:rPr>
          <w:i/>
          <w:iCs/>
        </w:rPr>
        <w:t>.</w:t>
      </w:r>
      <w:r>
        <w:tab/>
      </w:r>
      <w:r w:rsidR="009D4021" w:rsidRPr="00274078">
        <w:t xml:space="preserve"> </w:t>
      </w:r>
      <w:r w:rsidR="009D4021" w:rsidRPr="009D4021">
        <w:t>(13)</w:t>
      </w:r>
    </w:p>
    <w:p w:rsidR="00E319C8" w:rsidRDefault="00E319C8" w:rsidP="00E319C8">
      <w:pPr>
        <w:pStyle w:val="a"/>
        <w:spacing w:line="240" w:lineRule="auto"/>
        <w:jc w:val="center"/>
      </w:pPr>
    </w:p>
    <w:p w:rsidR="009D4021" w:rsidRPr="009D4021" w:rsidRDefault="009D4021" w:rsidP="00E319C8">
      <w:pPr>
        <w:pStyle w:val="a"/>
        <w:spacing w:line="240" w:lineRule="auto"/>
        <w:ind w:firstLineChars="0" w:firstLine="0"/>
      </w:pPr>
      <w:r w:rsidRPr="009D4021">
        <w:t xml:space="preserve">Note that here we have assumed that all of the </w:t>
      </w:r>
      <w:proofErr w:type="spellStart"/>
      <w:r w:rsidRPr="009D4021">
        <w:rPr>
          <w:i/>
          <w:iCs/>
        </w:rPr>
        <w:t>λ</w:t>
      </w:r>
      <w:r w:rsidRPr="00274078">
        <w:rPr>
          <w:i/>
          <w:iCs/>
          <w:vertAlign w:val="subscript"/>
        </w:rPr>
        <w:t>j</w:t>
      </w:r>
      <w:r w:rsidRPr="009D4021">
        <w:t>s</w:t>
      </w:r>
      <w:proofErr w:type="spellEnd"/>
      <w:r w:rsidRPr="009D4021">
        <w:t xml:space="preserve"> are distinct.</w:t>
      </w:r>
      <w:r w:rsidR="00302110">
        <w:t xml:space="preserve"> </w:t>
      </w:r>
      <w:r w:rsidRPr="009D4021">
        <w:t xml:space="preserve">Using [27, </w:t>
      </w:r>
      <w:proofErr w:type="spellStart"/>
      <w:r w:rsidRPr="009D4021">
        <w:t>Eqs</w:t>
      </w:r>
      <w:proofErr w:type="spellEnd"/>
      <w:r w:rsidRPr="009D4021">
        <w:t>. (5A.72) and (5A.73)], the same result can be</w:t>
      </w:r>
      <w:r w:rsidR="00302110">
        <w:t xml:space="preserve"> </w:t>
      </w:r>
      <w:r w:rsidRPr="009D4021">
        <w:t>achieved for the case when some of the channels have the same</w:t>
      </w:r>
      <w:r w:rsidR="00302110">
        <w:t xml:space="preserve"> </w:t>
      </w:r>
      <w:r w:rsidRPr="009D4021">
        <w:t>average SNR. This result clearly shows that if the average SNR</w:t>
      </w:r>
      <w:r w:rsidR="00302110">
        <w:t xml:space="preserve"> </w:t>
      </w:r>
      <w:r w:rsidRPr="009D4021">
        <w:t xml:space="preserve">of all the channels are scaled by Λ, then the </w:t>
      </w:r>
      <w:r w:rsidRPr="009D4021">
        <w:rPr>
          <w:i/>
          <w:iCs/>
        </w:rPr>
        <w:t>P</w:t>
      </w:r>
      <w:r w:rsidRPr="00274078">
        <w:rPr>
          <w:i/>
          <w:iCs/>
          <w:vertAlign w:val="subscript"/>
        </w:rPr>
        <w:t>E</w:t>
      </w:r>
      <w:r w:rsidRPr="00274078">
        <w:rPr>
          <w:vertAlign w:val="subscript"/>
        </w:rPr>
        <w:t>2</w:t>
      </w:r>
      <w:r w:rsidRPr="00274078">
        <w:rPr>
          <w:i/>
          <w:iCs/>
          <w:vertAlign w:val="subscript"/>
        </w:rPr>
        <w:t>E</w:t>
      </w:r>
      <w:r w:rsidRPr="009D4021">
        <w:rPr>
          <w:i/>
          <w:iCs/>
        </w:rPr>
        <w:t xml:space="preserve"> </w:t>
      </w:r>
      <w:r w:rsidRPr="009D4021">
        <w:t>(</w:t>
      </w:r>
      <w:r w:rsidR="00274078" w:rsidRPr="00F93202">
        <w:rPr>
          <w:position w:val="-6"/>
        </w:rPr>
        <w:object w:dxaOrig="279" w:dyaOrig="279">
          <v:shape id="_x0000_i1071" type="#_x0000_t75" style="width:14.15pt;height:14.15pt" o:ole="">
            <v:imagedata r:id="rId19" o:title=""/>
          </v:shape>
          <o:OLEObject Type="Embed" ProgID="Equation.DSMT4" ShapeID="_x0000_i1071" DrawAspect="Content" ObjectID="_1472916008" r:id="rId92"/>
        </w:object>
      </w:r>
      <w:r w:rsidRPr="009D4021">
        <w:rPr>
          <w:i/>
          <w:iCs/>
        </w:rPr>
        <w:t xml:space="preserve">, </w:t>
      </w:r>
      <w:r w:rsidRPr="009D4021">
        <w:t>SNR)</w:t>
      </w:r>
      <w:r w:rsidR="00302110">
        <w:t xml:space="preserve"> </w:t>
      </w:r>
      <w:r w:rsidRPr="009D4021">
        <w:t>is scaled by Λ</w:t>
      </w:r>
      <w:r w:rsidRPr="00274078">
        <w:rPr>
          <w:rFonts w:ascii="Batang" w:eastAsia="Batang" w:hAnsi="Batang" w:cs="Batang" w:hint="eastAsia"/>
          <w:i/>
          <w:iCs/>
          <w:vertAlign w:val="superscript"/>
        </w:rPr>
        <w:t>−</w:t>
      </w:r>
      <w:proofErr w:type="spellStart"/>
      <w:r w:rsidRPr="00274078">
        <w:rPr>
          <w:i/>
          <w:iCs/>
          <w:vertAlign w:val="superscript"/>
        </w:rPr>
        <w:t>dmin</w:t>
      </w:r>
      <w:proofErr w:type="spellEnd"/>
      <w:r w:rsidRPr="009D4021">
        <w:t>.</w:t>
      </w:r>
    </w:p>
    <w:p w:rsidR="009D4021" w:rsidRDefault="009D4021" w:rsidP="00E319C8">
      <w:pPr>
        <w:pStyle w:val="a"/>
        <w:spacing w:line="240" w:lineRule="auto"/>
      </w:pPr>
      <w:r w:rsidRPr="009D4021">
        <w:t>For our proposed distributed linear block codes and RS</w:t>
      </w:r>
      <w:r w:rsidR="00302110">
        <w:t xml:space="preserve"> </w:t>
      </w:r>
      <w:r w:rsidRPr="009D4021">
        <w:t xml:space="preserve">codes, </w:t>
      </w:r>
      <w:proofErr w:type="spellStart"/>
      <w:r w:rsidRPr="009D4021">
        <w:rPr>
          <w:i/>
          <w:iCs/>
        </w:rPr>
        <w:t>d</w:t>
      </w:r>
      <w:r w:rsidRPr="00274078">
        <w:rPr>
          <w:i/>
          <w:iCs/>
          <w:vertAlign w:val="subscript"/>
        </w:rPr>
        <w:t>min</w:t>
      </w:r>
      <w:proofErr w:type="spellEnd"/>
      <w:r w:rsidRPr="009D4021">
        <w:rPr>
          <w:i/>
          <w:iCs/>
        </w:rPr>
        <w:t xml:space="preserve"> </w:t>
      </w:r>
      <w:r w:rsidRPr="009D4021">
        <w:t xml:space="preserve">is calculated as 3 (Hamming codes) and </w:t>
      </w:r>
      <w:r w:rsidRPr="009D4021">
        <w:rPr>
          <w:i/>
          <w:iCs/>
        </w:rPr>
        <w:t>n−k</w:t>
      </w:r>
      <w:r w:rsidRPr="009D4021">
        <w:t>+1,</w:t>
      </w:r>
      <w:r w:rsidR="00302110">
        <w:t xml:space="preserve"> </w:t>
      </w:r>
      <w:r w:rsidRPr="009D4021">
        <w:t xml:space="preserve">respectively. By inserting (13) into (11) and solving w.r.t. </w:t>
      </w:r>
      <w:r w:rsidRPr="009D4021">
        <w:rPr>
          <w:i/>
          <w:iCs/>
        </w:rPr>
        <w:t>d</w:t>
      </w:r>
      <w:r w:rsidRPr="009D4021">
        <w:t>,</w:t>
      </w:r>
      <w:r w:rsidR="00302110">
        <w:t xml:space="preserve"> </w:t>
      </w:r>
      <w:r w:rsidRPr="009D4021">
        <w:t>we arrive at the general DMT expression</w:t>
      </w:r>
    </w:p>
    <w:p w:rsidR="00E319C8" w:rsidRPr="009D4021" w:rsidRDefault="00E319C8" w:rsidP="00E319C8">
      <w:pPr>
        <w:pStyle w:val="a"/>
        <w:spacing w:line="240" w:lineRule="auto"/>
      </w:pPr>
    </w:p>
    <w:p w:rsidR="009D4021" w:rsidRDefault="00274078" w:rsidP="00E319C8">
      <w:pPr>
        <w:pStyle w:val="a"/>
        <w:spacing w:line="240" w:lineRule="auto"/>
        <w:jc w:val="center"/>
      </w:pPr>
      <w:r w:rsidRPr="00274078">
        <w:rPr>
          <w:i/>
          <w:iCs/>
          <w:position w:val="-22"/>
        </w:rPr>
        <w:object w:dxaOrig="2720" w:dyaOrig="660">
          <v:shape id="_x0000_i1072" type="#_x0000_t75" style="width:136.1pt;height:32.9pt" o:ole="">
            <v:imagedata r:id="rId93" o:title=""/>
          </v:shape>
          <o:OLEObject Type="Embed" ProgID="Equation.DSMT4" ShapeID="_x0000_i1072" DrawAspect="Content" ObjectID="_1472916009" r:id="rId94"/>
        </w:object>
      </w:r>
      <w:r w:rsidR="009D4021" w:rsidRPr="00274078">
        <w:t xml:space="preserve">. </w:t>
      </w:r>
      <w:r>
        <w:tab/>
      </w:r>
      <w:r>
        <w:tab/>
      </w:r>
      <w:r w:rsidR="009D4021" w:rsidRPr="009D4021">
        <w:t>(14)</w:t>
      </w:r>
    </w:p>
    <w:p w:rsidR="00E319C8" w:rsidRPr="009D4021" w:rsidRDefault="00E319C8" w:rsidP="00E319C8">
      <w:pPr>
        <w:pStyle w:val="a"/>
        <w:spacing w:line="240" w:lineRule="auto"/>
        <w:jc w:val="center"/>
      </w:pPr>
    </w:p>
    <w:p w:rsidR="009D4021" w:rsidRDefault="009D4021" w:rsidP="00E319C8">
      <w:pPr>
        <w:pStyle w:val="a"/>
        <w:spacing w:line="240" w:lineRule="auto"/>
        <w:ind w:firstLineChars="0" w:firstLine="0"/>
      </w:pPr>
      <w:r w:rsidRPr="009D4021">
        <w:t>For the proposed distributed convolutional coding scheme, let</w:t>
      </w:r>
      <w:r w:rsidR="00302110">
        <w:t xml:space="preserve"> </w:t>
      </w:r>
      <w:r w:rsidRPr="009D4021">
        <w:t>us denote the rate of the parallel convolutional codes that are</w:t>
      </w:r>
      <w:r w:rsidR="00302110">
        <w:t xml:space="preserve"> </w:t>
      </w:r>
      <w:r w:rsidRPr="009D4021">
        <w:t xml:space="preserve">employed in the </w:t>
      </w:r>
      <w:r w:rsidRPr="009D4021">
        <w:rPr>
          <w:i/>
          <w:iCs/>
        </w:rPr>
        <w:t>S</w:t>
      </w:r>
      <w:r w:rsidRPr="009D4021">
        <w:t>-</w:t>
      </w:r>
      <w:r w:rsidRPr="009D4021">
        <w:rPr>
          <w:i/>
          <w:iCs/>
        </w:rPr>
        <w:t xml:space="preserve">R </w:t>
      </w:r>
      <w:r w:rsidRPr="009D4021">
        <w:t xml:space="preserve">channels by </w:t>
      </w:r>
      <w:r w:rsidRPr="009D4021">
        <w:rPr>
          <w:i/>
          <w:iCs/>
        </w:rPr>
        <w:t>k</w:t>
      </w:r>
      <w:r w:rsidRPr="00274078">
        <w:rPr>
          <w:vertAlign w:val="subscript"/>
        </w:rPr>
        <w:t>1</w:t>
      </w:r>
      <w:r w:rsidRPr="009D4021">
        <w:rPr>
          <w:i/>
          <w:iCs/>
        </w:rPr>
        <w:t>/n</w:t>
      </w:r>
      <w:r w:rsidRPr="00274078">
        <w:rPr>
          <w:vertAlign w:val="subscript"/>
        </w:rPr>
        <w:t>1</w:t>
      </w:r>
      <w:r w:rsidRPr="009D4021">
        <w:t>. In order to transmit</w:t>
      </w:r>
      <w:r w:rsidR="00302110">
        <w:t xml:space="preserve"> </w:t>
      </w:r>
      <w:r w:rsidRPr="009D4021">
        <w:t xml:space="preserve">one bit from each source node, the scheme needs </w:t>
      </w:r>
      <w:r w:rsidRPr="009D4021">
        <w:rPr>
          <w:i/>
          <w:iCs/>
        </w:rPr>
        <w:t>n</w:t>
      </w:r>
      <w:r w:rsidRPr="009D4021">
        <w:t>+</w:t>
      </w:r>
      <w:r w:rsidRPr="009D4021">
        <w:rPr>
          <w:i/>
          <w:iCs/>
        </w:rPr>
        <w:t>kn</w:t>
      </w:r>
      <w:r w:rsidRPr="00274078">
        <w:rPr>
          <w:vertAlign w:val="subscript"/>
        </w:rPr>
        <w:t>1</w:t>
      </w:r>
      <w:r w:rsidRPr="009D4021">
        <w:rPr>
          <w:i/>
          <w:iCs/>
        </w:rPr>
        <w:t>/k</w:t>
      </w:r>
      <w:r w:rsidRPr="00274078">
        <w:rPr>
          <w:vertAlign w:val="subscript"/>
        </w:rPr>
        <w:t>1</w:t>
      </w:r>
      <w:r w:rsidR="00F66FB9">
        <w:rPr>
          <w:vertAlign w:val="subscript"/>
        </w:rPr>
        <w:t xml:space="preserve"> </w:t>
      </w:r>
      <w:r w:rsidRPr="009D4021">
        <w:t>orthogonal channels. Thus, similar to (14), the DMT turns out</w:t>
      </w:r>
      <w:r w:rsidR="00302110">
        <w:t xml:space="preserve"> </w:t>
      </w:r>
      <w:r w:rsidRPr="009D4021">
        <w:t>to be</w:t>
      </w:r>
    </w:p>
    <w:p w:rsidR="00E319C8" w:rsidRPr="009D4021" w:rsidRDefault="00E319C8" w:rsidP="00E319C8">
      <w:pPr>
        <w:pStyle w:val="a"/>
        <w:spacing w:line="240" w:lineRule="auto"/>
        <w:ind w:firstLineChars="0" w:firstLine="0"/>
      </w:pPr>
    </w:p>
    <w:p w:rsidR="009D4021" w:rsidRDefault="00274078" w:rsidP="00E319C8">
      <w:pPr>
        <w:pStyle w:val="a"/>
        <w:spacing w:line="240" w:lineRule="auto"/>
        <w:jc w:val="center"/>
      </w:pPr>
      <w:r w:rsidRPr="00274078">
        <w:rPr>
          <w:i/>
          <w:iCs/>
          <w:position w:val="-22"/>
        </w:rPr>
        <w:object w:dxaOrig="3159" w:dyaOrig="639">
          <v:shape id="_x0000_i1073" type="#_x0000_t75" style="width:158.15pt;height:32.05pt" o:ole="">
            <v:imagedata r:id="rId95" o:title=""/>
          </v:shape>
          <o:OLEObject Type="Embed" ProgID="Equation.DSMT4" ShapeID="_x0000_i1073" DrawAspect="Content" ObjectID="_1472916010" r:id="rId96"/>
        </w:object>
      </w:r>
      <w:r w:rsidR="009D4021" w:rsidRPr="00274078">
        <w:t>.</w:t>
      </w:r>
    </w:p>
    <w:p w:rsidR="00E319C8" w:rsidRPr="009D4021" w:rsidRDefault="00E319C8" w:rsidP="00E319C8">
      <w:pPr>
        <w:pStyle w:val="a"/>
        <w:spacing w:line="240" w:lineRule="auto"/>
        <w:jc w:val="center"/>
        <w:rPr>
          <w:i/>
          <w:iCs/>
        </w:rPr>
      </w:pPr>
    </w:p>
    <w:p w:rsidR="009D4021" w:rsidRPr="009D4021" w:rsidRDefault="009D4021" w:rsidP="00E319C8">
      <w:pPr>
        <w:pStyle w:val="a"/>
        <w:spacing w:line="240" w:lineRule="auto"/>
        <w:ind w:firstLineChars="0" w:firstLine="0"/>
      </w:pPr>
      <w:r w:rsidRPr="009D4021">
        <w:t>The results are depicted in Figure 3, which also shows the</w:t>
      </w:r>
      <w:r w:rsidR="00302110">
        <w:t xml:space="preserve"> </w:t>
      </w:r>
      <w:r w:rsidRPr="009D4021">
        <w:t>DMT of some other cooperative relaying protocols. All protocols</w:t>
      </w:r>
      <w:r w:rsidR="00302110">
        <w:t xml:space="preserve"> </w:t>
      </w:r>
      <w:r w:rsidRPr="009D4021">
        <w:t>are considered in a cooperative configuration where there</w:t>
      </w:r>
      <w:r w:rsidR="00302110">
        <w:t xml:space="preserve"> </w:t>
      </w:r>
      <w:r w:rsidRPr="009D4021">
        <w:t>is no direct channel between the source and the destination.</w:t>
      </w:r>
      <w:r w:rsidR="00302110">
        <w:t xml:space="preserve"> </w:t>
      </w:r>
      <w:r w:rsidRPr="009D4021">
        <w:t>The first one is a simple cooperative system consisting of a</w:t>
      </w:r>
      <w:r w:rsidR="00302110">
        <w:t xml:space="preserve"> </w:t>
      </w:r>
      <w:r w:rsidRPr="009D4021">
        <w:t>single source, a single relay and a single destination. This</w:t>
      </w:r>
      <w:r w:rsidR="00302110">
        <w:t xml:space="preserve"> </w:t>
      </w:r>
      <w:r w:rsidRPr="009D4021">
        <w:t>protocol clearly achieves no diversity (diversity one) and</w:t>
      </w:r>
      <w:r w:rsidR="00302110">
        <w:t xml:space="preserve"> </w:t>
      </w:r>
      <w:r w:rsidRPr="009D4021">
        <w:t>multiplexing gain 0</w:t>
      </w:r>
      <w:r w:rsidRPr="009D4021">
        <w:rPr>
          <w:i/>
          <w:iCs/>
        </w:rPr>
        <w:t>.</w:t>
      </w:r>
      <w:r w:rsidRPr="009D4021">
        <w:t>5. The second scheme is the repetition</w:t>
      </w:r>
      <w:r w:rsidR="00274078">
        <w:t>-</w:t>
      </w:r>
      <w:r w:rsidRPr="009D4021">
        <w:t>based</w:t>
      </w:r>
      <w:r w:rsidR="00302110">
        <w:t xml:space="preserve"> </w:t>
      </w:r>
      <w:r w:rsidRPr="009D4021">
        <w:t>relaying where one source node uses [</w:t>
      </w:r>
      <w:r w:rsidRPr="009D4021">
        <w:rPr>
          <w:i/>
          <w:iCs/>
        </w:rPr>
        <w:t>n/k</w:t>
      </w:r>
      <w:r w:rsidRPr="009D4021">
        <w:t>] relays to</w:t>
      </w:r>
      <w:r w:rsidR="00302110">
        <w:t xml:space="preserve"> </w:t>
      </w:r>
      <w:r w:rsidRPr="009D4021">
        <w:t>transmit its information to the destination [28, p. 19]. This</w:t>
      </w:r>
      <w:r w:rsidR="00302110">
        <w:t xml:space="preserve"> </w:t>
      </w:r>
      <w:r w:rsidRPr="009D4021">
        <w:t>scheme clearly yields diversity [</w:t>
      </w:r>
      <w:r w:rsidRPr="009D4021">
        <w:rPr>
          <w:i/>
          <w:iCs/>
        </w:rPr>
        <w:t>n/k</w:t>
      </w:r>
      <w:r w:rsidRPr="009D4021">
        <w:t>] while the multiplexing</w:t>
      </w:r>
      <w:r w:rsidR="00302110">
        <w:t xml:space="preserve"> </w:t>
      </w:r>
      <w:r w:rsidRPr="009D4021">
        <w:t>gain is 1</w:t>
      </w:r>
      <w:r w:rsidRPr="009D4021">
        <w:rPr>
          <w:i/>
          <w:iCs/>
        </w:rPr>
        <w:t xml:space="preserve">/ </w:t>
      </w:r>
      <w:r w:rsidRPr="009D4021">
        <w:t>(1 + [</w:t>
      </w:r>
      <w:r w:rsidRPr="009D4021">
        <w:rPr>
          <w:i/>
          <w:iCs/>
        </w:rPr>
        <w:t>n/k</w:t>
      </w:r>
      <w:r w:rsidRPr="009D4021">
        <w:t xml:space="preserve">]) (because there is one </w:t>
      </w:r>
      <w:r w:rsidRPr="009D4021">
        <w:rPr>
          <w:i/>
          <w:iCs/>
        </w:rPr>
        <w:t>S</w:t>
      </w:r>
      <w:r w:rsidRPr="009D4021">
        <w:t>-</w:t>
      </w:r>
      <w:r w:rsidRPr="009D4021">
        <w:rPr>
          <w:i/>
          <w:iCs/>
        </w:rPr>
        <w:t xml:space="preserve">R </w:t>
      </w:r>
      <w:r w:rsidRPr="009D4021">
        <w:t>channel and</w:t>
      </w:r>
      <w:r w:rsidR="00302110">
        <w:t xml:space="preserve"> </w:t>
      </w:r>
      <w:r w:rsidRPr="009D4021">
        <w:t>[</w:t>
      </w:r>
      <w:r w:rsidRPr="009D4021">
        <w:rPr>
          <w:i/>
          <w:iCs/>
        </w:rPr>
        <w:t>n/k</w:t>
      </w:r>
      <w:r w:rsidRPr="009D4021">
        <w:t xml:space="preserve">] </w:t>
      </w:r>
      <w:r w:rsidRPr="009D4021">
        <w:rPr>
          <w:i/>
          <w:iCs/>
        </w:rPr>
        <w:t>R</w:t>
      </w:r>
      <w:r w:rsidRPr="009D4021">
        <w:t>-</w:t>
      </w:r>
      <w:r w:rsidRPr="009D4021">
        <w:rPr>
          <w:i/>
          <w:iCs/>
        </w:rPr>
        <w:t xml:space="preserve">D </w:t>
      </w:r>
      <w:r w:rsidRPr="009D4021">
        <w:t>channels and the same data is repeated [</w:t>
      </w:r>
      <w:r w:rsidRPr="009D4021">
        <w:rPr>
          <w:i/>
          <w:iCs/>
        </w:rPr>
        <w:t>n/k</w:t>
      </w:r>
      <w:r w:rsidRPr="009D4021">
        <w:t>] times</w:t>
      </w:r>
      <w:r w:rsidR="00302110">
        <w:t xml:space="preserve"> </w:t>
      </w:r>
      <w:r w:rsidRPr="009D4021">
        <w:t>[28]). The third scheme is the one proposed in [19], where</w:t>
      </w:r>
      <w:r w:rsidR="00302110">
        <w:t xml:space="preserve"> </w:t>
      </w:r>
      <w:r w:rsidRPr="009D4021">
        <w:t xml:space="preserve">a diversity equal </w:t>
      </w:r>
      <w:r w:rsidRPr="009D4021">
        <w:lastRenderedPageBreak/>
        <w:t>to Hamming distance of the RS codes is</w:t>
      </w:r>
      <w:r w:rsidR="00302110">
        <w:t xml:space="preserve"> </w:t>
      </w:r>
      <w:r w:rsidRPr="009D4021">
        <w:t>achieved with a multiplexing gain equal to 1</w:t>
      </w:r>
      <w:r w:rsidRPr="009D4021">
        <w:rPr>
          <w:i/>
          <w:iCs/>
        </w:rPr>
        <w:t>/n</w:t>
      </w:r>
      <w:r w:rsidRPr="009D4021">
        <w:t>. Using the</w:t>
      </w:r>
      <w:r w:rsidR="00302110">
        <w:t xml:space="preserve"> </w:t>
      </w:r>
      <w:r w:rsidRPr="009D4021">
        <w:t>model proposed in [19], we can achieve better multiplexing</w:t>
      </w:r>
      <w:r w:rsidR="00302110">
        <w:t xml:space="preserve"> </w:t>
      </w:r>
      <w:r w:rsidRPr="009D4021">
        <w:t>gains by decreasing diversity [19, Eq. (14)]. In this figure, we</w:t>
      </w:r>
      <w:r w:rsidR="00302110">
        <w:t xml:space="preserve"> </w:t>
      </w:r>
      <w:r w:rsidRPr="009D4021">
        <w:t>did not consider the extra overhead of the scheme proposed</w:t>
      </w:r>
      <w:r w:rsidR="00302110">
        <w:t xml:space="preserve"> </w:t>
      </w:r>
      <w:r w:rsidRPr="009D4021">
        <w:t>in [19]. The DMT is not depicted for the proposed distributed</w:t>
      </w:r>
      <w:r w:rsidR="00302110">
        <w:t xml:space="preserve"> </w:t>
      </w:r>
      <w:r w:rsidRPr="009D4021">
        <w:t>convolutional codes and for the ANCC scheme described in</w:t>
      </w:r>
      <w:r>
        <w:t xml:space="preserve"> </w:t>
      </w:r>
      <w:r w:rsidRPr="009D4021">
        <w:t>Section I, because there is no explicit formula to express</w:t>
      </w:r>
      <w:r w:rsidR="00302110">
        <w:t xml:space="preserve"> </w:t>
      </w:r>
      <w:r w:rsidRPr="009D4021">
        <w:t>their diversity. As for the ANCC scheme, since there is no</w:t>
      </w:r>
      <w:r w:rsidR="00302110">
        <w:t xml:space="preserve"> </w:t>
      </w:r>
      <w:r w:rsidRPr="009D4021">
        <w:t>coordination among the relays, each information symbol is</w:t>
      </w:r>
      <w:r w:rsidR="00302110">
        <w:t xml:space="preserve"> </w:t>
      </w:r>
      <w:r w:rsidRPr="009D4021">
        <w:t>relayed a random number of times and we need a larger</w:t>
      </w:r>
      <w:r w:rsidR="00302110">
        <w:t xml:space="preserve"> </w:t>
      </w:r>
      <w:r w:rsidRPr="009D4021">
        <w:t>number of relays to achieve a target diversity for all of the</w:t>
      </w:r>
      <w:r w:rsidR="00302110">
        <w:t xml:space="preserve"> </w:t>
      </w:r>
      <w:r w:rsidRPr="009D4021">
        <w:t>information symbols. Thus we expect a better DMT for our</w:t>
      </w:r>
      <w:r w:rsidR="00302110">
        <w:t xml:space="preserve"> </w:t>
      </w:r>
      <w:r w:rsidRPr="009D4021">
        <w:t>proposed scheme. Finally, we have depicted the DMT of</w:t>
      </w:r>
      <w:r w:rsidR="00302110">
        <w:t xml:space="preserve"> </w:t>
      </w:r>
      <w:r w:rsidRPr="009D4021">
        <w:t>distributed STBC as a benchmark. However, as we mentioned</w:t>
      </w:r>
      <w:r w:rsidR="00302110">
        <w:t xml:space="preserve"> </w:t>
      </w:r>
      <w:r w:rsidRPr="009D4021">
        <w:t>before, such codes are nearly impractical to implement in</w:t>
      </w:r>
      <w:r w:rsidR="00302110">
        <w:t xml:space="preserve"> </w:t>
      </w:r>
      <w:r w:rsidRPr="009D4021">
        <w:t>underwater acoustic environments for synchronization reasons.</w:t>
      </w:r>
    </w:p>
    <w:p w:rsidR="00DC7AD8" w:rsidRDefault="00D666EB" w:rsidP="00D666EB">
      <w:pPr>
        <w:spacing w:line="360" w:lineRule="auto"/>
        <w:jc w:val="center"/>
        <w:rPr>
          <w:rFonts w:eastAsiaTheme="minorEastAsia"/>
          <w:sz w:val="24"/>
          <w:szCs w:val="24"/>
          <w:lang w:eastAsia="ko-KR"/>
        </w:rPr>
      </w:pPr>
      <w:r>
        <w:rPr>
          <w:rFonts w:eastAsiaTheme="minorEastAsia"/>
          <w:noProof/>
          <w:sz w:val="24"/>
          <w:szCs w:val="24"/>
          <w:lang w:eastAsia="ko-KR"/>
        </w:rPr>
        <w:drawing>
          <wp:inline distT="0" distB="0" distL="0" distR="0" wp14:anchorId="032884BD" wp14:editId="4478F364">
            <wp:extent cx="3083578" cy="2737914"/>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82483" cy="2736942"/>
                    </a:xfrm>
                    <a:prstGeom prst="rect">
                      <a:avLst/>
                    </a:prstGeom>
                    <a:noFill/>
                    <a:ln>
                      <a:noFill/>
                    </a:ln>
                  </pic:spPr>
                </pic:pic>
              </a:graphicData>
            </a:graphic>
          </wp:inline>
        </w:drawing>
      </w:r>
    </w:p>
    <w:p w:rsidR="00D666EB" w:rsidRPr="00D666EB" w:rsidRDefault="00D666EB" w:rsidP="00D666EB">
      <w:pPr>
        <w:adjustRightInd w:val="0"/>
        <w:rPr>
          <w:rFonts w:eastAsiaTheme="minorEastAsia"/>
          <w:lang w:eastAsia="ko-KR"/>
        </w:rPr>
      </w:pPr>
      <w:proofErr w:type="gramStart"/>
      <w:r w:rsidRPr="00D666EB">
        <w:rPr>
          <w:rFonts w:ascii="Times-Roman" w:hAnsi="Times-Roman" w:cs="Times-Roman"/>
          <w:lang w:eastAsia="ko-KR"/>
        </w:rPr>
        <w:t>Fig. 3.</w:t>
      </w:r>
      <w:proofErr w:type="gramEnd"/>
      <w:r w:rsidRPr="00D666EB">
        <w:rPr>
          <w:rFonts w:ascii="Times-Roman" w:hAnsi="Times-Roman" w:cs="Times-Roman"/>
          <w:lang w:eastAsia="ko-KR"/>
        </w:rPr>
        <w:t xml:space="preserve"> Diversity-multiplexing analysis of the proposed distributed RS relaying compared to repetition code relaying and simple cooperation where we see the superiority of the proposed scheme.</w:t>
      </w:r>
    </w:p>
    <w:p w:rsidR="00873020" w:rsidRDefault="00873020" w:rsidP="002059F3">
      <w:pPr>
        <w:spacing w:line="360" w:lineRule="auto"/>
        <w:jc w:val="both"/>
        <w:rPr>
          <w:rFonts w:eastAsiaTheme="minorEastAsia"/>
          <w:sz w:val="24"/>
          <w:szCs w:val="24"/>
          <w:lang w:eastAsia="ko-KR"/>
        </w:rPr>
      </w:pPr>
    </w:p>
    <w:p w:rsidR="00B03E00" w:rsidRDefault="00B03E00" w:rsidP="00B03E00">
      <w:pPr>
        <w:pStyle w:val="Heading1"/>
        <w:rPr>
          <w:lang w:eastAsia="ko-KR"/>
        </w:rPr>
      </w:pPr>
      <w:r>
        <w:rPr>
          <w:lang w:eastAsia="ko-KR"/>
        </w:rPr>
        <w:t>Simulation and Discussion</w:t>
      </w:r>
    </w:p>
    <w:p w:rsidR="00B03E00" w:rsidRPr="00B03E00" w:rsidRDefault="00B03E00" w:rsidP="00E319C8">
      <w:pPr>
        <w:adjustRightInd w:val="0"/>
        <w:jc w:val="both"/>
        <w:rPr>
          <w:rFonts w:ascii="Times-Roman" w:hAnsi="Times-Roman" w:cs="Times-Roman"/>
          <w:sz w:val="24"/>
          <w:szCs w:val="24"/>
          <w:lang w:eastAsia="ko-KR"/>
        </w:rPr>
      </w:pPr>
      <w:r w:rsidRPr="00B03E00">
        <w:rPr>
          <w:rFonts w:ascii="Times-Roman" w:hAnsi="Times-Roman" w:cs="Times-Roman"/>
          <w:sz w:val="24"/>
          <w:szCs w:val="24"/>
          <w:lang w:eastAsia="ko-KR"/>
        </w:rPr>
        <w:t>In this section, we illustrate the Monte-Carlo simulation</w:t>
      </w:r>
      <w:r>
        <w:rPr>
          <w:rFonts w:ascii="Times-Roman" w:hAnsi="Times-Roman" w:cs="Times-Roman"/>
          <w:sz w:val="24"/>
          <w:szCs w:val="24"/>
          <w:lang w:eastAsia="ko-KR"/>
        </w:rPr>
        <w:t xml:space="preserve"> </w:t>
      </w:r>
      <w:r w:rsidRPr="00B03E00">
        <w:rPr>
          <w:rFonts w:ascii="Times-Roman" w:hAnsi="Times-Roman" w:cs="Times-Roman"/>
          <w:sz w:val="24"/>
          <w:szCs w:val="24"/>
          <w:lang w:eastAsia="ko-KR"/>
        </w:rPr>
        <w:t>of the proposed schemes and compare that to other existing</w:t>
      </w:r>
      <w:r>
        <w:rPr>
          <w:rFonts w:ascii="Times-Roman" w:hAnsi="Times-Roman" w:cs="Times-Roman"/>
          <w:sz w:val="24"/>
          <w:szCs w:val="24"/>
          <w:lang w:eastAsia="ko-KR"/>
        </w:rPr>
        <w:t xml:space="preserve"> </w:t>
      </w:r>
      <w:r w:rsidRPr="00B03E00">
        <w:rPr>
          <w:rFonts w:ascii="Times-Roman" w:hAnsi="Times-Roman" w:cs="Times-Roman"/>
          <w:sz w:val="24"/>
          <w:szCs w:val="24"/>
          <w:lang w:eastAsia="ko-KR"/>
        </w:rPr>
        <w:t>scenarios. Except for the ANCC scheme [18] and repetition</w:t>
      </w:r>
      <w:r>
        <w:rPr>
          <w:rFonts w:ascii="Times-Roman" w:hAnsi="Times-Roman" w:cs="Times-Roman"/>
          <w:sz w:val="24"/>
          <w:szCs w:val="24"/>
          <w:lang w:eastAsia="ko-KR"/>
        </w:rPr>
        <w:t xml:space="preserve"> </w:t>
      </w:r>
      <w:r w:rsidRPr="00B03E00">
        <w:rPr>
          <w:rFonts w:ascii="Times-Roman" w:hAnsi="Times-Roman" w:cs="Times-Roman"/>
          <w:sz w:val="24"/>
          <w:szCs w:val="24"/>
          <w:lang w:eastAsia="ko-KR"/>
        </w:rPr>
        <w:t>based relaying, the only scheme relevant to our proposed</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scheme is sequential relaying [29]. In this scheme, the </w:t>
      </w:r>
      <w:proofErr w:type="spellStart"/>
      <w:r w:rsidRPr="00E319C8">
        <w:rPr>
          <w:rFonts w:asciiTheme="majorBidi" w:hAnsiTheme="majorBidi" w:cstheme="majorBidi"/>
          <w:i/>
          <w:iCs/>
          <w:sz w:val="24"/>
          <w:szCs w:val="24"/>
          <w:lang w:eastAsia="ko-KR"/>
        </w:rPr>
        <w:t>r</w:t>
      </w:r>
      <w:r w:rsidRPr="00B03E00">
        <w:rPr>
          <w:rFonts w:ascii="Times-Roman" w:hAnsi="Times-Roman" w:cs="Times-Roman"/>
          <w:sz w:val="24"/>
          <w:szCs w:val="24"/>
          <w:lang w:eastAsia="ko-KR"/>
        </w:rPr>
        <w:t>th</w:t>
      </w:r>
      <w:proofErr w:type="spellEnd"/>
      <w:r w:rsidRPr="00B03E00">
        <w:rPr>
          <w:rFonts w:ascii="Times-Roman" w:hAnsi="Times-Roman" w:cs="Times-Roman"/>
          <w:sz w:val="24"/>
          <w:szCs w:val="24"/>
          <w:lang w:eastAsia="ko-KR"/>
        </w:rPr>
        <w:t xml:space="preserve"> best</w:t>
      </w:r>
      <w:r>
        <w:rPr>
          <w:rFonts w:ascii="Times-Roman" w:hAnsi="Times-Roman" w:cs="Times-Roman"/>
          <w:sz w:val="24"/>
          <w:szCs w:val="24"/>
          <w:lang w:eastAsia="ko-KR"/>
        </w:rPr>
        <w:t xml:space="preserve">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D </w:t>
      </w:r>
      <w:r w:rsidRPr="00B03E00">
        <w:rPr>
          <w:rFonts w:ascii="Times-Roman" w:hAnsi="Times-Roman" w:cs="Times-Roman"/>
          <w:sz w:val="24"/>
          <w:szCs w:val="24"/>
          <w:lang w:eastAsia="ko-KR"/>
        </w:rPr>
        <w:t xml:space="preserve">channel is scheduled to help the user with the </w:t>
      </w:r>
      <w:proofErr w:type="spellStart"/>
      <w:r w:rsidRPr="00E319C8">
        <w:rPr>
          <w:rFonts w:asciiTheme="majorBidi" w:hAnsiTheme="majorBidi" w:cstheme="majorBidi"/>
          <w:i/>
          <w:iCs/>
          <w:sz w:val="24"/>
          <w:szCs w:val="24"/>
          <w:lang w:eastAsia="ko-KR"/>
        </w:rPr>
        <w:t>r</w:t>
      </w:r>
      <w:r w:rsidRPr="00B03E00">
        <w:rPr>
          <w:rFonts w:ascii="Times-Roman" w:hAnsi="Times-Roman" w:cs="Times-Roman"/>
          <w:sz w:val="24"/>
          <w:szCs w:val="24"/>
          <w:lang w:eastAsia="ko-KR"/>
        </w:rPr>
        <w:t>th</w:t>
      </w:r>
      <w:proofErr w:type="spellEnd"/>
      <w:r w:rsidRPr="00B03E00">
        <w:rPr>
          <w:rFonts w:ascii="Times-Roman" w:hAnsi="Times-Roman" w:cs="Times-Roman"/>
          <w:sz w:val="24"/>
          <w:szCs w:val="24"/>
          <w:lang w:eastAsia="ko-KR"/>
        </w:rPr>
        <w:t xml:space="preserve"> poorest</w:t>
      </w:r>
      <w:r>
        <w:rPr>
          <w:rFonts w:ascii="Times-Roman" w:hAnsi="Times-Roman" w:cs="Times-Roman"/>
          <w:sz w:val="24"/>
          <w:szCs w:val="24"/>
          <w:lang w:eastAsia="ko-KR"/>
        </w:rPr>
        <w:t xml:space="preserve">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D </w:t>
      </w:r>
      <w:r w:rsidRPr="00B03E00">
        <w:rPr>
          <w:rFonts w:ascii="Times-Roman" w:hAnsi="Times-Roman" w:cs="Times-Roman"/>
          <w:sz w:val="24"/>
          <w:szCs w:val="24"/>
          <w:lang w:eastAsia="ko-KR"/>
        </w:rPr>
        <w:t>channel. In order to have a relatively fair comparison,</w:t>
      </w:r>
      <w:r>
        <w:rPr>
          <w:rFonts w:ascii="Times-Roman" w:hAnsi="Times-Roman" w:cs="Times-Roman"/>
          <w:sz w:val="24"/>
          <w:szCs w:val="24"/>
          <w:lang w:eastAsia="ko-KR"/>
        </w:rPr>
        <w:t xml:space="preserve"> </w:t>
      </w:r>
      <w:r w:rsidRPr="00B03E00">
        <w:rPr>
          <w:rFonts w:ascii="Times-Roman" w:hAnsi="Times-Roman" w:cs="Times-Roman"/>
          <w:sz w:val="24"/>
          <w:szCs w:val="24"/>
          <w:lang w:eastAsia="ko-KR"/>
        </w:rPr>
        <w:t>we assume that the CSI used for relay assignment in this</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scheme is “outdated” for the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D </w:t>
      </w:r>
      <w:r w:rsidRPr="00B03E00">
        <w:rPr>
          <w:rFonts w:ascii="Times-Roman" w:hAnsi="Times-Roman" w:cs="Times-Roman"/>
          <w:sz w:val="24"/>
          <w:szCs w:val="24"/>
          <w:lang w:eastAsia="ko-KR"/>
        </w:rPr>
        <w:t>channels, because we want</w:t>
      </w:r>
      <w:r>
        <w:rPr>
          <w:rFonts w:ascii="Times-Roman" w:hAnsi="Times-Roman" w:cs="Times-Roman"/>
          <w:sz w:val="24"/>
          <w:szCs w:val="24"/>
          <w:lang w:eastAsia="ko-KR"/>
        </w:rPr>
        <w:t xml:space="preserve"> </w:t>
      </w:r>
      <w:r w:rsidRPr="00B03E00">
        <w:rPr>
          <w:rFonts w:ascii="Times-Roman" w:hAnsi="Times-Roman" w:cs="Times-Roman"/>
          <w:sz w:val="24"/>
          <w:szCs w:val="24"/>
          <w:lang w:eastAsia="ko-KR"/>
        </w:rPr>
        <w:t>to compare the results with our scheme which does not use CSI</w:t>
      </w:r>
      <w:r>
        <w:rPr>
          <w:rFonts w:ascii="Times-Roman" w:hAnsi="Times-Roman" w:cs="Times-Roman"/>
          <w:sz w:val="24"/>
          <w:szCs w:val="24"/>
          <w:lang w:eastAsia="ko-KR"/>
        </w:rPr>
        <w:t xml:space="preserve"> </w:t>
      </w:r>
      <w:r w:rsidRPr="00B03E00">
        <w:rPr>
          <w:rFonts w:ascii="Times-Roman" w:hAnsi="Times-Roman" w:cs="Times-Roman"/>
          <w:sz w:val="24"/>
          <w:szCs w:val="24"/>
          <w:lang w:eastAsia="ko-KR"/>
        </w:rPr>
        <w:t>for relay assignment at all. Note that if we assume that the CSI</w:t>
      </w:r>
    </w:p>
    <w:p w:rsidR="00E319C8" w:rsidRDefault="00B03E00" w:rsidP="00E319C8">
      <w:pPr>
        <w:adjustRightInd w:val="0"/>
        <w:jc w:val="both"/>
        <w:rPr>
          <w:rFonts w:ascii="Times-Roman" w:hAnsi="Times-Roman" w:cs="Times-Roman"/>
          <w:sz w:val="24"/>
          <w:szCs w:val="24"/>
          <w:lang w:eastAsia="ko-KR"/>
        </w:rPr>
      </w:pPr>
      <w:proofErr w:type="gramStart"/>
      <w:r w:rsidRPr="00B03E00">
        <w:rPr>
          <w:rFonts w:ascii="Times-Roman" w:hAnsi="Times-Roman" w:cs="Times-Roman"/>
          <w:sz w:val="24"/>
          <w:szCs w:val="24"/>
          <w:lang w:eastAsia="ko-KR"/>
        </w:rPr>
        <w:t>of</w:t>
      </w:r>
      <w:proofErr w:type="gramEnd"/>
      <w:r w:rsidRPr="00B03E00">
        <w:rPr>
          <w:rFonts w:ascii="Times-Roman" w:hAnsi="Times-Roman" w:cs="Times-Roman"/>
          <w:sz w:val="24"/>
          <w:szCs w:val="24"/>
          <w:lang w:eastAsia="ko-KR"/>
        </w:rPr>
        <w:t xml:space="preserve"> the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R </w:t>
      </w:r>
      <w:r w:rsidRPr="00B03E00">
        <w:rPr>
          <w:rFonts w:ascii="Times-Roman" w:hAnsi="Times-Roman" w:cs="Times-Roman"/>
          <w:sz w:val="24"/>
          <w:szCs w:val="24"/>
          <w:lang w:eastAsia="ko-KR"/>
        </w:rPr>
        <w:t>channels is not available for relay assignment in</w:t>
      </w:r>
      <w:r>
        <w:rPr>
          <w:rFonts w:ascii="Times-Roman" w:hAnsi="Times-Roman" w:cs="Times-Roman"/>
          <w:sz w:val="24"/>
          <w:szCs w:val="24"/>
          <w:lang w:eastAsia="ko-KR"/>
        </w:rPr>
        <w:t xml:space="preserve"> </w:t>
      </w:r>
      <w:r w:rsidRPr="00B03E00">
        <w:rPr>
          <w:rFonts w:ascii="Times-Roman" w:hAnsi="Times-Roman" w:cs="Times-Roman"/>
          <w:sz w:val="24"/>
          <w:szCs w:val="24"/>
          <w:lang w:eastAsia="ko-KR"/>
        </w:rPr>
        <w:t>sequential relaying, the performance of this scenario reduces</w:t>
      </w:r>
      <w:r>
        <w:rPr>
          <w:rFonts w:ascii="Times-Roman" w:hAnsi="Times-Roman" w:cs="Times-Roman"/>
          <w:sz w:val="24"/>
          <w:szCs w:val="24"/>
          <w:lang w:eastAsia="ko-KR"/>
        </w:rPr>
        <w:t xml:space="preserve"> </w:t>
      </w:r>
      <w:r w:rsidRPr="00B03E00">
        <w:rPr>
          <w:rFonts w:ascii="Times-Roman" w:hAnsi="Times-Roman" w:cs="Times-Roman"/>
          <w:sz w:val="24"/>
          <w:szCs w:val="24"/>
          <w:lang w:eastAsia="ko-KR"/>
        </w:rPr>
        <w:t>to that of partial relay selection [30]. We denote by</w:t>
      </w:r>
      <w:r w:rsidR="00E319C8">
        <w:rPr>
          <w:rFonts w:ascii="Times-Roman" w:hAnsi="Times-Roman" w:cs="Times-Roman"/>
          <w:sz w:val="24"/>
          <w:szCs w:val="24"/>
          <w:lang w:eastAsia="ko-KR"/>
        </w:rPr>
        <w:t xml:space="preserve"> </w:t>
      </w:r>
      <w:r w:rsidR="00E319C8" w:rsidRPr="00E319C8">
        <w:rPr>
          <w:rFonts w:ascii="Times-Roman" w:hAnsi="Times-Roman" w:cs="Times-Roman"/>
          <w:position w:val="-14"/>
          <w:sz w:val="24"/>
          <w:szCs w:val="24"/>
          <w:lang w:eastAsia="ko-KR"/>
        </w:rPr>
        <w:object w:dxaOrig="380" w:dyaOrig="360">
          <v:shape id="_x0000_i1074" type="#_x0000_t75" style="width:19.15pt;height:17.9pt" o:ole="">
            <v:imagedata r:id="rId98" o:title=""/>
          </v:shape>
          <o:OLEObject Type="Embed" ProgID="Equation.DSMT4" ShapeID="_x0000_i1074" DrawAspect="Content" ObjectID="_1472916011" r:id="rId99"/>
        </w:objec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the</w:t>
      </w:r>
      <w:r>
        <w:rPr>
          <w:rFonts w:ascii="Times-Roman" w:hAnsi="Times-Roman" w:cs="Times-Roman"/>
          <w:sz w:val="24"/>
          <w:szCs w:val="24"/>
          <w:lang w:eastAsia="ko-KR"/>
        </w:rPr>
        <w:t xml:space="preserve"> </w:t>
      </w:r>
      <w:r w:rsidRPr="00B03E00">
        <w:rPr>
          <w:rFonts w:ascii="Times-Roman" w:hAnsi="Times-Roman" w:cs="Times-Roman"/>
          <w:sz w:val="24"/>
          <w:szCs w:val="24"/>
          <w:lang w:eastAsia="ko-KR"/>
        </w:rPr>
        <w:t>circularly symmetric complex Gaussian channel gain between</w:t>
      </w:r>
      <w:r>
        <w:rPr>
          <w:rFonts w:ascii="Times-Roman" w:hAnsi="Times-Roman" w:cs="Times-Roman"/>
          <w:sz w:val="24"/>
          <w:szCs w:val="24"/>
          <w:lang w:eastAsia="ko-KR"/>
        </w:rPr>
        <w:t xml:space="preserve"> </w:t>
      </w:r>
      <w:proofErr w:type="gramStart"/>
      <w:r w:rsidRPr="00B03E00">
        <w:rPr>
          <w:rFonts w:ascii="Times-Roman" w:hAnsi="Times-Roman" w:cs="Times-Roman"/>
          <w:sz w:val="24"/>
          <w:szCs w:val="24"/>
          <w:lang w:eastAsia="ko-KR"/>
        </w:rPr>
        <w:t>source</w:t>
      </w:r>
      <w:proofErr w:type="gramEnd"/>
      <w:r w:rsidRPr="00B03E00">
        <w:rPr>
          <w:rFonts w:ascii="Times-Roman" w:hAnsi="Times-Roman" w:cs="Times-Roman"/>
          <w:sz w:val="24"/>
          <w:szCs w:val="24"/>
          <w:lang w:eastAsia="ko-KR"/>
        </w:rPr>
        <w:t xml:space="preserve"> </w:t>
      </w:r>
      <w:r w:rsidRPr="00B03E00">
        <w:rPr>
          <w:rFonts w:ascii="CMMI10" w:hAnsi="CMMI10" w:cs="CMMI10"/>
          <w:i/>
          <w:iCs/>
          <w:sz w:val="24"/>
          <w:szCs w:val="24"/>
          <w:lang w:eastAsia="ko-KR"/>
        </w:rPr>
        <w:t>S</w:t>
      </w:r>
      <w:r w:rsidRPr="00E319C8">
        <w:rPr>
          <w:rFonts w:ascii="CMMI7" w:hAnsi="CMMI7" w:cs="CMMI7"/>
          <w:i/>
          <w:iCs/>
          <w:sz w:val="24"/>
          <w:szCs w:val="24"/>
          <w:vertAlign w:val="subscript"/>
          <w:lang w:eastAsia="ko-KR"/>
        </w:rPr>
        <w:t>i</w:t>
      </w:r>
      <w:r w:rsidRPr="00B03E00">
        <w:rPr>
          <w:rFonts w:ascii="CMMI7" w:hAnsi="CMMI7" w:cs="CMMI7"/>
          <w:i/>
          <w:iCs/>
          <w:sz w:val="24"/>
          <w:szCs w:val="24"/>
          <w:lang w:eastAsia="ko-KR"/>
        </w:rPr>
        <w:t xml:space="preserve"> </w:t>
      </w:r>
      <w:r w:rsidRPr="00B03E00">
        <w:rPr>
          <w:rFonts w:ascii="Times-Roman" w:hAnsi="Times-Roman" w:cs="Times-Roman"/>
          <w:sz w:val="24"/>
          <w:szCs w:val="24"/>
          <w:lang w:eastAsia="ko-KR"/>
        </w:rPr>
        <w:t xml:space="preserve">and relay </w:t>
      </w:r>
      <w:proofErr w:type="spellStart"/>
      <w:r w:rsidRPr="00B03E00">
        <w:rPr>
          <w:rFonts w:ascii="CMMI10" w:hAnsi="CMMI10" w:cs="CMMI10"/>
          <w:i/>
          <w:iCs/>
          <w:sz w:val="24"/>
          <w:szCs w:val="24"/>
          <w:lang w:eastAsia="ko-KR"/>
        </w:rPr>
        <w:t>R</w:t>
      </w:r>
      <w:r w:rsidRPr="00E319C8">
        <w:rPr>
          <w:rFonts w:ascii="CMMI7" w:hAnsi="CMMI7" w:cs="CMMI7"/>
          <w:i/>
          <w:iCs/>
          <w:sz w:val="24"/>
          <w:szCs w:val="24"/>
          <w:vertAlign w:val="subscript"/>
          <w:lang w:eastAsia="ko-KR"/>
        </w:rPr>
        <w:t>j</w:t>
      </w:r>
      <w:proofErr w:type="spellEnd"/>
      <w:r w:rsidRPr="00B03E00">
        <w:rPr>
          <w:rFonts w:ascii="CMMI7" w:hAnsi="CMMI7" w:cs="CMMI7"/>
          <w:i/>
          <w:iCs/>
          <w:sz w:val="24"/>
          <w:szCs w:val="24"/>
          <w:lang w:eastAsia="ko-KR"/>
        </w:rPr>
        <w:t xml:space="preserve"> </w:t>
      </w:r>
      <w:r w:rsidRPr="00B03E00">
        <w:rPr>
          <w:rFonts w:ascii="Times-Roman" w:hAnsi="Times-Roman" w:cs="Times-Roman"/>
          <w:sz w:val="24"/>
          <w:szCs w:val="24"/>
          <w:lang w:eastAsia="ko-KR"/>
        </w:rPr>
        <w:t xml:space="preserve">and we denote by </w:t>
      </w:r>
      <w:r w:rsidR="00E319C8" w:rsidRPr="00E319C8">
        <w:rPr>
          <w:rFonts w:ascii="Times-Roman" w:hAnsi="Times-Roman" w:cs="Times-Roman"/>
          <w:position w:val="-14"/>
          <w:sz w:val="24"/>
          <w:szCs w:val="24"/>
          <w:lang w:eastAsia="ko-KR"/>
        </w:rPr>
        <w:object w:dxaOrig="380" w:dyaOrig="420">
          <v:shape id="_x0000_i1075" type="#_x0000_t75" style="width:19.15pt;height:20.8pt" o:ole="">
            <v:imagedata r:id="rId100" o:title=""/>
          </v:shape>
          <o:OLEObject Type="Embed" ProgID="Equation.DSMT4" ShapeID="_x0000_i1075" DrawAspect="Content" ObjectID="_1472916012" r:id="rId101"/>
        </w:object>
      </w:r>
      <w:r w:rsidRPr="00B03E00">
        <w:rPr>
          <w:rFonts w:ascii="CMMI7" w:hAnsi="CMMI7" w:cs="CMMI7"/>
          <w:i/>
          <w:iCs/>
          <w:sz w:val="24"/>
          <w:szCs w:val="24"/>
          <w:lang w:eastAsia="ko-KR"/>
        </w:rPr>
        <w:t xml:space="preserve"> </w:t>
      </w:r>
      <w:r w:rsidRPr="00B03E00">
        <w:rPr>
          <w:rFonts w:ascii="Times-Roman" w:hAnsi="Times-Roman" w:cs="Times-Roman"/>
          <w:sz w:val="24"/>
          <w:szCs w:val="24"/>
          <w:lang w:eastAsia="ko-KR"/>
        </w:rPr>
        <w:t>the partially</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known channel corresponding to </w:t>
      </w:r>
      <w:r w:rsidR="00E319C8" w:rsidRPr="00E319C8">
        <w:rPr>
          <w:rFonts w:ascii="Times-Roman" w:hAnsi="Times-Roman" w:cs="Times-Roman"/>
          <w:position w:val="-14"/>
          <w:sz w:val="24"/>
          <w:szCs w:val="24"/>
          <w:lang w:eastAsia="ko-KR"/>
        </w:rPr>
        <w:object w:dxaOrig="380" w:dyaOrig="360">
          <v:shape id="_x0000_i1076" type="#_x0000_t75" style="width:19.15pt;height:17.9pt" o:ole="">
            <v:imagedata r:id="rId98" o:title=""/>
          </v:shape>
          <o:OLEObject Type="Embed" ProgID="Equation.DSMT4" ShapeID="_x0000_i1076" DrawAspect="Content" ObjectID="_1472916013" r:id="rId102"/>
        </w:objec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at the time of relay</w:t>
      </w:r>
      <w:r>
        <w:rPr>
          <w:rFonts w:ascii="Times-Roman" w:hAnsi="Times-Roman" w:cs="Times-Roman"/>
          <w:sz w:val="24"/>
          <w:szCs w:val="24"/>
          <w:lang w:eastAsia="ko-KR"/>
        </w:rPr>
        <w:t xml:space="preserve"> </w:t>
      </w:r>
      <w:r w:rsidRPr="00B03E00">
        <w:rPr>
          <w:rFonts w:ascii="Times-Roman" w:hAnsi="Times-Roman" w:cs="Times-Roman"/>
          <w:sz w:val="24"/>
          <w:szCs w:val="24"/>
          <w:lang w:eastAsia="ko-KR"/>
        </w:rPr>
        <w:t>assignment. The outdated CSI for the channel is modeled as</w:t>
      </w:r>
      <w:r w:rsidR="00E319C8">
        <w:rPr>
          <w:rFonts w:ascii="Times-Roman" w:hAnsi="Times-Roman" w:cs="Times-Roman"/>
          <w:sz w:val="24"/>
          <w:szCs w:val="24"/>
          <w:lang w:eastAsia="ko-KR"/>
        </w:rPr>
        <w:t xml:space="preserve"> </w:t>
      </w:r>
      <w:r w:rsidR="00E319C8" w:rsidRPr="00E319C8">
        <w:rPr>
          <w:rFonts w:ascii="Times-Roman" w:hAnsi="Times-Roman" w:cs="Times-Roman"/>
          <w:position w:val="-14"/>
          <w:sz w:val="24"/>
          <w:szCs w:val="24"/>
          <w:lang w:eastAsia="ko-KR"/>
        </w:rPr>
        <w:object w:dxaOrig="2140" w:dyaOrig="440">
          <v:shape id="_x0000_i1077" type="#_x0000_t75" style="width:106.95pt;height:22.05pt" o:ole="">
            <v:imagedata r:id="rId103" o:title=""/>
          </v:shape>
          <o:OLEObject Type="Embed" ProgID="Equation.DSMT4" ShapeID="_x0000_i1077" DrawAspect="Content" ObjectID="_1472916014" r:id="rId104"/>
        </w:objec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[31], [32], where </w:t>
      </w:r>
      <w:r w:rsidR="00E319C8" w:rsidRPr="00E319C8">
        <w:rPr>
          <w:rFonts w:ascii="Times-Roman" w:hAnsi="Times-Roman" w:cs="Times-Roman"/>
          <w:i/>
          <w:iCs/>
          <w:sz w:val="24"/>
          <w:szCs w:val="24"/>
          <w:lang w:eastAsia="ko-KR"/>
        </w:rPr>
        <w:t>w</w:t>
      </w:r>
      <w:r w:rsidRPr="00B03E00">
        <w:rPr>
          <w:rFonts w:ascii="CMMI10" w:hAnsi="CMMI10" w:cs="CMMI10"/>
          <w:i/>
          <w:iCs/>
          <w:sz w:val="24"/>
          <w:szCs w:val="24"/>
          <w:lang w:eastAsia="ko-KR"/>
        </w:rPr>
        <w:t xml:space="preserve"> </w:t>
      </w:r>
      <w:r w:rsidRPr="00B03E00">
        <w:rPr>
          <w:rFonts w:ascii="Times-Roman" w:hAnsi="Times-Roman" w:cs="Times-Roman"/>
          <w:sz w:val="24"/>
          <w:szCs w:val="24"/>
          <w:lang w:eastAsia="ko-KR"/>
        </w:rPr>
        <w:t xml:space="preserve">is a </w:t>
      </w:r>
      <w:r w:rsidRPr="00B03E00">
        <w:rPr>
          <w:rFonts w:ascii="Times-Roman" w:hAnsi="Times-Roman" w:cs="Times-Roman"/>
          <w:sz w:val="24"/>
          <w:szCs w:val="24"/>
          <w:lang w:eastAsia="ko-KR"/>
        </w:rPr>
        <w:lastRenderedPageBreak/>
        <w:t>circularly</w:t>
      </w:r>
      <w:r>
        <w:rPr>
          <w:rFonts w:ascii="Times-Roman" w:hAnsi="Times-Roman" w:cs="Times-Roman"/>
          <w:sz w:val="24"/>
          <w:szCs w:val="24"/>
          <w:lang w:eastAsia="ko-KR"/>
        </w:rPr>
        <w:t xml:space="preserve"> </w:t>
      </w:r>
      <w:r w:rsidRPr="00B03E00">
        <w:rPr>
          <w:rFonts w:ascii="Times-Roman" w:hAnsi="Times-Roman" w:cs="Times-Roman"/>
          <w:sz w:val="24"/>
          <w:szCs w:val="24"/>
          <w:lang w:eastAsia="ko-KR"/>
        </w:rPr>
        <w:t>symmetric complex Gaussian random variable (RV) having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same variance as </w:t>
      </w:r>
      <w:r w:rsidR="00E319C8" w:rsidRPr="00E319C8">
        <w:rPr>
          <w:rFonts w:ascii="Times-Roman" w:hAnsi="Times-Roman" w:cs="Times-Roman"/>
          <w:position w:val="-14"/>
          <w:sz w:val="24"/>
          <w:szCs w:val="24"/>
          <w:lang w:eastAsia="ko-KR"/>
        </w:rPr>
        <w:object w:dxaOrig="380" w:dyaOrig="360">
          <v:shape id="_x0000_i1078" type="#_x0000_t75" style="width:19.15pt;height:17.9pt" o:ole="">
            <v:imagedata r:id="rId98" o:title=""/>
          </v:shape>
          <o:OLEObject Type="Embed" ProgID="Equation.DSMT4" ShapeID="_x0000_i1078" DrawAspect="Content" ObjectID="_1472916015" r:id="rId105"/>
        </w:object>
      </w:r>
      <w:r w:rsidRPr="00B03E00">
        <w:rPr>
          <w:rFonts w:ascii="Times-Roman" w:hAnsi="Times-Roman" w:cs="Times-Roman"/>
          <w:sz w:val="24"/>
          <w:szCs w:val="24"/>
          <w:lang w:eastAsia="ko-KR"/>
        </w:rPr>
        <w:t xml:space="preserve">and </w:t>
      </w:r>
      <w:r w:rsidRPr="00E319C8">
        <w:rPr>
          <w:rFonts w:asciiTheme="majorBidi" w:hAnsiTheme="majorBidi" w:cstheme="majorBidi"/>
          <w:i/>
          <w:iCs/>
          <w:sz w:val="24"/>
          <w:szCs w:val="24"/>
          <w:lang w:eastAsia="ko-KR"/>
        </w:rPr>
        <w:t>ρ</w:t>
      </w:r>
      <w:r w:rsidRPr="00B03E00">
        <w:rPr>
          <w:rFonts w:ascii="CMMI10" w:hAnsi="CMMI10" w:cs="CMMI10"/>
          <w:i/>
          <w:iCs/>
          <w:sz w:val="24"/>
          <w:szCs w:val="24"/>
          <w:lang w:eastAsia="ko-KR"/>
        </w:rPr>
        <w:t xml:space="preserve"> </w:t>
      </w:r>
      <w:r w:rsidRPr="00B03E00">
        <w:rPr>
          <w:rFonts w:ascii="Times-Roman" w:hAnsi="Times-Roman" w:cs="Times-Roman"/>
          <w:sz w:val="24"/>
          <w:szCs w:val="24"/>
          <w:lang w:eastAsia="ko-KR"/>
        </w:rPr>
        <w:t>is a fixed parameter specifying</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the correlation coefficient between </w:t>
      </w:r>
      <w:r w:rsidR="00E319C8" w:rsidRPr="00E319C8">
        <w:rPr>
          <w:rFonts w:ascii="Times-Roman" w:hAnsi="Times-Roman" w:cs="Times-Roman"/>
          <w:position w:val="-14"/>
          <w:sz w:val="24"/>
          <w:szCs w:val="24"/>
          <w:lang w:eastAsia="ko-KR"/>
        </w:rPr>
        <w:object w:dxaOrig="380" w:dyaOrig="360">
          <v:shape id="_x0000_i1079" type="#_x0000_t75" style="width:19.15pt;height:17.9pt" o:ole="">
            <v:imagedata r:id="rId98" o:title=""/>
          </v:shape>
          <o:OLEObject Type="Embed" ProgID="Equation.DSMT4" ShapeID="_x0000_i1079" DrawAspect="Content" ObjectID="_1472916016" r:id="rId106"/>
        </w:object>
      </w:r>
      <w:r w:rsidRPr="00B03E00">
        <w:rPr>
          <w:rFonts w:ascii="CMMI7" w:hAnsi="CMMI7" w:cs="CMMI7"/>
          <w:i/>
          <w:iCs/>
          <w:sz w:val="24"/>
          <w:szCs w:val="24"/>
          <w:lang w:eastAsia="ko-KR"/>
        </w:rPr>
        <w:t xml:space="preserve"> </w:t>
      </w:r>
      <w:proofErr w:type="gramStart"/>
      <w:r w:rsidRPr="00B03E00">
        <w:rPr>
          <w:rFonts w:ascii="Times-Roman" w:hAnsi="Times-Roman" w:cs="Times-Roman"/>
          <w:sz w:val="24"/>
          <w:szCs w:val="24"/>
          <w:lang w:eastAsia="ko-KR"/>
        </w:rPr>
        <w:t xml:space="preserve">and </w:t>
      </w:r>
      <w:proofErr w:type="gramEnd"/>
      <w:r w:rsidR="00E319C8" w:rsidRPr="00E319C8">
        <w:rPr>
          <w:rFonts w:ascii="Times-Roman" w:hAnsi="Times-Roman" w:cs="Times-Roman"/>
          <w:position w:val="-14"/>
          <w:sz w:val="24"/>
          <w:szCs w:val="24"/>
          <w:lang w:eastAsia="ko-KR"/>
        </w:rPr>
        <w:object w:dxaOrig="380" w:dyaOrig="420">
          <v:shape id="_x0000_i1080" type="#_x0000_t75" style="width:19.15pt;height:20.8pt" o:ole="">
            <v:imagedata r:id="rId100" o:title=""/>
          </v:shape>
          <o:OLEObject Type="Embed" ProgID="Equation.DSMT4" ShapeID="_x0000_i1080" DrawAspect="Content" ObjectID="_1472916017" r:id="rId107"/>
        </w:object>
      </w:r>
      <w:r w:rsidRPr="00B03E00">
        <w:rPr>
          <w:rFonts w:ascii="Times-Roman" w:hAnsi="Times-Roman" w:cs="Times-Roman"/>
          <w:sz w:val="24"/>
          <w:szCs w:val="24"/>
          <w:lang w:eastAsia="ko-KR"/>
        </w:rPr>
        <w:t>.</w:t>
      </w:r>
      <w:r>
        <w:rPr>
          <w:rFonts w:ascii="Times-Roman" w:hAnsi="Times-Roman" w:cs="Times-Roman"/>
          <w:sz w:val="24"/>
          <w:szCs w:val="24"/>
          <w:lang w:eastAsia="ko-KR"/>
        </w:rPr>
        <w:t xml:space="preserve"> </w:t>
      </w:r>
    </w:p>
    <w:p w:rsidR="00B03E00" w:rsidRDefault="00B03E00" w:rsidP="00E319C8">
      <w:pPr>
        <w:adjustRightInd w:val="0"/>
        <w:ind w:firstLine="202"/>
        <w:jc w:val="both"/>
        <w:rPr>
          <w:rFonts w:ascii="Times-Roman" w:hAnsi="Times-Roman" w:cs="Times-Roman"/>
          <w:sz w:val="24"/>
          <w:szCs w:val="24"/>
          <w:lang w:eastAsia="ko-KR"/>
        </w:rPr>
      </w:pPr>
      <w:r w:rsidRPr="00B03E00">
        <w:rPr>
          <w:rFonts w:ascii="Times-Roman" w:hAnsi="Times-Roman" w:cs="Times-Roman"/>
          <w:sz w:val="24"/>
          <w:szCs w:val="24"/>
          <w:lang w:eastAsia="ko-KR"/>
        </w:rPr>
        <w:t>First, consider the network configuration of Fig. 1 for</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the </w:t>
      </w:r>
      <w:r w:rsidRPr="00B03E00">
        <w:rPr>
          <w:rFonts w:ascii="CMR10" w:hAnsi="CMR10" w:cs="CMR10"/>
          <w:sz w:val="24"/>
          <w:szCs w:val="24"/>
          <w:lang w:eastAsia="ko-KR"/>
        </w:rPr>
        <w:t>(7</w:t>
      </w:r>
      <w:r w:rsidRPr="00B03E00">
        <w:rPr>
          <w:rFonts w:ascii="CMMI10" w:hAnsi="CMMI10" w:cs="CMMI10"/>
          <w:i/>
          <w:iCs/>
          <w:sz w:val="24"/>
          <w:szCs w:val="24"/>
          <w:lang w:eastAsia="ko-KR"/>
        </w:rPr>
        <w:t xml:space="preserve">, </w:t>
      </w:r>
      <w:r w:rsidRPr="00B03E00">
        <w:rPr>
          <w:rFonts w:ascii="CMR10" w:hAnsi="CMR10" w:cs="CMR10"/>
          <w:sz w:val="24"/>
          <w:szCs w:val="24"/>
          <w:lang w:eastAsia="ko-KR"/>
        </w:rPr>
        <w:t xml:space="preserve">4) </w:t>
      </w:r>
      <w:r w:rsidRPr="00B03E00">
        <w:rPr>
          <w:rFonts w:ascii="Times-Roman" w:hAnsi="Times-Roman" w:cs="Times-Roman"/>
          <w:sz w:val="24"/>
          <w:szCs w:val="24"/>
          <w:lang w:eastAsia="ko-KR"/>
        </w:rPr>
        <w:t>Hamming code. We assume that the channels in</w:t>
      </w:r>
      <w:r>
        <w:rPr>
          <w:rFonts w:ascii="Times-Roman" w:hAnsi="Times-Roman" w:cs="Times-Roman"/>
          <w:sz w:val="24"/>
          <w:szCs w:val="24"/>
          <w:lang w:eastAsia="ko-KR"/>
        </w:rPr>
        <w:t xml:space="preserve"> </w:t>
      </w:r>
      <w:r w:rsidRPr="00B03E00">
        <w:rPr>
          <w:rFonts w:ascii="Times-Roman" w:hAnsi="Times-Roman" w:cs="Times-Roman"/>
          <w:sz w:val="24"/>
          <w:szCs w:val="24"/>
          <w:lang w:eastAsia="ko-KR"/>
        </w:rPr>
        <w:t>each hop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R </w:t>
      </w:r>
      <w:r w:rsidRPr="00B03E00">
        <w:rPr>
          <w:rFonts w:ascii="Times-Roman" w:hAnsi="Times-Roman" w:cs="Times-Roman"/>
          <w:sz w:val="24"/>
          <w:szCs w:val="24"/>
          <w:lang w:eastAsia="ko-KR"/>
        </w:rPr>
        <w:t xml:space="preserve">and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D</w:t>
      </w:r>
      <w:r w:rsidRPr="00B03E00">
        <w:rPr>
          <w:rFonts w:ascii="Times-Roman" w:hAnsi="Times-Roman" w:cs="Times-Roman"/>
          <w:sz w:val="24"/>
          <w:szCs w:val="24"/>
          <w:lang w:eastAsia="ko-KR"/>
        </w:rPr>
        <w:t xml:space="preserve">) are </w:t>
      </w:r>
      <w:proofErr w:type="spellStart"/>
      <w:r w:rsidRPr="00B03E00">
        <w:rPr>
          <w:rFonts w:ascii="Times-Roman" w:hAnsi="Times-Roman" w:cs="Times-Roman"/>
          <w:sz w:val="24"/>
          <w:szCs w:val="24"/>
          <w:lang w:eastAsia="ko-KR"/>
        </w:rPr>
        <w:t>i.i.d</w:t>
      </w:r>
      <w:proofErr w:type="spellEnd"/>
      <w:r w:rsidRPr="00B03E00">
        <w:rPr>
          <w:rFonts w:ascii="Times-Roman" w:hAnsi="Times-Roman" w:cs="Times-Roman"/>
          <w:sz w:val="24"/>
          <w:szCs w:val="24"/>
          <w:lang w:eastAsia="ko-KR"/>
        </w:rPr>
        <w:t>. Rayleigh fading channels.</w:t>
      </w:r>
      <w:r>
        <w:rPr>
          <w:rFonts w:ascii="Times-Roman" w:hAnsi="Times-Roman" w:cs="Times-Roman"/>
          <w:sz w:val="24"/>
          <w:szCs w:val="24"/>
          <w:lang w:eastAsia="ko-KR"/>
        </w:rPr>
        <w:t xml:space="preserve"> </w:t>
      </w:r>
      <w:r w:rsidRPr="00B03E00">
        <w:rPr>
          <w:rFonts w:ascii="Times-Roman" w:hAnsi="Times-Roman" w:cs="Times-Roman"/>
          <w:sz w:val="24"/>
          <w:szCs w:val="24"/>
          <w:lang w:eastAsia="ko-KR"/>
        </w:rPr>
        <w:t>We compare the performance of the proposed scheme with</w:t>
      </w:r>
      <w:r>
        <w:rPr>
          <w:rFonts w:ascii="Times-Roman" w:hAnsi="Times-Roman" w:cs="Times-Roman"/>
          <w:sz w:val="24"/>
          <w:szCs w:val="24"/>
          <w:lang w:eastAsia="ko-KR"/>
        </w:rPr>
        <w:t xml:space="preserve"> </w:t>
      </w:r>
      <w:r w:rsidRPr="00B03E00">
        <w:rPr>
          <w:rFonts w:ascii="Times-Roman" w:hAnsi="Times-Roman" w:cs="Times-Roman"/>
          <w:sz w:val="24"/>
          <w:szCs w:val="24"/>
          <w:lang w:eastAsia="ko-KR"/>
        </w:rPr>
        <w:t>sequential relaying when relay assignment is based on the</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“outdated” CSI of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D </w:t>
      </w:r>
      <w:r w:rsidRPr="00B03E00">
        <w:rPr>
          <w:rFonts w:ascii="Times-Roman" w:hAnsi="Times-Roman" w:cs="Times-Roman"/>
          <w:sz w:val="24"/>
          <w:szCs w:val="24"/>
          <w:lang w:eastAsia="ko-KR"/>
        </w:rPr>
        <w:t xml:space="preserve">channels. Fig. 4 shows the Monte-Carlo simulation of </w:t>
      </w:r>
      <w:r w:rsidRPr="00E319C8">
        <w:rPr>
          <w:rFonts w:asciiTheme="majorBidi" w:hAnsiTheme="majorBidi" w:cstheme="majorBidi"/>
          <w:i/>
          <w:iCs/>
          <w:sz w:val="24"/>
          <w:szCs w:val="24"/>
          <w:lang w:eastAsia="ko-KR"/>
        </w:rPr>
        <w:t>P</w:t>
      </w:r>
      <w:r w:rsidRPr="00E319C8">
        <w:rPr>
          <w:rFonts w:asciiTheme="majorBidi" w:hAnsiTheme="majorBidi" w:cstheme="majorBidi"/>
          <w:i/>
          <w:iCs/>
          <w:sz w:val="24"/>
          <w:szCs w:val="24"/>
          <w:vertAlign w:val="subscript"/>
          <w:lang w:eastAsia="ko-KR"/>
        </w:rPr>
        <w:t>E</w:t>
      </w:r>
      <w:r w:rsidRPr="00B03E00">
        <w:rPr>
          <w:rFonts w:ascii="CMMI7" w:hAnsi="CMMI7" w:cs="CMMI7"/>
          <w:i/>
          <w:iCs/>
          <w:sz w:val="24"/>
          <w:szCs w:val="24"/>
          <w:lang w:eastAsia="ko-KR"/>
        </w:rPr>
        <w:t xml:space="preserve"> </w:t>
      </w:r>
      <w:r w:rsidRPr="00B03E00">
        <w:rPr>
          <w:rFonts w:ascii="Times-Roman" w:hAnsi="Times-Roman" w:cs="Times-Roman"/>
          <w:sz w:val="24"/>
          <w:szCs w:val="24"/>
          <w:lang w:eastAsia="ko-KR"/>
        </w:rPr>
        <w:t xml:space="preserve">versus </w:t>
      </w:r>
      <w:proofErr w:type="spellStart"/>
      <w:r w:rsidRPr="00E319C8">
        <w:rPr>
          <w:rFonts w:asciiTheme="majorBidi" w:hAnsiTheme="majorBidi" w:cstheme="majorBidi"/>
          <w:i/>
          <w:iCs/>
          <w:sz w:val="24"/>
          <w:szCs w:val="24"/>
          <w:lang w:eastAsia="ko-KR"/>
        </w:rPr>
        <w:t>E</w:t>
      </w:r>
      <w:r w:rsidRPr="00E319C8">
        <w:rPr>
          <w:rFonts w:asciiTheme="majorBidi" w:hAnsiTheme="majorBidi" w:cstheme="majorBidi"/>
          <w:i/>
          <w:iCs/>
          <w:sz w:val="24"/>
          <w:szCs w:val="24"/>
          <w:vertAlign w:val="subscript"/>
          <w:lang w:eastAsia="ko-KR"/>
        </w:rPr>
        <w:t>b</w:t>
      </w:r>
      <w:proofErr w:type="spellEnd"/>
      <w:r w:rsidRPr="00E319C8">
        <w:rPr>
          <w:rFonts w:asciiTheme="majorBidi" w:hAnsiTheme="majorBidi" w:cstheme="majorBidi"/>
          <w:i/>
          <w:iCs/>
          <w:sz w:val="24"/>
          <w:szCs w:val="24"/>
          <w:lang w:eastAsia="ko-KR"/>
        </w:rPr>
        <w:t>/N</w:t>
      </w:r>
      <w:r w:rsidRPr="00E319C8">
        <w:rPr>
          <w:rFonts w:asciiTheme="majorBidi" w:eastAsia="CMR7" w:hAnsiTheme="majorBidi" w:cstheme="majorBidi"/>
          <w:sz w:val="24"/>
          <w:szCs w:val="24"/>
          <w:vertAlign w:val="subscript"/>
          <w:lang w:eastAsia="ko-KR"/>
        </w:rPr>
        <w:t>0</w:t>
      </w:r>
      <w:r w:rsidRPr="00B03E00">
        <w:rPr>
          <w:rFonts w:ascii="CMR7" w:eastAsia="CMR7" w:hAnsi="Times-Roman" w:cs="CMR7"/>
          <w:sz w:val="24"/>
          <w:szCs w:val="24"/>
          <w:lang w:eastAsia="ko-KR"/>
        </w:rPr>
        <w:t xml:space="preserve"> </w:t>
      </w:r>
      <w:r w:rsidRPr="00B03E00">
        <w:rPr>
          <w:rFonts w:ascii="Times-Roman" w:hAnsi="Times-Roman" w:cs="Times-Roman"/>
          <w:sz w:val="24"/>
          <w:szCs w:val="24"/>
          <w:lang w:eastAsia="ko-KR"/>
        </w:rPr>
        <w:t>(the energy per bit to</w:t>
      </w:r>
      <w:r>
        <w:rPr>
          <w:rFonts w:ascii="Times-Roman" w:hAnsi="Times-Roman" w:cs="Times-Roman"/>
          <w:sz w:val="24"/>
          <w:szCs w:val="24"/>
          <w:lang w:eastAsia="ko-KR"/>
        </w:rPr>
        <w:t xml:space="preserve"> </w:t>
      </w:r>
      <w:r w:rsidRPr="00B03E00">
        <w:rPr>
          <w:rFonts w:ascii="Times-Roman" w:hAnsi="Times-Roman" w:cs="Times-Roman"/>
          <w:sz w:val="24"/>
          <w:szCs w:val="24"/>
          <w:lang w:eastAsia="ko-KR"/>
        </w:rPr>
        <w:t>noise power spectral density ratio). As it is seen in this figure,</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our proposed scheme achieves diversity </w:t>
      </w:r>
      <w:proofErr w:type="spellStart"/>
      <w:r w:rsidRPr="00E319C8">
        <w:rPr>
          <w:rFonts w:asciiTheme="majorBidi" w:hAnsiTheme="majorBidi" w:cstheme="majorBidi"/>
          <w:i/>
          <w:iCs/>
          <w:sz w:val="24"/>
          <w:szCs w:val="24"/>
          <w:lang w:eastAsia="ko-KR"/>
        </w:rPr>
        <w:t>d</w:t>
      </w:r>
      <w:r w:rsidRPr="00E319C8">
        <w:rPr>
          <w:rFonts w:asciiTheme="majorBidi" w:hAnsiTheme="majorBidi" w:cstheme="majorBidi"/>
          <w:i/>
          <w:iCs/>
          <w:sz w:val="24"/>
          <w:szCs w:val="24"/>
          <w:vertAlign w:val="subscript"/>
          <w:lang w:eastAsia="ko-KR"/>
        </w:rPr>
        <w:t>min</w:t>
      </w:r>
      <w:proofErr w:type="spellEnd"/>
      <w:r w:rsidRPr="00E319C8">
        <w:rPr>
          <w:rFonts w:asciiTheme="majorBidi" w:hAnsiTheme="majorBidi" w:cstheme="majorBidi"/>
          <w:i/>
          <w:iCs/>
          <w:sz w:val="24"/>
          <w:szCs w:val="24"/>
          <w:lang w:eastAsia="ko-KR"/>
        </w:rPr>
        <w:t xml:space="preserve"> </w:t>
      </w:r>
      <w:r w:rsidRPr="00E319C8">
        <w:rPr>
          <w:rFonts w:asciiTheme="majorBidi" w:hAnsiTheme="majorBidi" w:cstheme="majorBidi"/>
          <w:sz w:val="24"/>
          <w:szCs w:val="24"/>
          <w:lang w:eastAsia="ko-KR"/>
        </w:rPr>
        <w:t>= 3</w:t>
      </w:r>
      <w:r w:rsidRPr="00B03E00">
        <w:rPr>
          <w:rFonts w:ascii="Times-Roman" w:hAnsi="Times-Roman" w:cs="Times-Roman"/>
          <w:sz w:val="24"/>
          <w:szCs w:val="24"/>
          <w:lang w:eastAsia="ko-KR"/>
        </w:rPr>
        <w:t>. This figure</w:t>
      </w:r>
      <w:r>
        <w:rPr>
          <w:rFonts w:ascii="Times-Roman" w:hAnsi="Times-Roman" w:cs="Times-Roman"/>
          <w:sz w:val="24"/>
          <w:szCs w:val="24"/>
          <w:lang w:eastAsia="ko-KR"/>
        </w:rPr>
        <w:t xml:space="preserve"> </w:t>
      </w:r>
      <w:r w:rsidRPr="00B03E00">
        <w:rPr>
          <w:rFonts w:ascii="Times-Roman" w:hAnsi="Times-Roman" w:cs="Times-Roman"/>
          <w:sz w:val="24"/>
          <w:szCs w:val="24"/>
          <w:lang w:eastAsia="ko-KR"/>
        </w:rPr>
        <w:t>obviously shows that the outdated CSI significantly affects the</w:t>
      </w:r>
      <w:r>
        <w:rPr>
          <w:rFonts w:ascii="Times-Roman" w:hAnsi="Times-Roman" w:cs="Times-Roman"/>
          <w:sz w:val="24"/>
          <w:szCs w:val="24"/>
          <w:lang w:eastAsia="ko-KR"/>
        </w:rPr>
        <w:t xml:space="preserve"> </w:t>
      </w:r>
      <w:r w:rsidRPr="00B03E00">
        <w:rPr>
          <w:rFonts w:ascii="Times-Roman" w:hAnsi="Times-Roman" w:cs="Times-Roman"/>
          <w:sz w:val="24"/>
          <w:szCs w:val="24"/>
          <w:lang w:eastAsia="ko-KR"/>
        </w:rPr>
        <w:t>performance of sequential relaying [33]. This degradation in</w:t>
      </w:r>
      <w:r>
        <w:rPr>
          <w:rFonts w:ascii="Times-Roman" w:hAnsi="Times-Roman" w:cs="Times-Roman"/>
          <w:sz w:val="24"/>
          <w:szCs w:val="24"/>
          <w:lang w:eastAsia="ko-KR"/>
        </w:rPr>
        <w:t xml:space="preserve"> </w:t>
      </w:r>
      <w:r w:rsidRPr="00B03E00">
        <w:rPr>
          <w:rFonts w:ascii="Times-Roman" w:hAnsi="Times-Roman" w:cs="Times-Roman"/>
          <w:sz w:val="24"/>
          <w:szCs w:val="24"/>
          <w:lang w:eastAsia="ko-KR"/>
        </w:rPr>
        <w:t>the performance is both in the diversity order and the coding</w:t>
      </w:r>
      <w:r>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gain, i.e., by selecting any value for </w:t>
      </w:r>
      <w:r w:rsidRPr="00E319C8">
        <w:rPr>
          <w:rFonts w:asciiTheme="majorBidi" w:hAnsiTheme="majorBidi" w:cstheme="majorBidi"/>
          <w:i/>
          <w:iCs/>
          <w:sz w:val="24"/>
          <w:szCs w:val="24"/>
          <w:lang w:eastAsia="ko-KR"/>
        </w:rPr>
        <w:t>ρ</w:t>
      </w:r>
      <w:r w:rsidRPr="00B03E00">
        <w:rPr>
          <w:rFonts w:ascii="CMMI10" w:hAnsi="CMMI10" w:cs="CMMI10"/>
          <w:i/>
          <w:iCs/>
          <w:sz w:val="24"/>
          <w:szCs w:val="24"/>
          <w:lang w:eastAsia="ko-KR"/>
        </w:rPr>
        <w:t xml:space="preserve"> </w:t>
      </w:r>
      <w:r w:rsidRPr="00B03E00">
        <w:rPr>
          <w:rFonts w:ascii="Times-Roman" w:hAnsi="Times-Roman" w:cs="Times-Roman"/>
          <w:sz w:val="24"/>
          <w:szCs w:val="24"/>
          <w:lang w:eastAsia="ko-KR"/>
        </w:rPr>
        <w:t>other than one, the</w:t>
      </w:r>
      <w:r>
        <w:rPr>
          <w:rFonts w:ascii="Times-Roman" w:hAnsi="Times-Roman" w:cs="Times-Roman"/>
          <w:sz w:val="24"/>
          <w:szCs w:val="24"/>
          <w:lang w:eastAsia="ko-KR"/>
        </w:rPr>
        <w:t xml:space="preserve"> </w:t>
      </w:r>
      <w:r w:rsidRPr="00B03E00">
        <w:rPr>
          <w:rFonts w:ascii="Times-Roman" w:hAnsi="Times-Roman" w:cs="Times-Roman"/>
          <w:sz w:val="24"/>
          <w:szCs w:val="24"/>
          <w:lang w:eastAsia="ko-KR"/>
        </w:rPr>
        <w:t>achieved diversity order drops to one. For low average SNR</w:t>
      </w:r>
      <w:r>
        <w:rPr>
          <w:rFonts w:ascii="Times-Roman" w:hAnsi="Times-Roman" w:cs="Times-Roman"/>
          <w:sz w:val="24"/>
          <w:szCs w:val="24"/>
          <w:lang w:eastAsia="ko-KR"/>
        </w:rPr>
        <w:t xml:space="preserve"> </w:t>
      </w:r>
      <w:r w:rsidRPr="00B03E00">
        <w:rPr>
          <w:rFonts w:ascii="Times-Roman" w:hAnsi="Times-Roman" w:cs="Times-Roman"/>
          <w:sz w:val="24"/>
          <w:szCs w:val="24"/>
          <w:lang w:eastAsia="ko-KR"/>
        </w:rPr>
        <w:t>values, our proposed scheme has a lower performance compared</w:t>
      </w:r>
      <w:r>
        <w:rPr>
          <w:rFonts w:ascii="Times-Roman" w:hAnsi="Times-Roman" w:cs="Times-Roman"/>
          <w:sz w:val="24"/>
          <w:szCs w:val="24"/>
          <w:lang w:eastAsia="ko-KR"/>
        </w:rPr>
        <w:t xml:space="preserve"> </w:t>
      </w:r>
      <w:r w:rsidRPr="00B03E00">
        <w:rPr>
          <w:rFonts w:ascii="Times-Roman" w:hAnsi="Times-Roman" w:cs="Times-Roman"/>
          <w:sz w:val="24"/>
          <w:szCs w:val="24"/>
          <w:lang w:eastAsia="ko-KR"/>
        </w:rPr>
        <w:t>to sequential relaying, which is a result of employing</w:t>
      </w:r>
      <w:r>
        <w:rPr>
          <w:rFonts w:ascii="Times-Roman" w:hAnsi="Times-Roman" w:cs="Times-Roman"/>
          <w:sz w:val="24"/>
          <w:szCs w:val="24"/>
          <w:lang w:eastAsia="ko-KR"/>
        </w:rPr>
        <w:t xml:space="preserve"> </w:t>
      </w:r>
      <w:r w:rsidRPr="00B03E00">
        <w:rPr>
          <w:rFonts w:ascii="Times-Roman" w:hAnsi="Times-Roman" w:cs="Times-Roman"/>
          <w:sz w:val="24"/>
          <w:szCs w:val="24"/>
          <w:lang w:eastAsia="ko-KR"/>
        </w:rPr>
        <w:t>the channel code in our scheme.</w:t>
      </w:r>
    </w:p>
    <w:p w:rsidR="00E319C8" w:rsidRPr="00B03E00" w:rsidRDefault="00E319C8" w:rsidP="00E319C8">
      <w:pPr>
        <w:adjustRightInd w:val="0"/>
        <w:rPr>
          <w:rFonts w:ascii="Times-Roman" w:hAnsi="Times-Roman" w:cs="Times-Roman"/>
          <w:sz w:val="24"/>
          <w:szCs w:val="24"/>
        </w:rPr>
      </w:pPr>
    </w:p>
    <w:p w:rsidR="00B03E00" w:rsidRDefault="00B03E00" w:rsidP="00E319C8">
      <w:pPr>
        <w:pStyle w:val="a"/>
        <w:jc w:val="center"/>
        <w:rPr>
          <w:rFonts w:ascii="Times-Roman" w:hAnsi="Times-Roman" w:cs="Times-Roman"/>
        </w:rPr>
      </w:pPr>
      <w:r>
        <w:rPr>
          <w:rFonts w:ascii="Times-Roman" w:hAnsi="Times-Roman" w:cs="Times-Roman"/>
          <w:noProof/>
        </w:rPr>
        <w:drawing>
          <wp:inline distT="0" distB="0" distL="0" distR="0" wp14:anchorId="6F1E2E07" wp14:editId="73D8A632">
            <wp:extent cx="3055047" cy="22534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057513" cy="2255261"/>
                    </a:xfrm>
                    <a:prstGeom prst="rect">
                      <a:avLst/>
                    </a:prstGeom>
                    <a:noFill/>
                    <a:ln>
                      <a:noFill/>
                    </a:ln>
                  </pic:spPr>
                </pic:pic>
              </a:graphicData>
            </a:graphic>
          </wp:inline>
        </w:drawing>
      </w:r>
    </w:p>
    <w:p w:rsidR="00B03E00" w:rsidRPr="00B03E00" w:rsidRDefault="00B03E00" w:rsidP="00B03E00">
      <w:pPr>
        <w:adjustRightInd w:val="0"/>
        <w:rPr>
          <w:rFonts w:ascii="Times-Roman" w:hAnsi="Times-Roman" w:cs="Times-Roman"/>
          <w:lang w:eastAsia="ko-KR"/>
        </w:rPr>
      </w:pPr>
      <w:proofErr w:type="gramStart"/>
      <w:r w:rsidRPr="00B03E00">
        <w:rPr>
          <w:rFonts w:ascii="Times-Roman" w:hAnsi="Times-Roman" w:cs="Times-Roman"/>
          <w:lang w:eastAsia="ko-KR"/>
        </w:rPr>
        <w:t>Fig. 4.</w:t>
      </w:r>
      <w:proofErr w:type="gramEnd"/>
      <w:r w:rsidRPr="00B03E00">
        <w:rPr>
          <w:rFonts w:ascii="Times-Roman" w:hAnsi="Times-Roman" w:cs="Times-Roman"/>
          <w:lang w:eastAsia="ko-KR"/>
        </w:rPr>
        <w:t xml:space="preserve"> Monte-Carlo simulation of the average error probability of the proposed distributed linear block code relaying versus the normalized average SNR of the </w:t>
      </w:r>
      <w:r w:rsidRPr="00B03E00">
        <w:rPr>
          <w:rFonts w:ascii="CMMI8" w:hAnsi="CMMI8" w:cs="CMMI8"/>
          <w:i/>
          <w:iCs/>
          <w:lang w:eastAsia="ko-KR"/>
        </w:rPr>
        <w:t>S</w:t>
      </w:r>
      <w:r w:rsidRPr="00B03E00">
        <w:rPr>
          <w:rFonts w:ascii="Times-Roman" w:hAnsi="Times-Roman" w:cs="Times-Roman"/>
          <w:lang w:eastAsia="ko-KR"/>
        </w:rPr>
        <w:t>-</w:t>
      </w:r>
      <w:r w:rsidRPr="00B03E00">
        <w:rPr>
          <w:rFonts w:ascii="CMMI8" w:hAnsi="CMMI8" w:cs="CMMI8"/>
          <w:i/>
          <w:iCs/>
          <w:lang w:eastAsia="ko-KR"/>
        </w:rPr>
        <w:t xml:space="preserve">R </w:t>
      </w:r>
      <w:r w:rsidRPr="00B03E00">
        <w:rPr>
          <w:rFonts w:ascii="Times-Roman" w:hAnsi="Times-Roman" w:cs="Times-Roman"/>
          <w:lang w:eastAsia="ko-KR"/>
        </w:rPr>
        <w:t xml:space="preserve">and </w:t>
      </w:r>
      <w:r w:rsidRPr="00B03E00">
        <w:rPr>
          <w:rFonts w:ascii="CMMI8" w:hAnsi="CMMI8" w:cs="CMMI8"/>
          <w:i/>
          <w:iCs/>
          <w:lang w:eastAsia="ko-KR"/>
        </w:rPr>
        <w:t>R</w:t>
      </w:r>
      <w:r w:rsidRPr="00B03E00">
        <w:rPr>
          <w:rFonts w:ascii="Times-Roman" w:hAnsi="Times-Roman" w:cs="Times-Roman"/>
          <w:lang w:eastAsia="ko-KR"/>
        </w:rPr>
        <w:t>-</w:t>
      </w:r>
      <w:r w:rsidRPr="00B03E00">
        <w:rPr>
          <w:rFonts w:ascii="CMMI8" w:hAnsi="CMMI8" w:cs="CMMI8"/>
          <w:i/>
          <w:iCs/>
          <w:lang w:eastAsia="ko-KR"/>
        </w:rPr>
        <w:t xml:space="preserve">D </w:t>
      </w:r>
      <w:r w:rsidRPr="00B03E00">
        <w:rPr>
          <w:rFonts w:ascii="Times-Roman" w:hAnsi="Times-Roman" w:cs="Times-Roman"/>
          <w:lang w:eastAsia="ko-KR"/>
        </w:rPr>
        <w:t>links</w:t>
      </w:r>
    </w:p>
    <w:p w:rsidR="00B03E00" w:rsidRDefault="00B03E00" w:rsidP="00B03E00">
      <w:pPr>
        <w:adjustRightInd w:val="0"/>
        <w:rPr>
          <w:rFonts w:ascii="Times-Roman" w:hAnsi="Times-Roman" w:cs="Times-Roman"/>
        </w:rPr>
      </w:pPr>
    </w:p>
    <w:p w:rsidR="00B03E00" w:rsidRPr="00B03E00" w:rsidRDefault="00B03E00" w:rsidP="00E319C8">
      <w:pPr>
        <w:adjustRightInd w:val="0"/>
        <w:jc w:val="both"/>
        <w:rPr>
          <w:rFonts w:ascii="Times-Roman" w:hAnsi="Times-Roman" w:cs="Times-Roman"/>
          <w:sz w:val="24"/>
          <w:szCs w:val="24"/>
          <w:lang w:eastAsia="ko-KR"/>
        </w:rPr>
      </w:pPr>
      <w:r w:rsidRPr="00B03E00">
        <w:rPr>
          <w:rFonts w:ascii="Times-Roman" w:hAnsi="Times-Roman" w:cs="Times-Roman"/>
          <w:sz w:val="24"/>
          <w:szCs w:val="24"/>
          <w:lang w:eastAsia="ko-KR"/>
        </w:rPr>
        <w:t>In the next simulation, we check the sensitivity of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proposed scheme (same network as in the last simulation)</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against different average SNR values at the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R </w:t>
      </w:r>
      <w:r w:rsidRPr="00B03E00">
        <w:rPr>
          <w:rFonts w:ascii="Times-Roman" w:hAnsi="Times-Roman" w:cs="Times-Roman"/>
          <w:sz w:val="24"/>
          <w:szCs w:val="24"/>
          <w:lang w:eastAsia="ko-KR"/>
        </w:rPr>
        <w:t xml:space="preserve">and the </w:t>
      </w:r>
      <w:r w:rsidRPr="00B03E00">
        <w:rPr>
          <w:rFonts w:ascii="CMMI10" w:hAnsi="CMMI10" w:cs="CMMI10"/>
          <w:i/>
          <w:iCs/>
          <w:sz w:val="24"/>
          <w:szCs w:val="24"/>
          <w:lang w:eastAsia="ko-KR"/>
        </w:rPr>
        <w:t>R</w:t>
      </w:r>
      <w:r w:rsidR="00E319C8">
        <w:rPr>
          <w:rFonts w:ascii="CMMI10" w:hAnsi="CMMI10" w:cs="CMMI10"/>
          <w:i/>
          <w:iCs/>
          <w:sz w:val="24"/>
          <w:szCs w:val="24"/>
          <w:lang w:eastAsia="ko-KR"/>
        </w:rPr>
        <w:t>-</w:t>
      </w:r>
      <w:r w:rsidRPr="00B03E00">
        <w:rPr>
          <w:rFonts w:ascii="CMMI10" w:hAnsi="CMMI10" w:cs="CMMI10"/>
          <w:i/>
          <w:iCs/>
          <w:sz w:val="24"/>
          <w:szCs w:val="24"/>
          <w:lang w:eastAsia="ko-KR"/>
        </w:rPr>
        <w:t>D</w:t>
      </w:r>
      <w:r w:rsidR="00E319C8">
        <w:rPr>
          <w:rFonts w:ascii="CMMI10" w:hAnsi="CMMI10" w:cs="CMMI10"/>
          <w:i/>
          <w:iCs/>
          <w:sz w:val="24"/>
          <w:szCs w:val="24"/>
          <w:lang w:eastAsia="ko-KR"/>
        </w:rPr>
        <w:t xml:space="preserve"> </w:t>
      </w:r>
      <w:r w:rsidRPr="00B03E00">
        <w:rPr>
          <w:rFonts w:ascii="Times-Roman" w:hAnsi="Times-Roman" w:cs="Times-Roman"/>
          <w:sz w:val="24"/>
          <w:szCs w:val="24"/>
          <w:lang w:eastAsia="ko-KR"/>
        </w:rPr>
        <w:t>links. Fig. 5 shows the results. Since Rayleigh flat fading</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is assumed for all of the underlying links, the SNR follows</w:t>
      </w:r>
    </w:p>
    <w:p w:rsidR="00B03E00" w:rsidRPr="00B03E00" w:rsidRDefault="00B03E00" w:rsidP="00E319C8">
      <w:pPr>
        <w:adjustRightInd w:val="0"/>
        <w:jc w:val="both"/>
        <w:rPr>
          <w:rFonts w:ascii="Times-Roman" w:hAnsi="Times-Roman" w:cs="Times-Roman"/>
          <w:sz w:val="24"/>
          <w:szCs w:val="24"/>
        </w:rPr>
      </w:pPr>
      <w:proofErr w:type="gramStart"/>
      <w:r w:rsidRPr="00B03E00">
        <w:rPr>
          <w:rFonts w:ascii="Times-Roman" w:hAnsi="Times-Roman" w:cs="Times-Roman"/>
          <w:sz w:val="24"/>
          <w:szCs w:val="24"/>
          <w:lang w:eastAsia="ko-KR"/>
        </w:rPr>
        <w:t>exponential</w:t>
      </w:r>
      <w:proofErr w:type="gramEnd"/>
      <w:r w:rsidRPr="00B03E00">
        <w:rPr>
          <w:rFonts w:ascii="Times-Roman" w:hAnsi="Times-Roman" w:cs="Times-Roman"/>
          <w:sz w:val="24"/>
          <w:szCs w:val="24"/>
          <w:lang w:eastAsia="ko-KR"/>
        </w:rPr>
        <w:t xml:space="preserve"> distribution, i.e., </w:t>
      </w:r>
      <w:proofErr w:type="spellStart"/>
      <w:r w:rsidRPr="00E319C8">
        <w:rPr>
          <w:rFonts w:asciiTheme="majorBidi" w:hAnsiTheme="majorBidi" w:cstheme="majorBidi"/>
          <w:i/>
          <w:iCs/>
          <w:sz w:val="24"/>
          <w:szCs w:val="24"/>
          <w:lang w:eastAsia="ko-KR"/>
        </w:rPr>
        <w:t>f</w:t>
      </w:r>
      <w:r w:rsidRPr="00E319C8">
        <w:rPr>
          <w:rFonts w:asciiTheme="majorBidi" w:eastAsia="CMR7" w:hAnsiTheme="majorBidi" w:cstheme="majorBidi"/>
          <w:sz w:val="24"/>
          <w:szCs w:val="24"/>
          <w:vertAlign w:val="subscript"/>
          <w:lang w:eastAsia="ko-KR"/>
        </w:rPr>
        <w:t>Γ</w:t>
      </w:r>
      <w:proofErr w:type="spellEnd"/>
      <w:r w:rsidRPr="00E319C8">
        <w:rPr>
          <w:rFonts w:asciiTheme="majorBidi" w:hAnsiTheme="majorBidi" w:cstheme="majorBidi"/>
          <w:sz w:val="24"/>
          <w:szCs w:val="24"/>
          <w:lang w:eastAsia="ko-KR"/>
        </w:rPr>
        <w:t>(</w:t>
      </w:r>
      <w:r w:rsidRPr="00E319C8">
        <w:rPr>
          <w:rFonts w:asciiTheme="majorBidi" w:hAnsiTheme="majorBidi" w:cstheme="majorBidi"/>
          <w:i/>
          <w:iCs/>
          <w:sz w:val="24"/>
          <w:szCs w:val="24"/>
          <w:lang w:eastAsia="ko-KR"/>
        </w:rPr>
        <w:t>γ</w:t>
      </w:r>
      <w:r w:rsidRPr="00E319C8">
        <w:rPr>
          <w:rFonts w:asciiTheme="majorBidi" w:hAnsiTheme="majorBidi" w:cstheme="majorBidi"/>
          <w:sz w:val="24"/>
          <w:szCs w:val="24"/>
          <w:lang w:eastAsia="ko-KR"/>
        </w:rPr>
        <w:t xml:space="preserve">) = </w:t>
      </w:r>
      <w:r w:rsidRPr="00E319C8">
        <w:rPr>
          <w:rFonts w:asciiTheme="majorBidi" w:hAnsiTheme="majorBidi" w:cstheme="majorBidi"/>
          <w:i/>
          <w:iCs/>
          <w:sz w:val="24"/>
          <w:szCs w:val="24"/>
          <w:lang w:eastAsia="ko-KR"/>
        </w:rPr>
        <w:t xml:space="preserve">λ </w:t>
      </w:r>
      <w:proofErr w:type="spellStart"/>
      <w:r w:rsidRPr="00E319C8">
        <w:rPr>
          <w:rFonts w:asciiTheme="majorBidi" w:hAnsiTheme="majorBidi" w:cstheme="majorBidi"/>
          <w:sz w:val="24"/>
          <w:szCs w:val="24"/>
          <w:lang w:eastAsia="ko-KR"/>
        </w:rPr>
        <w:t>exp</w:t>
      </w:r>
      <w:proofErr w:type="spellEnd"/>
      <w:r w:rsidRPr="00E319C8">
        <w:rPr>
          <w:rFonts w:asciiTheme="majorBidi" w:hAnsiTheme="majorBidi" w:cstheme="majorBidi"/>
          <w:sz w:val="24"/>
          <w:szCs w:val="24"/>
          <w:lang w:eastAsia="ko-KR"/>
        </w:rPr>
        <w:t>(</w:t>
      </w:r>
      <w:r w:rsidRPr="00E319C8">
        <w:rPr>
          <w:rFonts w:asciiTheme="majorBidi" w:hAnsiTheme="majorBidi" w:cstheme="majorBidi"/>
          <w:i/>
          <w:iCs/>
          <w:sz w:val="24"/>
          <w:szCs w:val="24"/>
          <w:lang w:eastAsia="ko-KR"/>
        </w:rPr>
        <w:t>−</w:t>
      </w:r>
      <w:proofErr w:type="spellStart"/>
      <w:r w:rsidRPr="00E319C8">
        <w:rPr>
          <w:rFonts w:asciiTheme="majorBidi" w:hAnsiTheme="majorBidi" w:cstheme="majorBidi"/>
          <w:i/>
          <w:iCs/>
          <w:sz w:val="24"/>
          <w:szCs w:val="24"/>
          <w:lang w:eastAsia="ko-KR"/>
        </w:rPr>
        <w:t>λγ</w:t>
      </w:r>
      <w:proofErr w:type="spellEnd"/>
      <w:r w:rsidRPr="00E319C8">
        <w:rPr>
          <w:rFonts w:asciiTheme="majorBidi" w:hAnsiTheme="majorBidi" w:cstheme="majorBidi"/>
          <w:sz w:val="24"/>
          <w:szCs w:val="24"/>
          <w:lang w:eastAsia="ko-KR"/>
        </w:rPr>
        <w:t>)</w:t>
      </w:r>
      <w:r w:rsidRPr="00B03E00">
        <w:rPr>
          <w:rFonts w:ascii="Times-Roman" w:hAnsi="Times-Roman" w:cs="Times-Roman"/>
          <w:sz w:val="24"/>
          <w:szCs w:val="24"/>
          <w:lang w:eastAsia="ko-KR"/>
        </w:rPr>
        <w:t>. Let us</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denote the average SNR value for the first and the second hop</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by </w:t>
      </w:r>
      <w:r w:rsidRPr="00E319C8">
        <w:rPr>
          <w:rFonts w:asciiTheme="majorBidi" w:hAnsiTheme="majorBidi" w:cstheme="majorBidi"/>
          <w:sz w:val="24"/>
          <w:szCs w:val="24"/>
          <w:lang w:eastAsia="ko-KR"/>
        </w:rPr>
        <w:t>1</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1</w:t>
      </w:r>
      <w:r w:rsidRPr="00B03E00">
        <w:rPr>
          <w:rFonts w:ascii="CMR7" w:eastAsia="CMR7" w:hAnsi="Times-Roman" w:cs="CMR7"/>
          <w:sz w:val="24"/>
          <w:szCs w:val="24"/>
          <w:lang w:eastAsia="ko-KR"/>
        </w:rPr>
        <w:t xml:space="preserve"> </w:t>
      </w:r>
      <w:r w:rsidRPr="00B03E00">
        <w:rPr>
          <w:rFonts w:ascii="Times-Roman" w:hAnsi="Times-Roman" w:cs="Times-Roman"/>
          <w:sz w:val="24"/>
          <w:szCs w:val="24"/>
          <w:lang w:eastAsia="ko-KR"/>
        </w:rPr>
        <w:t xml:space="preserve">and </w:t>
      </w:r>
      <w:r w:rsidRPr="00E319C8">
        <w:rPr>
          <w:rFonts w:asciiTheme="majorBidi" w:hAnsiTheme="majorBidi" w:cstheme="majorBidi"/>
          <w:sz w:val="24"/>
          <w:szCs w:val="24"/>
          <w:lang w:eastAsia="ko-KR"/>
        </w:rPr>
        <w:t>1</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2</w:t>
      </w:r>
      <w:r w:rsidRPr="00B03E00">
        <w:rPr>
          <w:rFonts w:ascii="Times-Roman" w:hAnsi="Times-Roman" w:cs="Times-Roman"/>
          <w:sz w:val="24"/>
          <w:szCs w:val="24"/>
          <w:lang w:eastAsia="ko-KR"/>
        </w:rPr>
        <w:t>, respectively. This simulation shows that</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the different average SNR values in the first and the second</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hop results in a degradation of the performance; however,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proposed scheme retains the same diversity order. Also we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can see that the coding gain for </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1</w:t>
      </w:r>
      <w:r w:rsidRPr="00E319C8">
        <w:rPr>
          <w:rFonts w:asciiTheme="majorBidi" w:eastAsia="CMR7" w:hAnsiTheme="majorBidi" w:cstheme="majorBidi"/>
          <w:sz w:val="24"/>
          <w:szCs w:val="24"/>
          <w:lang w:eastAsia="ko-KR"/>
        </w:rPr>
        <w:t xml:space="preserve"> </w:t>
      </w:r>
      <w:r w:rsidRPr="00E319C8">
        <w:rPr>
          <w:rFonts w:asciiTheme="majorBidi" w:hAnsiTheme="majorBidi" w:cstheme="majorBidi"/>
          <w:sz w:val="24"/>
          <w:szCs w:val="24"/>
          <w:lang w:eastAsia="ko-KR"/>
        </w:rPr>
        <w:t>= 0</w:t>
      </w:r>
      <w:r w:rsidRPr="00E319C8">
        <w:rPr>
          <w:rFonts w:asciiTheme="majorBidi" w:hAnsiTheme="majorBidi" w:cstheme="majorBidi"/>
          <w:i/>
          <w:iCs/>
          <w:sz w:val="24"/>
          <w:szCs w:val="24"/>
          <w:lang w:eastAsia="ko-KR"/>
        </w:rPr>
        <w:t>.</w:t>
      </w:r>
      <w:r w:rsidRPr="00E319C8">
        <w:rPr>
          <w:rFonts w:asciiTheme="majorBidi" w:hAnsiTheme="majorBidi" w:cstheme="majorBidi"/>
          <w:sz w:val="24"/>
          <w:szCs w:val="24"/>
          <w:lang w:eastAsia="ko-KR"/>
        </w:rPr>
        <w:t>5</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2</w:t>
      </w:r>
      <w:r w:rsidRPr="00B03E00">
        <w:rPr>
          <w:rFonts w:ascii="CMR7" w:eastAsia="CMR7" w:hAnsi="Times-Roman" w:cs="CMR7"/>
          <w:sz w:val="24"/>
          <w:szCs w:val="24"/>
          <w:lang w:eastAsia="ko-KR"/>
        </w:rPr>
        <w:t xml:space="preserve"> </w:t>
      </w:r>
      <w:r w:rsidRPr="00B03E00">
        <w:rPr>
          <w:rFonts w:ascii="Times-Roman" w:hAnsi="Times-Roman" w:cs="Times-Roman"/>
          <w:sz w:val="24"/>
          <w:szCs w:val="24"/>
          <w:lang w:eastAsia="ko-KR"/>
        </w:rPr>
        <w:t>is better than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coding gain for </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2</w:t>
      </w:r>
      <w:r w:rsidRPr="00E319C8">
        <w:rPr>
          <w:rFonts w:asciiTheme="majorBidi" w:eastAsia="CMR7" w:hAnsiTheme="majorBidi" w:cstheme="majorBidi"/>
          <w:sz w:val="24"/>
          <w:szCs w:val="24"/>
          <w:lang w:eastAsia="ko-KR"/>
        </w:rPr>
        <w:t xml:space="preserve"> </w:t>
      </w:r>
      <w:r w:rsidRPr="00E319C8">
        <w:rPr>
          <w:rFonts w:asciiTheme="majorBidi" w:hAnsiTheme="majorBidi" w:cstheme="majorBidi"/>
          <w:sz w:val="24"/>
          <w:szCs w:val="24"/>
          <w:lang w:eastAsia="ko-KR"/>
        </w:rPr>
        <w:t>= 0</w:t>
      </w:r>
      <w:r w:rsidRPr="00E319C8">
        <w:rPr>
          <w:rFonts w:asciiTheme="majorBidi" w:hAnsiTheme="majorBidi" w:cstheme="majorBidi"/>
          <w:i/>
          <w:iCs/>
          <w:sz w:val="24"/>
          <w:szCs w:val="24"/>
          <w:lang w:eastAsia="ko-KR"/>
        </w:rPr>
        <w:t>.</w:t>
      </w:r>
      <w:r w:rsidRPr="00E319C8">
        <w:rPr>
          <w:rFonts w:asciiTheme="majorBidi" w:hAnsiTheme="majorBidi" w:cstheme="majorBidi"/>
          <w:sz w:val="24"/>
          <w:szCs w:val="24"/>
          <w:lang w:eastAsia="ko-KR"/>
        </w:rPr>
        <w:t>5</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1</w:t>
      </w:r>
      <w:r w:rsidRPr="00B03E00">
        <w:rPr>
          <w:rFonts w:ascii="CMR7" w:eastAsia="CMR7" w:hAnsi="Times-Roman" w:cs="CMR7"/>
          <w:sz w:val="24"/>
          <w:szCs w:val="24"/>
          <w:lang w:eastAsia="ko-KR"/>
        </w:rPr>
        <w:t xml:space="preserve"> </w:t>
      </w:r>
      <w:r w:rsidRPr="00B03E00">
        <w:rPr>
          <w:rFonts w:ascii="Times-Roman" w:hAnsi="Times-Roman" w:cs="Times-Roman"/>
          <w:sz w:val="24"/>
          <w:szCs w:val="24"/>
          <w:lang w:eastAsia="ko-KR"/>
        </w:rPr>
        <w:t xml:space="preserve">and </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2</w:t>
      </w:r>
      <w:r w:rsidRPr="00E319C8">
        <w:rPr>
          <w:rFonts w:asciiTheme="majorBidi" w:eastAsia="CMR7" w:hAnsiTheme="majorBidi" w:cstheme="majorBidi"/>
          <w:sz w:val="24"/>
          <w:szCs w:val="24"/>
          <w:lang w:eastAsia="ko-KR"/>
        </w:rPr>
        <w:t xml:space="preserve"> </w:t>
      </w:r>
      <w:r w:rsidRPr="00E319C8">
        <w:rPr>
          <w:rFonts w:asciiTheme="majorBidi" w:hAnsiTheme="majorBidi" w:cstheme="majorBidi"/>
          <w:sz w:val="24"/>
          <w:szCs w:val="24"/>
          <w:lang w:eastAsia="ko-KR"/>
        </w:rPr>
        <w:t xml:space="preserve">= </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1</w:t>
      </w:r>
      <w:r w:rsidRPr="00B03E00">
        <w:rPr>
          <w:rFonts w:ascii="Times-Roman" w:hAnsi="Times-Roman" w:cs="Times-Roman"/>
          <w:sz w:val="24"/>
          <w:szCs w:val="24"/>
          <w:lang w:eastAsia="ko-KR"/>
        </w:rPr>
        <w:t>. This fact shows</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that the sensitivity of this scheme to the SNR values in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first hop is more than that of the second hop. This result can</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be explained based on the discussion in Section III.</w:t>
      </w:r>
    </w:p>
    <w:p w:rsidR="00B03E00" w:rsidRDefault="00B03E00" w:rsidP="00E319C8">
      <w:pPr>
        <w:pStyle w:val="a"/>
        <w:jc w:val="center"/>
        <w:rPr>
          <w:rFonts w:ascii="Times-Roman" w:hAnsi="Times-Roman" w:cs="Times-Roman"/>
        </w:rPr>
      </w:pPr>
      <w:r>
        <w:rPr>
          <w:rFonts w:ascii="Times-Roman" w:hAnsi="Times-Roman" w:cs="Times-Roman"/>
          <w:noProof/>
        </w:rPr>
        <w:lastRenderedPageBreak/>
        <w:drawing>
          <wp:inline distT="0" distB="0" distL="0" distR="0" wp14:anchorId="596CBC7B" wp14:editId="3B879F50">
            <wp:extent cx="3060333" cy="2418921"/>
            <wp:effectExtent l="0" t="0" r="698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59706" cy="2418425"/>
                    </a:xfrm>
                    <a:prstGeom prst="rect">
                      <a:avLst/>
                    </a:prstGeom>
                    <a:noFill/>
                    <a:ln>
                      <a:noFill/>
                    </a:ln>
                  </pic:spPr>
                </pic:pic>
              </a:graphicData>
            </a:graphic>
          </wp:inline>
        </w:drawing>
      </w:r>
    </w:p>
    <w:p w:rsidR="00B03E00" w:rsidRPr="00B03E00" w:rsidRDefault="00B03E00" w:rsidP="00B03E00">
      <w:pPr>
        <w:adjustRightInd w:val="0"/>
        <w:rPr>
          <w:rFonts w:ascii="Times-Roman" w:hAnsi="Times-Roman" w:cs="Times-Roman"/>
        </w:rPr>
      </w:pPr>
      <w:proofErr w:type="gramStart"/>
      <w:r w:rsidRPr="00B03E00">
        <w:rPr>
          <w:rFonts w:ascii="Times-Roman" w:hAnsi="Times-Roman" w:cs="Times-Roman"/>
          <w:lang w:eastAsia="ko-KR"/>
        </w:rPr>
        <w:t>Fig. 5.</w:t>
      </w:r>
      <w:proofErr w:type="gramEnd"/>
      <w:r w:rsidRPr="00B03E00">
        <w:rPr>
          <w:rFonts w:ascii="Times-Roman" w:hAnsi="Times-Roman" w:cs="Times-Roman"/>
          <w:lang w:eastAsia="ko-KR"/>
        </w:rPr>
        <w:t xml:space="preserve"> Monte-Carlo simulation of the average error probability when </w:t>
      </w:r>
      <w:proofErr w:type="spellStart"/>
      <w:r w:rsidRPr="00B03E00">
        <w:rPr>
          <w:rFonts w:ascii="Times-Roman" w:hAnsi="Times-Roman" w:cs="Times-Roman"/>
          <w:lang w:eastAsia="ko-KR"/>
        </w:rPr>
        <w:t>the</w:t>
      </w:r>
      <w:r w:rsidRPr="00B03E00">
        <w:rPr>
          <w:rFonts w:ascii="CMMI8" w:hAnsi="CMMI8" w:cs="CMMI8"/>
          <w:i/>
          <w:iCs/>
          <w:lang w:eastAsia="ko-KR"/>
        </w:rPr>
        <w:t>S</w:t>
      </w:r>
      <w:proofErr w:type="spellEnd"/>
      <w:r w:rsidRPr="00B03E00">
        <w:rPr>
          <w:rFonts w:ascii="Times-Roman" w:hAnsi="Times-Roman" w:cs="Times-Roman"/>
          <w:lang w:eastAsia="ko-KR"/>
        </w:rPr>
        <w:t>-</w:t>
      </w:r>
      <w:r w:rsidRPr="00B03E00">
        <w:rPr>
          <w:rFonts w:ascii="CMMI8" w:hAnsi="CMMI8" w:cs="CMMI8"/>
          <w:i/>
          <w:iCs/>
          <w:lang w:eastAsia="ko-KR"/>
        </w:rPr>
        <w:t xml:space="preserve">R </w:t>
      </w:r>
      <w:r w:rsidRPr="00B03E00">
        <w:rPr>
          <w:rFonts w:ascii="Times-Roman" w:hAnsi="Times-Roman" w:cs="Times-Roman"/>
          <w:lang w:eastAsia="ko-KR"/>
        </w:rPr>
        <w:t xml:space="preserve">and the </w:t>
      </w:r>
      <w:r w:rsidRPr="00B03E00">
        <w:rPr>
          <w:rFonts w:ascii="CMMI8" w:hAnsi="CMMI8" w:cs="CMMI8"/>
          <w:i/>
          <w:iCs/>
          <w:lang w:eastAsia="ko-KR"/>
        </w:rPr>
        <w:t>R</w:t>
      </w:r>
      <w:r w:rsidRPr="00B03E00">
        <w:rPr>
          <w:rFonts w:ascii="Times-Roman" w:hAnsi="Times-Roman" w:cs="Times-Roman"/>
          <w:lang w:eastAsia="ko-KR"/>
        </w:rPr>
        <w:t>-</w:t>
      </w:r>
      <w:r w:rsidRPr="00B03E00">
        <w:rPr>
          <w:rFonts w:ascii="CMMI8" w:hAnsi="CMMI8" w:cs="CMMI8"/>
          <w:i/>
          <w:iCs/>
          <w:lang w:eastAsia="ko-KR"/>
        </w:rPr>
        <w:t xml:space="preserve">D </w:t>
      </w:r>
      <w:r w:rsidRPr="00B03E00">
        <w:rPr>
          <w:rFonts w:ascii="Times-Roman" w:hAnsi="Times-Roman" w:cs="Times-Roman"/>
          <w:lang w:eastAsia="ko-KR"/>
        </w:rPr>
        <w:t>channels have different average SNR values</w:t>
      </w:r>
    </w:p>
    <w:p w:rsidR="00B03E00" w:rsidRDefault="00B03E00" w:rsidP="00B03E00">
      <w:pPr>
        <w:adjustRightInd w:val="0"/>
        <w:rPr>
          <w:rFonts w:ascii="Times-Roman" w:hAnsi="Times-Roman" w:cs="Times-Roman"/>
          <w:lang w:eastAsia="ko-KR"/>
        </w:rPr>
      </w:pPr>
    </w:p>
    <w:p w:rsidR="00B03E00" w:rsidRDefault="00B03E00" w:rsidP="00E319C8">
      <w:pPr>
        <w:adjustRightInd w:val="0"/>
        <w:jc w:val="both"/>
        <w:rPr>
          <w:rFonts w:ascii="Times-Roman" w:hAnsi="Times-Roman" w:cs="Times-Roman"/>
          <w:sz w:val="24"/>
          <w:szCs w:val="24"/>
          <w:lang w:eastAsia="ko-KR"/>
        </w:rPr>
      </w:pPr>
      <w:r w:rsidRPr="00B03E00">
        <w:rPr>
          <w:rFonts w:ascii="Times-Roman" w:hAnsi="Times-Roman" w:cs="Times-Roman"/>
          <w:sz w:val="24"/>
          <w:szCs w:val="24"/>
          <w:lang w:eastAsia="ko-KR"/>
        </w:rPr>
        <w:t xml:space="preserve">Next, we consider the performance of </w:t>
      </w:r>
      <w:r w:rsidRPr="00E319C8">
        <w:rPr>
          <w:rFonts w:asciiTheme="majorBidi" w:hAnsiTheme="majorBidi" w:cstheme="majorBidi"/>
          <w:sz w:val="24"/>
          <w:szCs w:val="24"/>
          <w:lang w:eastAsia="ko-KR"/>
        </w:rPr>
        <w:t>(7</w:t>
      </w:r>
      <w:r w:rsidRPr="00E319C8">
        <w:rPr>
          <w:rFonts w:asciiTheme="majorBidi" w:hAnsiTheme="majorBidi" w:cstheme="majorBidi"/>
          <w:i/>
          <w:iCs/>
          <w:sz w:val="24"/>
          <w:szCs w:val="24"/>
          <w:lang w:eastAsia="ko-KR"/>
        </w:rPr>
        <w:t xml:space="preserve">, </w:t>
      </w:r>
      <w:r w:rsidRPr="00E319C8">
        <w:rPr>
          <w:rFonts w:asciiTheme="majorBidi" w:hAnsiTheme="majorBidi" w:cstheme="majorBidi"/>
          <w:sz w:val="24"/>
          <w:szCs w:val="24"/>
          <w:lang w:eastAsia="ko-KR"/>
        </w:rPr>
        <w:t>3)</w:t>
      </w:r>
      <w:r w:rsidRPr="00B03E00">
        <w:rPr>
          <w:rFonts w:ascii="CMR10" w:hAnsi="CMR10" w:cs="CMR10"/>
          <w:sz w:val="24"/>
          <w:szCs w:val="24"/>
          <w:lang w:eastAsia="ko-KR"/>
        </w:rPr>
        <w:t xml:space="preserve"> </w:t>
      </w:r>
      <w:r w:rsidRPr="00B03E00">
        <w:rPr>
          <w:rFonts w:ascii="Times-Roman" w:hAnsi="Times-Roman" w:cs="Times-Roman"/>
          <w:sz w:val="24"/>
          <w:szCs w:val="24"/>
          <w:lang w:eastAsia="ko-KR"/>
        </w:rPr>
        <w:t>distributed RS</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code relaying. Matrix </w:t>
      </w:r>
      <w:r w:rsidRPr="00E319C8">
        <w:rPr>
          <w:rFonts w:asciiTheme="majorBidi" w:hAnsiTheme="majorBidi" w:cstheme="majorBidi"/>
          <w:b/>
          <w:bCs/>
          <w:sz w:val="24"/>
          <w:szCs w:val="24"/>
          <w:lang w:eastAsia="ko-KR"/>
        </w:rPr>
        <w:t>G</w:t>
      </w:r>
      <w:r w:rsidRPr="00B03E00">
        <w:rPr>
          <w:rFonts w:ascii="CMBX10" w:hAnsi="CMBX10" w:cs="CMBX10"/>
          <w:b/>
          <w:bCs/>
          <w:sz w:val="24"/>
          <w:szCs w:val="24"/>
          <w:lang w:eastAsia="ko-KR"/>
        </w:rPr>
        <w:t xml:space="preserve"> </w:t>
      </w:r>
      <w:r w:rsidRPr="00B03E00">
        <w:rPr>
          <w:rFonts w:ascii="Times-Roman" w:hAnsi="Times-Roman" w:cs="Times-Roman"/>
          <w:sz w:val="24"/>
          <w:szCs w:val="24"/>
          <w:lang w:eastAsia="ko-KR"/>
        </w:rPr>
        <w:t>for this code can be obtained by</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writing down all polynomials of degree </w:t>
      </w:r>
      <w:r w:rsidRPr="00E319C8">
        <w:rPr>
          <w:rFonts w:asciiTheme="majorBidi" w:hAnsiTheme="majorBidi" w:cstheme="majorBidi"/>
          <w:sz w:val="24"/>
          <w:szCs w:val="24"/>
          <w:lang w:eastAsia="ko-KR"/>
        </w:rPr>
        <w:t>2</w:t>
      </w:r>
      <w:r w:rsidRPr="00B03E00">
        <w:rPr>
          <w:rFonts w:ascii="CMR10" w:hAnsi="CMR10" w:cs="CMR10"/>
          <w:sz w:val="24"/>
          <w:szCs w:val="24"/>
          <w:lang w:eastAsia="ko-KR"/>
        </w:rPr>
        <w:t xml:space="preserve"> </w:t>
      </w:r>
      <w:r w:rsidRPr="00B03E00">
        <w:rPr>
          <w:rFonts w:ascii="Times-Roman" w:hAnsi="Times-Roman" w:cs="Times-Roman"/>
          <w:sz w:val="24"/>
          <w:szCs w:val="24"/>
          <w:lang w:eastAsia="ko-KR"/>
        </w:rPr>
        <w:t>with coefficients</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over </w:t>
      </w:r>
      <w:proofErr w:type="gramStart"/>
      <w:r w:rsidRPr="00E319C8">
        <w:rPr>
          <w:rFonts w:asciiTheme="majorBidi" w:hAnsiTheme="majorBidi" w:cstheme="majorBidi"/>
          <w:i/>
          <w:iCs/>
          <w:sz w:val="24"/>
          <w:szCs w:val="24"/>
          <w:lang w:eastAsia="ko-KR"/>
        </w:rPr>
        <w:t>GF</w:t>
      </w:r>
      <w:r w:rsidRPr="00E319C8">
        <w:rPr>
          <w:rFonts w:asciiTheme="majorBidi" w:hAnsiTheme="majorBidi" w:cstheme="majorBidi"/>
          <w:sz w:val="24"/>
          <w:szCs w:val="24"/>
          <w:lang w:eastAsia="ko-KR"/>
        </w:rPr>
        <w:t>(</w:t>
      </w:r>
      <w:proofErr w:type="gramEnd"/>
      <w:r w:rsidRPr="00E319C8">
        <w:rPr>
          <w:rFonts w:asciiTheme="majorBidi" w:hAnsiTheme="majorBidi" w:cstheme="majorBidi"/>
          <w:sz w:val="24"/>
          <w:szCs w:val="24"/>
          <w:lang w:eastAsia="ko-KR"/>
        </w:rPr>
        <w:t>8)</w:t>
      </w:r>
      <w:r w:rsidRPr="00B03E00">
        <w:rPr>
          <w:rFonts w:ascii="Times-Roman" w:hAnsi="Times-Roman" w:cs="Times-Roman"/>
          <w:sz w:val="24"/>
          <w:szCs w:val="24"/>
          <w:lang w:eastAsia="ko-KR"/>
        </w:rPr>
        <w:t>, then evaluating them at the nonzero elements in</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the field. This matrix is presented in (1). We compare the performance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with the outdated CSI based sequential relaying and</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repetition-based relaying. For both scenarios, the transmitted</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symbols are selected from </w:t>
      </w:r>
      <w:proofErr w:type="gramStart"/>
      <w:r w:rsidRPr="00E319C8">
        <w:rPr>
          <w:rFonts w:asciiTheme="majorBidi" w:hAnsiTheme="majorBidi" w:cstheme="majorBidi"/>
          <w:i/>
          <w:iCs/>
          <w:sz w:val="24"/>
          <w:szCs w:val="24"/>
          <w:lang w:eastAsia="ko-KR"/>
        </w:rPr>
        <w:t>GF</w:t>
      </w:r>
      <w:r w:rsidRPr="00E319C8">
        <w:rPr>
          <w:rFonts w:asciiTheme="majorBidi" w:hAnsiTheme="majorBidi" w:cstheme="majorBidi"/>
          <w:sz w:val="24"/>
          <w:szCs w:val="24"/>
          <w:lang w:eastAsia="ko-KR"/>
        </w:rPr>
        <w:t>(</w:t>
      </w:r>
      <w:proofErr w:type="gramEnd"/>
      <w:r w:rsidRPr="00E319C8">
        <w:rPr>
          <w:rFonts w:asciiTheme="majorBidi" w:hAnsiTheme="majorBidi" w:cstheme="majorBidi"/>
          <w:sz w:val="24"/>
          <w:szCs w:val="24"/>
          <w:lang w:eastAsia="ko-KR"/>
        </w:rPr>
        <w:t>8)</w:t>
      </w:r>
      <w:r w:rsidRPr="00B03E00">
        <w:rPr>
          <w:rFonts w:ascii="Times-Roman" w:hAnsi="Times-Roman" w:cs="Times-Roman"/>
          <w:sz w:val="24"/>
          <w:szCs w:val="24"/>
          <w:lang w:eastAsia="ko-KR"/>
        </w:rPr>
        <w:t xml:space="preserve">. Fig. 6 shows the </w:t>
      </w:r>
      <w:r w:rsidR="00E319C8">
        <w:rPr>
          <w:rFonts w:ascii="Times-Roman" w:hAnsi="Times-Roman" w:cs="Times-Roman"/>
          <w:sz w:val="24"/>
          <w:szCs w:val="24"/>
          <w:lang w:eastAsia="ko-KR"/>
        </w:rPr>
        <w:t>M</w:t>
      </w:r>
      <w:r w:rsidRPr="00B03E00">
        <w:rPr>
          <w:rFonts w:ascii="Times-Roman" w:hAnsi="Times-Roman" w:cs="Times-Roman"/>
          <w:sz w:val="24"/>
          <w:szCs w:val="24"/>
          <w:lang w:eastAsia="ko-KR"/>
        </w:rPr>
        <w:t xml:space="preserve">onte-Carlo simulation of the symbol-error-rate (SER) versus </w:t>
      </w:r>
      <w:proofErr w:type="spellStart"/>
      <w:r w:rsidRPr="00E319C8">
        <w:rPr>
          <w:rFonts w:asciiTheme="majorBidi" w:hAnsiTheme="majorBidi" w:cstheme="majorBidi"/>
          <w:i/>
          <w:iCs/>
          <w:sz w:val="24"/>
          <w:szCs w:val="24"/>
          <w:lang w:eastAsia="ko-KR"/>
        </w:rPr>
        <w:t>E</w:t>
      </w:r>
      <w:r w:rsidRPr="00E319C8">
        <w:rPr>
          <w:rFonts w:asciiTheme="majorBidi" w:hAnsiTheme="majorBidi" w:cstheme="majorBidi"/>
          <w:i/>
          <w:iCs/>
          <w:sz w:val="24"/>
          <w:szCs w:val="24"/>
          <w:vertAlign w:val="subscript"/>
          <w:lang w:eastAsia="ko-KR"/>
        </w:rPr>
        <w:t>s</w:t>
      </w:r>
      <w:proofErr w:type="spellEnd"/>
      <w:r w:rsidRPr="00E319C8">
        <w:rPr>
          <w:rFonts w:asciiTheme="majorBidi" w:hAnsiTheme="majorBidi" w:cstheme="majorBidi"/>
          <w:i/>
          <w:iCs/>
          <w:sz w:val="24"/>
          <w:szCs w:val="24"/>
          <w:lang w:eastAsia="ko-KR"/>
        </w:rPr>
        <w:t>/N</w:t>
      </w:r>
      <w:r w:rsidRPr="00E319C8">
        <w:rPr>
          <w:rFonts w:asciiTheme="majorBidi" w:eastAsia="CMR7" w:hAnsiTheme="majorBidi" w:cstheme="majorBidi"/>
          <w:sz w:val="24"/>
          <w:szCs w:val="24"/>
          <w:vertAlign w:val="subscript"/>
          <w:lang w:eastAsia="ko-KR"/>
        </w:rPr>
        <w:t>0</w:t>
      </w:r>
      <w:r w:rsidR="00E319C8">
        <w:rPr>
          <w:rFonts w:ascii="CMR7" w:eastAsia="CMR7" w:hAnsi="Times-Roman" w:cs="CMR7"/>
          <w:sz w:val="24"/>
          <w:szCs w:val="24"/>
          <w:lang w:eastAsia="ko-KR"/>
        </w:rPr>
        <w:t xml:space="preserve"> </w:t>
      </w:r>
      <w:r w:rsidRPr="00B03E00">
        <w:rPr>
          <w:rFonts w:ascii="Times-Roman" w:hAnsi="Times-Roman" w:cs="Times-Roman"/>
          <w:sz w:val="24"/>
          <w:szCs w:val="24"/>
          <w:lang w:eastAsia="ko-KR"/>
        </w:rPr>
        <w:t>(the energy per symbol to noise power spectral density ratio).</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It is seen that our proposed scheme achieves diversity </w:t>
      </w:r>
      <w:r w:rsidRPr="00E319C8">
        <w:rPr>
          <w:rFonts w:asciiTheme="majorBidi" w:hAnsiTheme="majorBidi" w:cstheme="majorBidi"/>
          <w:sz w:val="24"/>
          <w:szCs w:val="24"/>
          <w:lang w:eastAsia="ko-KR"/>
        </w:rPr>
        <w:t>5</w:t>
      </w:r>
      <w:r w:rsidR="00E319C8">
        <w:rPr>
          <w:rFonts w:asciiTheme="majorBidi" w:hAnsiTheme="majorBidi" w:cstheme="majorBidi"/>
          <w:sz w:val="24"/>
          <w:szCs w:val="24"/>
          <w:lang w:eastAsia="ko-KR"/>
        </w:rPr>
        <w:t xml:space="preserve"> </w:t>
      </w:r>
      <w:r w:rsidRPr="00B03E00">
        <w:rPr>
          <w:rFonts w:ascii="Times-Roman" w:hAnsi="Times-Roman" w:cs="Times-Roman"/>
          <w:sz w:val="24"/>
          <w:szCs w:val="24"/>
          <w:lang w:eastAsia="ko-KR"/>
        </w:rPr>
        <w:t>which</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is far better compared to all other schemes. Another interesting</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observation is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superiority of the proposed scheme, even for</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low average SNR values. This superiority is due to the inherent</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performance superiority of RS codes.</w:t>
      </w:r>
    </w:p>
    <w:p w:rsidR="00E319C8" w:rsidRPr="00B03E00" w:rsidRDefault="00E319C8" w:rsidP="00E319C8">
      <w:pPr>
        <w:adjustRightInd w:val="0"/>
        <w:rPr>
          <w:rFonts w:ascii="Times-Roman" w:hAnsi="Times-Roman" w:cs="Times-Roman"/>
          <w:sz w:val="24"/>
          <w:szCs w:val="24"/>
        </w:rPr>
      </w:pPr>
    </w:p>
    <w:p w:rsidR="00B03E00" w:rsidRDefault="00B03E00" w:rsidP="00E319C8">
      <w:pPr>
        <w:pStyle w:val="a"/>
        <w:jc w:val="center"/>
        <w:rPr>
          <w:rFonts w:ascii="Times-Roman" w:hAnsi="Times-Roman" w:cs="Times-Roman"/>
        </w:rPr>
      </w:pPr>
      <w:r>
        <w:rPr>
          <w:rFonts w:ascii="Times-Roman" w:hAnsi="Times-Roman" w:cs="Times-Roman"/>
          <w:noProof/>
        </w:rPr>
        <w:drawing>
          <wp:inline distT="0" distB="0" distL="0" distR="0" wp14:anchorId="5CF797BA" wp14:editId="2184A858">
            <wp:extent cx="3157090" cy="2531778"/>
            <wp:effectExtent l="0" t="0" r="571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157515" cy="2532119"/>
                    </a:xfrm>
                    <a:prstGeom prst="rect">
                      <a:avLst/>
                    </a:prstGeom>
                    <a:noFill/>
                    <a:ln>
                      <a:noFill/>
                    </a:ln>
                  </pic:spPr>
                </pic:pic>
              </a:graphicData>
            </a:graphic>
          </wp:inline>
        </w:drawing>
      </w:r>
    </w:p>
    <w:p w:rsidR="00B03E00" w:rsidRPr="00B03E00" w:rsidRDefault="00B03E00" w:rsidP="00E319C8">
      <w:pPr>
        <w:adjustRightInd w:val="0"/>
        <w:rPr>
          <w:rFonts w:ascii="Times-Roman" w:hAnsi="Times-Roman" w:cs="Times-Roman"/>
        </w:rPr>
      </w:pPr>
      <w:proofErr w:type="gramStart"/>
      <w:r w:rsidRPr="00B03E00">
        <w:rPr>
          <w:rFonts w:ascii="Times-Roman" w:hAnsi="Times-Roman" w:cs="Times-Roman"/>
          <w:lang w:eastAsia="ko-KR"/>
        </w:rPr>
        <w:t>Fig. 6.</w:t>
      </w:r>
      <w:proofErr w:type="gramEnd"/>
      <w:r w:rsidRPr="00B03E00">
        <w:rPr>
          <w:rFonts w:ascii="Times-Roman" w:hAnsi="Times-Roman" w:cs="Times-Roman"/>
          <w:lang w:eastAsia="ko-KR"/>
        </w:rPr>
        <w:t xml:space="preserve"> Monte-Carlo simulation of the average error probability of the</w:t>
      </w:r>
      <w:r w:rsidR="00E319C8">
        <w:rPr>
          <w:rFonts w:ascii="Times-Roman" w:hAnsi="Times-Roman" w:cs="Times-Roman"/>
          <w:lang w:eastAsia="ko-KR"/>
        </w:rPr>
        <w:t xml:space="preserve"> </w:t>
      </w:r>
      <w:r w:rsidRPr="00B03E00">
        <w:rPr>
          <w:rFonts w:ascii="Times-Roman" w:hAnsi="Times-Roman" w:cs="Times-Roman"/>
          <w:lang w:eastAsia="ko-KR"/>
        </w:rPr>
        <w:t>distributed RS codes compared to sequential relaying with outdated CSI of</w:t>
      </w:r>
      <w:r w:rsidR="00E319C8">
        <w:rPr>
          <w:rFonts w:ascii="Times-Roman" w:hAnsi="Times-Roman" w:cs="Times-Roman"/>
          <w:lang w:eastAsia="ko-KR"/>
        </w:rPr>
        <w:t xml:space="preserve"> </w:t>
      </w:r>
      <w:r w:rsidRPr="00B03E00">
        <w:rPr>
          <w:rFonts w:ascii="Times-Roman" w:hAnsi="Times-Roman" w:cs="Times-Roman"/>
          <w:lang w:eastAsia="ko-KR"/>
        </w:rPr>
        <w:t>the second hop</w:t>
      </w:r>
    </w:p>
    <w:p w:rsidR="00B03E00" w:rsidRDefault="00B03E00" w:rsidP="00B03E00">
      <w:pPr>
        <w:pStyle w:val="a"/>
        <w:rPr>
          <w:rFonts w:ascii="Times-Roman" w:hAnsi="Times-Roman" w:cs="Times-Roman"/>
        </w:rPr>
      </w:pPr>
    </w:p>
    <w:p w:rsidR="00B03E00" w:rsidRDefault="00B03E00" w:rsidP="00E319C8">
      <w:pPr>
        <w:adjustRightInd w:val="0"/>
        <w:jc w:val="both"/>
        <w:rPr>
          <w:rFonts w:ascii="Times-Roman" w:hAnsi="Times-Roman" w:cs="Times-Roman"/>
          <w:sz w:val="24"/>
          <w:szCs w:val="24"/>
          <w:lang w:eastAsia="ko-KR"/>
        </w:rPr>
      </w:pPr>
      <w:r w:rsidRPr="00B03E00">
        <w:rPr>
          <w:rFonts w:ascii="Times-Roman" w:hAnsi="Times-Roman" w:cs="Times-Roman"/>
          <w:sz w:val="24"/>
          <w:szCs w:val="24"/>
          <w:lang w:eastAsia="ko-KR"/>
        </w:rPr>
        <w:lastRenderedPageBreak/>
        <w:t>In the last figure, we simulate the performance of the proposed</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distributed convolutional code relaying corresponding</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to </w:t>
      </w:r>
      <w:r w:rsidRPr="00E319C8">
        <w:rPr>
          <w:rFonts w:asciiTheme="majorBidi" w:hAnsiTheme="majorBidi" w:cstheme="majorBidi"/>
          <w:b/>
          <w:bCs/>
          <w:sz w:val="24"/>
          <w:szCs w:val="24"/>
          <w:lang w:eastAsia="ko-KR"/>
        </w:rPr>
        <w:t>G</w:t>
      </w:r>
      <w:r w:rsidRPr="00B03E00">
        <w:rPr>
          <w:rFonts w:ascii="CMMI10" w:hAnsi="CMMI10" w:cs="CMMI10"/>
          <w:i/>
          <w:iCs/>
          <w:sz w:val="24"/>
          <w:szCs w:val="24"/>
          <w:lang w:eastAsia="ko-KR"/>
        </w:rPr>
        <w:t xml:space="preserve"> </w:t>
      </w:r>
      <w:r w:rsidRPr="00B03E00">
        <w:rPr>
          <w:rFonts w:ascii="Times-Roman" w:hAnsi="Times-Roman" w:cs="Times-Roman"/>
          <w:sz w:val="24"/>
          <w:szCs w:val="24"/>
          <w:lang w:eastAsia="ko-KR"/>
        </w:rPr>
        <w:t>in (7) and also we check its sensitivity against different</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average SNR values for the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R </w:t>
      </w:r>
      <w:r w:rsidRPr="00B03E00">
        <w:rPr>
          <w:rFonts w:ascii="Times-Roman" w:hAnsi="Times-Roman" w:cs="Times-Roman"/>
          <w:sz w:val="24"/>
          <w:szCs w:val="24"/>
          <w:lang w:eastAsia="ko-KR"/>
        </w:rPr>
        <w:t xml:space="preserve">and the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D </w:t>
      </w:r>
      <w:r w:rsidRPr="00B03E00">
        <w:rPr>
          <w:rFonts w:ascii="Times-Roman" w:hAnsi="Times-Roman" w:cs="Times-Roman"/>
          <w:sz w:val="24"/>
          <w:szCs w:val="24"/>
          <w:lang w:eastAsia="ko-KR"/>
        </w:rPr>
        <w:t>links. Fig. 7 shows the results, where we can see that increasing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imbalance of the average SNR values in the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R </w:t>
      </w:r>
      <w:r w:rsidRPr="00B03E00">
        <w:rPr>
          <w:rFonts w:ascii="Times-Roman" w:hAnsi="Times-Roman" w:cs="Times-Roman"/>
          <w:sz w:val="24"/>
          <w:szCs w:val="24"/>
          <w:lang w:eastAsia="ko-KR"/>
        </w:rPr>
        <w:t xml:space="preserve">and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D</w:t>
      </w:r>
      <w:r w:rsidR="00E319C8">
        <w:rPr>
          <w:rFonts w:ascii="CMMI10" w:hAnsi="CMMI10" w:cs="CMMI10"/>
          <w:i/>
          <w:iCs/>
          <w:sz w:val="24"/>
          <w:szCs w:val="24"/>
          <w:lang w:eastAsia="ko-KR"/>
        </w:rPr>
        <w:t xml:space="preserve"> </w:t>
      </w:r>
      <w:r w:rsidRPr="00B03E00">
        <w:rPr>
          <w:rFonts w:ascii="Times-Roman" w:hAnsi="Times-Roman" w:cs="Times-Roman"/>
          <w:sz w:val="24"/>
          <w:szCs w:val="24"/>
          <w:lang w:eastAsia="ko-KR"/>
        </w:rPr>
        <w:t>channels results in a degradation of the performance; however,</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the proposed scheme retains the same diversity order. Also we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can see that the coding gain for </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1</w:t>
      </w:r>
      <w:r w:rsidRPr="00E319C8">
        <w:rPr>
          <w:rFonts w:asciiTheme="majorBidi" w:eastAsia="CMR7" w:hAnsiTheme="majorBidi" w:cstheme="majorBidi"/>
          <w:sz w:val="24"/>
          <w:szCs w:val="24"/>
          <w:lang w:eastAsia="ko-KR"/>
        </w:rPr>
        <w:t xml:space="preserve"> </w:t>
      </w:r>
      <w:r w:rsidRPr="00E319C8">
        <w:rPr>
          <w:rFonts w:asciiTheme="majorBidi" w:hAnsiTheme="majorBidi" w:cstheme="majorBidi"/>
          <w:sz w:val="24"/>
          <w:szCs w:val="24"/>
          <w:lang w:eastAsia="ko-KR"/>
        </w:rPr>
        <w:t>= 0</w:t>
      </w:r>
      <w:r w:rsidRPr="00E319C8">
        <w:rPr>
          <w:rFonts w:asciiTheme="majorBidi" w:hAnsiTheme="majorBidi" w:cstheme="majorBidi"/>
          <w:i/>
          <w:iCs/>
          <w:sz w:val="24"/>
          <w:szCs w:val="24"/>
          <w:lang w:eastAsia="ko-KR"/>
        </w:rPr>
        <w:t>.</w:t>
      </w:r>
      <w:r w:rsidRPr="00E319C8">
        <w:rPr>
          <w:rFonts w:asciiTheme="majorBidi" w:hAnsiTheme="majorBidi" w:cstheme="majorBidi"/>
          <w:sz w:val="24"/>
          <w:szCs w:val="24"/>
          <w:lang w:eastAsia="ko-KR"/>
        </w:rPr>
        <w:t>5</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2</w:t>
      </w:r>
      <w:r w:rsidRPr="00B03E00">
        <w:rPr>
          <w:rFonts w:ascii="CMR7" w:eastAsia="CMR7" w:hAnsi="Times-Roman" w:cs="CMR7"/>
          <w:sz w:val="24"/>
          <w:szCs w:val="24"/>
          <w:lang w:eastAsia="ko-KR"/>
        </w:rPr>
        <w:t xml:space="preserve"> </w:t>
      </w:r>
      <w:r w:rsidRPr="00B03E00">
        <w:rPr>
          <w:rFonts w:ascii="Times-Roman" w:hAnsi="Times-Roman" w:cs="Times-Roman"/>
          <w:sz w:val="24"/>
          <w:szCs w:val="24"/>
          <w:lang w:eastAsia="ko-KR"/>
        </w:rPr>
        <w:t>is better than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coding gain for </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2</w:t>
      </w:r>
      <w:r w:rsidRPr="00E319C8">
        <w:rPr>
          <w:rFonts w:asciiTheme="majorBidi" w:eastAsia="CMR7" w:hAnsiTheme="majorBidi" w:cstheme="majorBidi"/>
          <w:sz w:val="24"/>
          <w:szCs w:val="24"/>
          <w:lang w:eastAsia="ko-KR"/>
        </w:rPr>
        <w:t xml:space="preserve"> </w:t>
      </w:r>
      <w:r w:rsidRPr="00E319C8">
        <w:rPr>
          <w:rFonts w:asciiTheme="majorBidi" w:hAnsiTheme="majorBidi" w:cstheme="majorBidi"/>
          <w:sz w:val="24"/>
          <w:szCs w:val="24"/>
          <w:lang w:eastAsia="ko-KR"/>
        </w:rPr>
        <w:t>= 0</w:t>
      </w:r>
      <w:r w:rsidRPr="00E319C8">
        <w:rPr>
          <w:rFonts w:asciiTheme="majorBidi" w:hAnsiTheme="majorBidi" w:cstheme="majorBidi"/>
          <w:i/>
          <w:iCs/>
          <w:sz w:val="24"/>
          <w:szCs w:val="24"/>
          <w:lang w:eastAsia="ko-KR"/>
        </w:rPr>
        <w:t>.</w:t>
      </w:r>
      <w:r w:rsidRPr="00E319C8">
        <w:rPr>
          <w:rFonts w:asciiTheme="majorBidi" w:hAnsiTheme="majorBidi" w:cstheme="majorBidi"/>
          <w:sz w:val="24"/>
          <w:szCs w:val="24"/>
          <w:lang w:eastAsia="ko-KR"/>
        </w:rPr>
        <w:t>5</w:t>
      </w:r>
      <w:r w:rsidRPr="00E319C8">
        <w:rPr>
          <w:rFonts w:asciiTheme="majorBidi" w:hAnsiTheme="majorBidi" w:cstheme="majorBidi"/>
          <w:i/>
          <w:iCs/>
          <w:sz w:val="24"/>
          <w:szCs w:val="24"/>
          <w:lang w:eastAsia="ko-KR"/>
        </w:rPr>
        <w:t>λ</w:t>
      </w:r>
      <w:r w:rsidRPr="00E319C8">
        <w:rPr>
          <w:rFonts w:asciiTheme="majorBidi" w:eastAsia="CMR7" w:hAnsiTheme="majorBidi" w:cstheme="majorBidi"/>
          <w:sz w:val="24"/>
          <w:szCs w:val="24"/>
          <w:vertAlign w:val="subscript"/>
          <w:lang w:eastAsia="ko-KR"/>
        </w:rPr>
        <w:t>1</w:t>
      </w:r>
      <w:r w:rsidRPr="00B03E00">
        <w:rPr>
          <w:rFonts w:ascii="Times-Roman" w:hAnsi="Times-Roman" w:cs="Times-Roman"/>
          <w:sz w:val="24"/>
          <w:szCs w:val="24"/>
          <w:lang w:eastAsia="ko-KR"/>
        </w:rPr>
        <w:t>. Again, this fact shows that the</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sensitivity of this scheme to the </w:t>
      </w:r>
      <w:r w:rsidRPr="00B03E00">
        <w:rPr>
          <w:rFonts w:ascii="CMMI10" w:hAnsi="CMMI10" w:cs="CMMI10"/>
          <w:i/>
          <w:iCs/>
          <w:sz w:val="24"/>
          <w:szCs w:val="24"/>
          <w:lang w:eastAsia="ko-KR"/>
        </w:rPr>
        <w:t>S</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R </w:t>
      </w:r>
      <w:r w:rsidRPr="00B03E00">
        <w:rPr>
          <w:rFonts w:ascii="Times-Roman" w:hAnsi="Times-Roman" w:cs="Times-Roman"/>
          <w:sz w:val="24"/>
          <w:szCs w:val="24"/>
          <w:lang w:eastAsia="ko-KR"/>
        </w:rPr>
        <w:t>SNR values is more than</w:t>
      </w:r>
      <w:r w:rsidR="00E319C8">
        <w:rPr>
          <w:rFonts w:ascii="Times-Roman" w:hAnsi="Times-Roman" w:cs="Times-Roman"/>
          <w:sz w:val="24"/>
          <w:szCs w:val="24"/>
          <w:lang w:eastAsia="ko-KR"/>
        </w:rPr>
        <w:t xml:space="preserve"> </w:t>
      </w:r>
      <w:r w:rsidRPr="00B03E00">
        <w:rPr>
          <w:rFonts w:ascii="Times-Roman" w:hAnsi="Times-Roman" w:cs="Times-Roman"/>
          <w:sz w:val="24"/>
          <w:szCs w:val="24"/>
          <w:lang w:eastAsia="ko-KR"/>
        </w:rPr>
        <w:t xml:space="preserve">that to the </w:t>
      </w:r>
      <w:r w:rsidRPr="00B03E00">
        <w:rPr>
          <w:rFonts w:ascii="CMMI10" w:hAnsi="CMMI10" w:cs="CMMI10"/>
          <w:i/>
          <w:iCs/>
          <w:sz w:val="24"/>
          <w:szCs w:val="24"/>
          <w:lang w:eastAsia="ko-KR"/>
        </w:rPr>
        <w:t>R</w:t>
      </w:r>
      <w:r w:rsidRPr="00B03E00">
        <w:rPr>
          <w:rFonts w:ascii="Times-Roman" w:hAnsi="Times-Roman" w:cs="Times-Roman"/>
          <w:sz w:val="24"/>
          <w:szCs w:val="24"/>
          <w:lang w:eastAsia="ko-KR"/>
        </w:rPr>
        <w:t>-</w:t>
      </w:r>
      <w:r w:rsidRPr="00B03E00">
        <w:rPr>
          <w:rFonts w:ascii="CMMI10" w:hAnsi="CMMI10" w:cs="CMMI10"/>
          <w:i/>
          <w:iCs/>
          <w:sz w:val="24"/>
          <w:szCs w:val="24"/>
          <w:lang w:eastAsia="ko-KR"/>
        </w:rPr>
        <w:t xml:space="preserve">D </w:t>
      </w:r>
      <w:r w:rsidRPr="00B03E00">
        <w:rPr>
          <w:rFonts w:ascii="Times-Roman" w:hAnsi="Times-Roman" w:cs="Times-Roman"/>
          <w:sz w:val="24"/>
          <w:szCs w:val="24"/>
          <w:lang w:eastAsia="ko-KR"/>
        </w:rPr>
        <w:t>SNR values.</w:t>
      </w:r>
    </w:p>
    <w:p w:rsidR="00E319C8" w:rsidRDefault="00E319C8" w:rsidP="00E319C8">
      <w:pPr>
        <w:adjustRightInd w:val="0"/>
        <w:rPr>
          <w:rFonts w:ascii="Times-Roman" w:hAnsi="Times-Roman" w:cs="Times-Roman"/>
        </w:rPr>
      </w:pPr>
    </w:p>
    <w:p w:rsidR="00B03E00" w:rsidRDefault="00B03E00" w:rsidP="00E319C8">
      <w:pPr>
        <w:pStyle w:val="a"/>
        <w:jc w:val="center"/>
        <w:rPr>
          <w:rFonts w:ascii="Times-Roman" w:hAnsi="Times-Roman" w:cs="Times-Roman"/>
        </w:rPr>
      </w:pPr>
      <w:r>
        <w:rPr>
          <w:rFonts w:ascii="Times-Roman" w:hAnsi="Times-Roman" w:cs="Times-Roman"/>
          <w:noProof/>
        </w:rPr>
        <w:drawing>
          <wp:inline distT="0" distB="0" distL="0" distR="0" wp14:anchorId="793AEF6A" wp14:editId="64FF9F3B">
            <wp:extent cx="3187186" cy="252781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186684" cy="2527412"/>
                    </a:xfrm>
                    <a:prstGeom prst="rect">
                      <a:avLst/>
                    </a:prstGeom>
                    <a:noFill/>
                    <a:ln>
                      <a:noFill/>
                    </a:ln>
                  </pic:spPr>
                </pic:pic>
              </a:graphicData>
            </a:graphic>
          </wp:inline>
        </w:drawing>
      </w:r>
    </w:p>
    <w:p w:rsidR="00B03E00" w:rsidRPr="00B03E00" w:rsidRDefault="00B03E00" w:rsidP="00E319C8">
      <w:pPr>
        <w:adjustRightInd w:val="0"/>
        <w:rPr>
          <w:rFonts w:ascii="Times-Roman" w:hAnsi="Times-Roman" w:cs="Times-Roman"/>
        </w:rPr>
      </w:pPr>
      <w:proofErr w:type="gramStart"/>
      <w:r w:rsidRPr="00B03E00">
        <w:rPr>
          <w:rFonts w:ascii="Times-Roman" w:hAnsi="Times-Roman" w:cs="Times-Roman"/>
          <w:lang w:eastAsia="ko-KR"/>
        </w:rPr>
        <w:t>Fig. 7.</w:t>
      </w:r>
      <w:proofErr w:type="gramEnd"/>
      <w:r w:rsidRPr="00B03E00">
        <w:rPr>
          <w:rFonts w:ascii="Times-Roman" w:hAnsi="Times-Roman" w:cs="Times-Roman"/>
          <w:lang w:eastAsia="ko-KR"/>
        </w:rPr>
        <w:t xml:space="preserve"> Monte-Carlo simulation of the average error probability for distributed</w:t>
      </w:r>
      <w:r w:rsidR="00E319C8">
        <w:rPr>
          <w:rFonts w:ascii="Times-Roman" w:hAnsi="Times-Roman" w:cs="Times-Roman"/>
          <w:lang w:eastAsia="ko-KR"/>
        </w:rPr>
        <w:t xml:space="preserve"> </w:t>
      </w:r>
      <w:r w:rsidRPr="00B03E00">
        <w:rPr>
          <w:rFonts w:ascii="Times-Roman" w:hAnsi="Times-Roman" w:cs="Times-Roman"/>
          <w:lang w:eastAsia="ko-KR"/>
        </w:rPr>
        <w:t xml:space="preserve">convolutional code relaying when the </w:t>
      </w:r>
      <w:r w:rsidRPr="00B03E00">
        <w:rPr>
          <w:rFonts w:ascii="CMMI8" w:hAnsi="CMMI8" w:cs="CMMI8"/>
          <w:i/>
          <w:iCs/>
          <w:lang w:eastAsia="ko-KR"/>
        </w:rPr>
        <w:t>S</w:t>
      </w:r>
      <w:r w:rsidRPr="00B03E00">
        <w:rPr>
          <w:rFonts w:ascii="Times-Roman" w:hAnsi="Times-Roman" w:cs="Times-Roman"/>
          <w:lang w:eastAsia="ko-KR"/>
        </w:rPr>
        <w:t>-</w:t>
      </w:r>
      <w:r w:rsidRPr="00B03E00">
        <w:rPr>
          <w:rFonts w:ascii="CMMI8" w:hAnsi="CMMI8" w:cs="CMMI8"/>
          <w:i/>
          <w:iCs/>
          <w:lang w:eastAsia="ko-KR"/>
        </w:rPr>
        <w:t xml:space="preserve">R </w:t>
      </w:r>
      <w:r w:rsidRPr="00B03E00">
        <w:rPr>
          <w:rFonts w:ascii="Times-Roman" w:hAnsi="Times-Roman" w:cs="Times-Roman"/>
          <w:lang w:eastAsia="ko-KR"/>
        </w:rPr>
        <w:t xml:space="preserve">and the </w:t>
      </w:r>
      <w:r w:rsidRPr="00B03E00">
        <w:rPr>
          <w:rFonts w:ascii="CMMI8" w:hAnsi="CMMI8" w:cs="CMMI8"/>
          <w:i/>
          <w:iCs/>
          <w:lang w:eastAsia="ko-KR"/>
        </w:rPr>
        <w:t>R</w:t>
      </w:r>
      <w:r w:rsidRPr="00B03E00">
        <w:rPr>
          <w:rFonts w:ascii="Times-Roman" w:hAnsi="Times-Roman" w:cs="Times-Roman"/>
          <w:lang w:eastAsia="ko-KR"/>
        </w:rPr>
        <w:t>-</w:t>
      </w:r>
      <w:r w:rsidRPr="00B03E00">
        <w:rPr>
          <w:rFonts w:ascii="CMMI8" w:hAnsi="CMMI8" w:cs="CMMI8"/>
          <w:i/>
          <w:iCs/>
          <w:lang w:eastAsia="ko-KR"/>
        </w:rPr>
        <w:t xml:space="preserve">D </w:t>
      </w:r>
      <w:r w:rsidRPr="00B03E00">
        <w:rPr>
          <w:rFonts w:ascii="Times-Roman" w:hAnsi="Times-Roman" w:cs="Times-Roman"/>
          <w:lang w:eastAsia="ko-KR"/>
        </w:rPr>
        <w:t>channels have</w:t>
      </w:r>
      <w:r w:rsidR="00E319C8">
        <w:rPr>
          <w:rFonts w:ascii="Times-Roman" w:hAnsi="Times-Roman" w:cs="Times-Roman"/>
          <w:lang w:eastAsia="ko-KR"/>
        </w:rPr>
        <w:t xml:space="preserve"> </w:t>
      </w:r>
      <w:r w:rsidRPr="00B03E00">
        <w:rPr>
          <w:rFonts w:ascii="Times-Roman" w:hAnsi="Times-Roman" w:cs="Times-Roman"/>
          <w:lang w:eastAsia="ko-KR"/>
        </w:rPr>
        <w:t>different average SNR values</w:t>
      </w:r>
    </w:p>
    <w:p w:rsidR="00B03E00" w:rsidRDefault="00B03E00" w:rsidP="00B03E00">
      <w:pPr>
        <w:pStyle w:val="a"/>
      </w:pPr>
    </w:p>
    <w:p w:rsidR="00E319C8" w:rsidRDefault="00E319C8" w:rsidP="00E319C8">
      <w:pPr>
        <w:pStyle w:val="Heading1"/>
      </w:pPr>
      <w:r>
        <w:t>Conclusion</w:t>
      </w:r>
    </w:p>
    <w:p w:rsidR="00E319C8" w:rsidRPr="00E319C8" w:rsidRDefault="00E319C8" w:rsidP="00E319C8">
      <w:pPr>
        <w:adjustRightInd w:val="0"/>
        <w:jc w:val="both"/>
        <w:rPr>
          <w:sz w:val="24"/>
          <w:szCs w:val="24"/>
        </w:rPr>
      </w:pPr>
      <w:r w:rsidRPr="00E319C8">
        <w:rPr>
          <w:rFonts w:ascii="Times-Roman" w:hAnsi="Times-Roman" w:cs="Times-Roman"/>
          <w:sz w:val="24"/>
          <w:szCs w:val="24"/>
          <w:lang w:eastAsia="ko-KR"/>
        </w:rPr>
        <w:t>In this paper, novel schemes have been proposed to achieve</w:t>
      </w:r>
      <w:r>
        <w:rPr>
          <w:rFonts w:ascii="Times-Roman" w:hAnsi="Times-Roman" w:cs="Times-Roman"/>
          <w:sz w:val="24"/>
          <w:szCs w:val="24"/>
          <w:lang w:eastAsia="ko-KR"/>
        </w:rPr>
        <w:t xml:space="preserve"> </w:t>
      </w:r>
      <w:r w:rsidRPr="00E319C8">
        <w:rPr>
          <w:rFonts w:ascii="Times-Roman" w:hAnsi="Times-Roman" w:cs="Times-Roman"/>
          <w:sz w:val="24"/>
          <w:szCs w:val="24"/>
          <w:lang w:eastAsia="ko-KR"/>
        </w:rPr>
        <w:t>diversity and spatial multiplexing in a relay network consisting</w:t>
      </w:r>
      <w:r>
        <w:rPr>
          <w:rFonts w:ascii="Times-Roman" w:hAnsi="Times-Roman" w:cs="Times-Roman"/>
          <w:sz w:val="24"/>
          <w:szCs w:val="24"/>
          <w:lang w:eastAsia="ko-KR"/>
        </w:rPr>
        <w:t xml:space="preserve"> </w:t>
      </w:r>
      <w:r w:rsidRPr="00E319C8">
        <w:rPr>
          <w:rFonts w:ascii="Times-Roman" w:hAnsi="Times-Roman" w:cs="Times-Roman"/>
          <w:sz w:val="24"/>
          <w:szCs w:val="24"/>
          <w:lang w:eastAsia="ko-KR"/>
        </w:rPr>
        <w:t xml:space="preserve">of </w:t>
      </w:r>
      <w:r w:rsidRPr="00E319C8">
        <w:rPr>
          <w:rFonts w:asciiTheme="majorBidi" w:hAnsiTheme="majorBidi" w:cstheme="majorBidi"/>
          <w:i/>
          <w:iCs/>
          <w:sz w:val="24"/>
          <w:szCs w:val="24"/>
          <w:lang w:eastAsia="ko-KR"/>
        </w:rPr>
        <w:t>k</w:t>
      </w:r>
      <w:r w:rsidRPr="00E319C8">
        <w:rPr>
          <w:rFonts w:ascii="CMMI10" w:hAnsi="CMMI10" w:cs="CMMI10"/>
          <w:i/>
          <w:iCs/>
          <w:sz w:val="24"/>
          <w:szCs w:val="24"/>
          <w:lang w:eastAsia="ko-KR"/>
        </w:rPr>
        <w:t xml:space="preserve"> </w:t>
      </w:r>
      <w:r w:rsidRPr="00E319C8">
        <w:rPr>
          <w:rFonts w:ascii="Times-Roman" w:hAnsi="Times-Roman" w:cs="Times-Roman"/>
          <w:sz w:val="24"/>
          <w:szCs w:val="24"/>
          <w:lang w:eastAsia="ko-KR"/>
        </w:rPr>
        <w:t xml:space="preserve">sources, </w:t>
      </w:r>
      <w:r w:rsidRPr="00E319C8">
        <w:rPr>
          <w:rFonts w:asciiTheme="majorBidi" w:hAnsiTheme="majorBidi" w:cstheme="majorBidi"/>
          <w:i/>
          <w:iCs/>
          <w:sz w:val="24"/>
          <w:szCs w:val="24"/>
          <w:lang w:eastAsia="ko-KR"/>
        </w:rPr>
        <w:t>n</w:t>
      </w:r>
      <w:r w:rsidRPr="00E319C8">
        <w:rPr>
          <w:rFonts w:ascii="CMMI10" w:hAnsi="CMMI10" w:cs="CMMI10"/>
          <w:i/>
          <w:iCs/>
          <w:sz w:val="24"/>
          <w:szCs w:val="24"/>
          <w:lang w:eastAsia="ko-KR"/>
        </w:rPr>
        <w:t xml:space="preserve"> </w:t>
      </w:r>
      <w:r w:rsidRPr="00E319C8">
        <w:rPr>
          <w:rFonts w:ascii="Times-Roman" w:hAnsi="Times-Roman" w:cs="Times-Roman"/>
          <w:sz w:val="24"/>
          <w:szCs w:val="24"/>
          <w:lang w:eastAsia="ko-KR"/>
        </w:rPr>
        <w:t>relays and a single destination. The</w:t>
      </w:r>
      <w:r>
        <w:rPr>
          <w:rFonts w:ascii="Times-Roman" w:hAnsi="Times-Roman" w:cs="Times-Roman"/>
          <w:sz w:val="24"/>
          <w:szCs w:val="24"/>
          <w:lang w:eastAsia="ko-KR"/>
        </w:rPr>
        <w:t xml:space="preserve"> </w:t>
      </w:r>
      <w:r w:rsidRPr="00E319C8">
        <w:rPr>
          <w:rFonts w:ascii="Times-Roman" w:hAnsi="Times-Roman" w:cs="Times-Roman"/>
          <w:sz w:val="24"/>
          <w:szCs w:val="24"/>
          <w:lang w:eastAsia="ko-KR"/>
        </w:rPr>
        <w:t>proposed schemes are based on distributed implementation</w:t>
      </w:r>
      <w:r>
        <w:rPr>
          <w:rFonts w:ascii="Times-Roman" w:hAnsi="Times-Roman" w:cs="Times-Roman"/>
          <w:sz w:val="24"/>
          <w:szCs w:val="24"/>
          <w:lang w:eastAsia="ko-KR"/>
        </w:rPr>
        <w:t xml:space="preserve"> </w:t>
      </w:r>
      <w:r w:rsidRPr="00E319C8">
        <w:rPr>
          <w:rFonts w:ascii="Times-Roman" w:hAnsi="Times-Roman" w:cs="Times-Roman"/>
          <w:sz w:val="24"/>
          <w:szCs w:val="24"/>
          <w:lang w:eastAsia="ko-KR"/>
        </w:rPr>
        <w:t>of linear block codes or convolutional codes. The proposed</w:t>
      </w:r>
      <w:r>
        <w:rPr>
          <w:rFonts w:ascii="Times-Roman" w:hAnsi="Times-Roman" w:cs="Times-Roman"/>
          <w:sz w:val="24"/>
          <w:szCs w:val="24"/>
          <w:lang w:eastAsia="ko-KR"/>
        </w:rPr>
        <w:t xml:space="preserve"> </w:t>
      </w:r>
      <w:r w:rsidRPr="00E319C8">
        <w:rPr>
          <w:rFonts w:ascii="Times-Roman" w:hAnsi="Times-Roman" w:cs="Times-Roman"/>
          <w:sz w:val="24"/>
          <w:szCs w:val="24"/>
          <w:lang w:eastAsia="ko-KR"/>
        </w:rPr>
        <w:t>schemes achieve diversity without using any CSI for relay</w:t>
      </w:r>
      <w:r>
        <w:rPr>
          <w:rFonts w:ascii="Times-Roman" w:hAnsi="Times-Roman" w:cs="Times-Roman"/>
          <w:sz w:val="24"/>
          <w:szCs w:val="24"/>
          <w:lang w:eastAsia="ko-KR"/>
        </w:rPr>
        <w:t xml:space="preserve"> </w:t>
      </w:r>
      <w:r w:rsidRPr="00E319C8">
        <w:rPr>
          <w:rFonts w:ascii="Times-Roman" w:hAnsi="Times-Roman" w:cs="Times-Roman"/>
          <w:sz w:val="24"/>
          <w:szCs w:val="24"/>
          <w:lang w:eastAsia="ko-KR"/>
        </w:rPr>
        <w:t>assignment, and do not need strict inter-user synchronization</w:t>
      </w:r>
      <w:r>
        <w:rPr>
          <w:rFonts w:ascii="Times-Roman" w:hAnsi="Times-Roman" w:cs="Times-Roman"/>
          <w:sz w:val="24"/>
          <w:szCs w:val="24"/>
          <w:lang w:eastAsia="ko-KR"/>
        </w:rPr>
        <w:t xml:space="preserve"> </w:t>
      </w:r>
      <w:r w:rsidRPr="00E319C8">
        <w:rPr>
          <w:rFonts w:ascii="Times-Roman" w:hAnsi="Times-Roman" w:cs="Times-Roman"/>
          <w:sz w:val="24"/>
          <w:szCs w:val="24"/>
          <w:lang w:eastAsia="ko-KR"/>
        </w:rPr>
        <w:t>unlike some distributed space-time schemes. These</w:t>
      </w:r>
      <w:r>
        <w:rPr>
          <w:rFonts w:ascii="Times-Roman" w:hAnsi="Times-Roman" w:cs="Times-Roman"/>
          <w:sz w:val="24"/>
          <w:szCs w:val="24"/>
          <w:lang w:eastAsia="ko-KR"/>
        </w:rPr>
        <w:t xml:space="preserve"> </w:t>
      </w:r>
      <w:r w:rsidRPr="00E319C8">
        <w:rPr>
          <w:rFonts w:ascii="Times-Roman" w:hAnsi="Times-Roman" w:cs="Times-Roman"/>
          <w:sz w:val="24"/>
          <w:szCs w:val="24"/>
          <w:lang w:eastAsia="ko-KR"/>
        </w:rPr>
        <w:t>properties</w:t>
      </w:r>
      <w:r>
        <w:rPr>
          <w:rFonts w:ascii="Times-Roman" w:hAnsi="Times-Roman" w:cs="Times-Roman"/>
          <w:sz w:val="24"/>
          <w:szCs w:val="24"/>
          <w:lang w:eastAsia="ko-KR"/>
        </w:rPr>
        <w:t xml:space="preserve"> </w:t>
      </w:r>
      <w:r w:rsidRPr="00E319C8">
        <w:rPr>
          <w:rFonts w:ascii="Times-Roman" w:hAnsi="Times-Roman" w:cs="Times-Roman"/>
          <w:sz w:val="24"/>
          <w:szCs w:val="24"/>
          <w:lang w:eastAsia="ko-KR"/>
        </w:rPr>
        <w:t>alongside with their higher DMT compared to rival scenarios,</w:t>
      </w:r>
      <w:r>
        <w:rPr>
          <w:rFonts w:ascii="Times-Roman" w:hAnsi="Times-Roman" w:cs="Times-Roman"/>
          <w:sz w:val="24"/>
          <w:szCs w:val="24"/>
          <w:lang w:eastAsia="ko-KR"/>
        </w:rPr>
        <w:t xml:space="preserve"> </w:t>
      </w:r>
      <w:r w:rsidRPr="00E319C8">
        <w:rPr>
          <w:rFonts w:ascii="Times-Roman" w:hAnsi="Times-Roman" w:cs="Times-Roman"/>
          <w:sz w:val="24"/>
          <w:szCs w:val="24"/>
          <w:lang w:eastAsia="ko-KR"/>
        </w:rPr>
        <w:t>make them suitable for many applications such as underwater</w:t>
      </w:r>
      <w:r>
        <w:rPr>
          <w:rFonts w:ascii="Times-Roman" w:hAnsi="Times-Roman" w:cs="Times-Roman"/>
          <w:sz w:val="24"/>
          <w:szCs w:val="24"/>
          <w:lang w:eastAsia="ko-KR"/>
        </w:rPr>
        <w:t xml:space="preserve"> </w:t>
      </w:r>
      <w:r w:rsidRPr="00E319C8">
        <w:rPr>
          <w:rFonts w:ascii="Times-Roman" w:hAnsi="Times-Roman" w:cs="Times-Roman"/>
          <w:sz w:val="24"/>
          <w:szCs w:val="24"/>
          <w:lang w:eastAsia="ko-KR"/>
        </w:rPr>
        <w:t>acoustic communications. Using the proposed schemes, all</w:t>
      </w:r>
      <w:r>
        <w:rPr>
          <w:rFonts w:ascii="Times-Roman" w:hAnsi="Times-Roman" w:cs="Times-Roman"/>
          <w:sz w:val="24"/>
          <w:szCs w:val="24"/>
          <w:lang w:eastAsia="ko-KR"/>
        </w:rPr>
        <w:t xml:space="preserve"> </w:t>
      </w:r>
      <w:r w:rsidRPr="00E319C8">
        <w:rPr>
          <w:rFonts w:ascii="Times-Roman" w:hAnsi="Times-Roman" w:cs="Times-Roman"/>
          <w:sz w:val="24"/>
          <w:szCs w:val="24"/>
          <w:lang w:eastAsia="ko-KR"/>
        </w:rPr>
        <w:t>source nodes achieve the same diversity. We proposed distributed</w:t>
      </w:r>
      <w:r>
        <w:rPr>
          <w:rFonts w:ascii="Times-Roman" w:hAnsi="Times-Roman" w:cs="Times-Roman"/>
          <w:sz w:val="24"/>
          <w:szCs w:val="24"/>
          <w:lang w:eastAsia="ko-KR"/>
        </w:rPr>
        <w:t xml:space="preserve"> </w:t>
      </w:r>
      <w:r w:rsidRPr="00E319C8">
        <w:rPr>
          <w:rFonts w:ascii="Times-Roman" w:hAnsi="Times-Roman" w:cs="Times-Roman"/>
          <w:sz w:val="24"/>
          <w:szCs w:val="24"/>
          <w:lang w:eastAsia="ko-KR"/>
        </w:rPr>
        <w:t>linear block codes where each relay implements a</w:t>
      </w:r>
      <w:r>
        <w:rPr>
          <w:rFonts w:ascii="Times-Roman" w:hAnsi="Times-Roman" w:cs="Times-Roman"/>
          <w:sz w:val="24"/>
          <w:szCs w:val="24"/>
          <w:lang w:eastAsia="ko-KR"/>
        </w:rPr>
        <w:t xml:space="preserve"> </w:t>
      </w:r>
      <w:r w:rsidRPr="00E319C8">
        <w:rPr>
          <w:rFonts w:ascii="Times-Roman" w:hAnsi="Times-Roman" w:cs="Times-Roman"/>
          <w:sz w:val="24"/>
          <w:szCs w:val="24"/>
          <w:lang w:eastAsia="ko-KR"/>
        </w:rPr>
        <w:t>column of the generator matrix of the code and soft decision</w:t>
      </w:r>
      <w:r>
        <w:rPr>
          <w:rFonts w:ascii="Times-Roman" w:hAnsi="Times-Roman" w:cs="Times-Roman"/>
          <w:sz w:val="24"/>
          <w:szCs w:val="24"/>
          <w:lang w:eastAsia="ko-KR"/>
        </w:rPr>
        <w:t xml:space="preserve"> </w:t>
      </w:r>
      <w:r w:rsidRPr="00E319C8">
        <w:rPr>
          <w:rFonts w:ascii="Times-Roman" w:hAnsi="Times-Roman" w:cs="Times-Roman"/>
          <w:sz w:val="24"/>
          <w:szCs w:val="24"/>
          <w:lang w:eastAsia="ko-KR"/>
        </w:rPr>
        <w:t>decoding is employed at the destination. We expressed the</w:t>
      </w:r>
      <w:r>
        <w:rPr>
          <w:rFonts w:ascii="Times-Roman" w:hAnsi="Times-Roman" w:cs="Times-Roman"/>
          <w:sz w:val="24"/>
          <w:szCs w:val="24"/>
          <w:lang w:eastAsia="ko-KR"/>
        </w:rPr>
        <w:t xml:space="preserve"> </w:t>
      </w:r>
      <w:r w:rsidRPr="00E319C8">
        <w:rPr>
          <w:rFonts w:ascii="Times-Roman" w:hAnsi="Times-Roman" w:cs="Times-Roman"/>
          <w:sz w:val="24"/>
          <w:szCs w:val="24"/>
          <w:lang w:eastAsia="ko-KR"/>
        </w:rPr>
        <w:t>E2E performance of this scheme in terms of the number</w:t>
      </w:r>
      <w:r>
        <w:rPr>
          <w:rFonts w:ascii="Times-Roman" w:hAnsi="Times-Roman" w:cs="Times-Roman"/>
          <w:sz w:val="24"/>
          <w:szCs w:val="24"/>
          <w:lang w:eastAsia="ko-KR"/>
        </w:rPr>
        <w:t xml:space="preserve"> </w:t>
      </w:r>
      <w:r w:rsidRPr="00E319C8">
        <w:rPr>
          <w:rFonts w:ascii="Times-Roman" w:hAnsi="Times-Roman" w:cs="Times-Roman"/>
          <w:sz w:val="24"/>
          <w:szCs w:val="24"/>
          <w:lang w:eastAsia="ko-KR"/>
        </w:rPr>
        <w:t>of unsuccessful decoded messages at relays. This analysis</w:t>
      </w:r>
      <w:r>
        <w:rPr>
          <w:rFonts w:ascii="Times-Roman" w:hAnsi="Times-Roman" w:cs="Times-Roman"/>
          <w:sz w:val="24"/>
          <w:szCs w:val="24"/>
          <w:lang w:eastAsia="ko-KR"/>
        </w:rPr>
        <w:t xml:space="preserve"> </w:t>
      </w:r>
      <w:r w:rsidRPr="00E319C8">
        <w:rPr>
          <w:rFonts w:ascii="Times-Roman" w:hAnsi="Times-Roman" w:cs="Times-Roman"/>
          <w:sz w:val="24"/>
          <w:szCs w:val="24"/>
          <w:lang w:eastAsia="ko-KR"/>
        </w:rPr>
        <w:t>provided an insight to the performance of the proposed scheme</w:t>
      </w:r>
      <w:r>
        <w:rPr>
          <w:rFonts w:ascii="Times-Roman" w:hAnsi="Times-Roman" w:cs="Times-Roman"/>
          <w:sz w:val="24"/>
          <w:szCs w:val="24"/>
          <w:lang w:eastAsia="ko-KR"/>
        </w:rPr>
        <w:t xml:space="preserve"> </w:t>
      </w:r>
      <w:r w:rsidRPr="00E319C8">
        <w:rPr>
          <w:rFonts w:ascii="Times-Roman" w:hAnsi="Times-Roman" w:cs="Times-Roman"/>
          <w:sz w:val="24"/>
          <w:szCs w:val="24"/>
          <w:lang w:eastAsia="ko-KR"/>
        </w:rPr>
        <w:t>and helped to extend the proposed scheme to distributed</w:t>
      </w:r>
      <w:r>
        <w:rPr>
          <w:rFonts w:ascii="Times-Roman" w:hAnsi="Times-Roman" w:cs="Times-Roman"/>
          <w:sz w:val="24"/>
          <w:szCs w:val="24"/>
          <w:lang w:eastAsia="ko-KR"/>
        </w:rPr>
        <w:t xml:space="preserve"> </w:t>
      </w:r>
      <w:r w:rsidRPr="00E319C8">
        <w:rPr>
          <w:rFonts w:ascii="Times-Roman" w:hAnsi="Times-Roman" w:cs="Times-Roman"/>
          <w:sz w:val="24"/>
          <w:szCs w:val="24"/>
          <w:lang w:eastAsia="ko-KR"/>
        </w:rPr>
        <w:t>convolutional codes. We proposed a new model for distributed</w:t>
      </w:r>
      <w:r>
        <w:rPr>
          <w:rFonts w:ascii="Times-Roman" w:hAnsi="Times-Roman" w:cs="Times-Roman"/>
          <w:sz w:val="24"/>
          <w:szCs w:val="24"/>
          <w:lang w:eastAsia="ko-KR"/>
        </w:rPr>
        <w:t xml:space="preserve"> </w:t>
      </w:r>
      <w:r w:rsidRPr="00E319C8">
        <w:rPr>
          <w:rFonts w:ascii="Times-Roman" w:hAnsi="Times-Roman" w:cs="Times-Roman"/>
          <w:sz w:val="24"/>
          <w:szCs w:val="24"/>
          <w:lang w:eastAsia="ko-KR"/>
        </w:rPr>
        <w:t>convolutional codes where parallel convolutional codes were</w:t>
      </w:r>
      <w:r>
        <w:rPr>
          <w:rFonts w:ascii="Times-Roman" w:hAnsi="Times-Roman" w:cs="Times-Roman"/>
          <w:sz w:val="24"/>
          <w:szCs w:val="24"/>
          <w:lang w:eastAsia="ko-KR"/>
        </w:rPr>
        <w:t xml:space="preserve"> </w:t>
      </w:r>
      <w:r w:rsidRPr="00E319C8">
        <w:rPr>
          <w:rFonts w:ascii="Times-Roman" w:hAnsi="Times-Roman" w:cs="Times-Roman"/>
          <w:sz w:val="24"/>
          <w:szCs w:val="24"/>
          <w:lang w:eastAsia="ko-KR"/>
        </w:rPr>
        <w:t>employed at each source to provide the required diversity at</w:t>
      </w:r>
      <w:r>
        <w:rPr>
          <w:rFonts w:ascii="Times-Roman" w:hAnsi="Times-Roman" w:cs="Times-Roman"/>
          <w:sz w:val="24"/>
          <w:szCs w:val="24"/>
          <w:lang w:eastAsia="ko-KR"/>
        </w:rPr>
        <w:t xml:space="preserve"> </w:t>
      </w:r>
      <w:r w:rsidRPr="00E319C8">
        <w:rPr>
          <w:rFonts w:ascii="Times-Roman" w:hAnsi="Times-Roman" w:cs="Times-Roman"/>
          <w:sz w:val="24"/>
          <w:szCs w:val="24"/>
          <w:lang w:eastAsia="ko-KR"/>
        </w:rPr>
        <w:t>the relays and achieve the desired E2E performance.</w:t>
      </w:r>
    </w:p>
    <w:p w:rsidR="00873020" w:rsidRDefault="00327613" w:rsidP="00327613">
      <w:pPr>
        <w:pStyle w:val="Heading1"/>
        <w:rPr>
          <w:lang w:eastAsia="ko-KR"/>
        </w:rPr>
      </w:pPr>
      <w:r>
        <w:rPr>
          <w:rFonts w:eastAsiaTheme="minorEastAsia" w:hint="eastAsia"/>
          <w:lang w:eastAsia="ko-KR"/>
        </w:rPr>
        <w:lastRenderedPageBreak/>
        <w:t>discussion</w:t>
      </w:r>
    </w:p>
    <w:p w:rsidR="00327613" w:rsidRPr="00327613" w:rsidRDefault="00327613" w:rsidP="002059F3">
      <w:pPr>
        <w:spacing w:line="360" w:lineRule="auto"/>
        <w:jc w:val="both"/>
        <w:rPr>
          <w:rFonts w:eastAsiaTheme="minorEastAsia"/>
          <w:color w:val="FF0000"/>
          <w:sz w:val="24"/>
          <w:szCs w:val="24"/>
          <w:lang w:eastAsia="ko-KR"/>
        </w:rPr>
      </w:pPr>
      <w:r>
        <w:rPr>
          <w:rFonts w:eastAsiaTheme="minorEastAsia" w:hint="eastAsia"/>
          <w:color w:val="FF0000"/>
          <w:sz w:val="24"/>
          <w:szCs w:val="24"/>
          <w:lang w:eastAsia="ko-KR"/>
        </w:rPr>
        <w:t>After meeting, please write discussion in the meeting and update your presentation file.</w:t>
      </w:r>
    </w:p>
    <w:p w:rsidR="00327613" w:rsidRDefault="00327613" w:rsidP="002059F3">
      <w:pPr>
        <w:spacing w:line="360" w:lineRule="auto"/>
        <w:jc w:val="both"/>
        <w:rPr>
          <w:rFonts w:eastAsiaTheme="minorEastAsia"/>
          <w:sz w:val="24"/>
          <w:szCs w:val="24"/>
          <w:lang w:eastAsia="ko-KR"/>
        </w:rPr>
      </w:pPr>
    </w:p>
    <w:p w:rsidR="00873020" w:rsidRDefault="00873020" w:rsidP="00873020">
      <w:pPr>
        <w:pStyle w:val="Subtitle"/>
        <w:rPr>
          <w:lang w:eastAsia="ko-KR"/>
        </w:rPr>
      </w:pPr>
      <w:r>
        <w:rPr>
          <w:rFonts w:hint="eastAsia"/>
          <w:lang w:eastAsia="ko-KR"/>
        </w:rPr>
        <w:t>Appendix</w:t>
      </w:r>
      <w:r w:rsidR="008413CD">
        <w:rPr>
          <w:lang w:eastAsia="ko-KR"/>
        </w:rPr>
        <w:t xml:space="preserve"> A</w:t>
      </w:r>
    </w:p>
    <w:p w:rsidR="008413CD" w:rsidRPr="008413CD" w:rsidRDefault="008413CD" w:rsidP="008413CD">
      <w:pPr>
        <w:rPr>
          <w:sz w:val="24"/>
          <w:szCs w:val="24"/>
          <w:lang w:eastAsia="ko-KR"/>
        </w:rPr>
      </w:pPr>
      <w:r w:rsidRPr="008413CD">
        <w:rPr>
          <w:sz w:val="24"/>
          <w:szCs w:val="24"/>
          <w:lang w:eastAsia="ko-KR"/>
        </w:rPr>
        <w:t>PROOF OF THEOREM 1</w:t>
      </w:r>
    </w:p>
    <w:p w:rsidR="008413CD" w:rsidRPr="008413CD" w:rsidRDefault="008413CD" w:rsidP="008413CD">
      <w:pPr>
        <w:rPr>
          <w:sz w:val="24"/>
          <w:szCs w:val="24"/>
          <w:lang w:eastAsia="ko-KR"/>
        </w:rPr>
      </w:pPr>
      <w:r w:rsidRPr="008413CD">
        <w:rPr>
          <w:sz w:val="24"/>
          <w:szCs w:val="24"/>
          <w:lang w:eastAsia="ko-KR"/>
        </w:rPr>
        <w:t xml:space="preserve">We assume that there are </w:t>
      </w:r>
      <w:r w:rsidRPr="008413CD">
        <w:rPr>
          <w:i/>
          <w:iCs/>
          <w:sz w:val="24"/>
          <w:szCs w:val="24"/>
          <w:lang w:eastAsia="ko-KR"/>
        </w:rPr>
        <w:t xml:space="preserve">m </w:t>
      </w:r>
      <w:r w:rsidRPr="008413CD">
        <w:rPr>
          <w:sz w:val="24"/>
          <w:szCs w:val="24"/>
          <w:lang w:eastAsia="ko-KR"/>
        </w:rPr>
        <w:t xml:space="preserve">silent relays among </w:t>
      </w:r>
      <w:r w:rsidRPr="008413CD">
        <w:rPr>
          <w:i/>
          <w:iCs/>
          <w:sz w:val="24"/>
          <w:szCs w:val="24"/>
          <w:lang w:eastAsia="ko-KR"/>
        </w:rPr>
        <w:t xml:space="preserve">n </w:t>
      </w:r>
      <w:r w:rsidRPr="008413CD">
        <w:rPr>
          <w:sz w:val="24"/>
          <w:szCs w:val="24"/>
          <w:lang w:eastAsia="ko-KR"/>
        </w:rPr>
        <w:t>relays.</w:t>
      </w:r>
      <w:r>
        <w:rPr>
          <w:sz w:val="24"/>
          <w:szCs w:val="24"/>
          <w:lang w:eastAsia="ko-KR"/>
        </w:rPr>
        <w:t xml:space="preserve"> </w:t>
      </w:r>
      <w:r w:rsidRPr="008413CD">
        <w:rPr>
          <w:sz w:val="24"/>
          <w:szCs w:val="24"/>
          <w:lang w:eastAsia="ko-KR"/>
        </w:rPr>
        <w:t xml:space="preserve">We assume that coded bits are </w:t>
      </w:r>
      <w:r>
        <w:rPr>
          <w:sz w:val="24"/>
          <w:szCs w:val="24"/>
          <w:lang w:eastAsia="ko-KR"/>
        </w:rPr>
        <w:t>t</w:t>
      </w:r>
      <w:r w:rsidRPr="008413CD">
        <w:rPr>
          <w:sz w:val="24"/>
          <w:szCs w:val="24"/>
          <w:lang w:eastAsia="ko-KR"/>
        </w:rPr>
        <w:t>ransmitted equivalently as</w:t>
      </w:r>
      <w:r>
        <w:rPr>
          <w:sz w:val="24"/>
          <w:szCs w:val="24"/>
          <w:lang w:eastAsia="ko-KR"/>
        </w:rPr>
        <w:t xml:space="preserve"> </w:t>
      </w:r>
      <w:r w:rsidRPr="008413CD">
        <w:rPr>
          <w:i/>
          <w:iCs/>
          <w:sz w:val="24"/>
          <w:szCs w:val="24"/>
          <w:lang w:eastAsia="ko-KR"/>
        </w:rPr>
        <w:t>−</w:t>
      </w:r>
      <w:r w:rsidRPr="008413CD">
        <w:rPr>
          <w:sz w:val="24"/>
          <w:szCs w:val="24"/>
          <w:lang w:eastAsia="ko-KR"/>
        </w:rPr>
        <w:t>1 (for 0) and as 1 (for 1). This assumption normalizes</w:t>
      </w:r>
      <w:r>
        <w:rPr>
          <w:sz w:val="24"/>
          <w:szCs w:val="24"/>
          <w:lang w:eastAsia="ko-KR"/>
        </w:rPr>
        <w:t xml:space="preserve"> </w:t>
      </w:r>
      <w:r w:rsidRPr="008413CD">
        <w:rPr>
          <w:sz w:val="24"/>
          <w:szCs w:val="24"/>
          <w:lang w:eastAsia="ko-KR"/>
        </w:rPr>
        <w:t>the energy per coded bit to unity. Without loss of generality,</w:t>
      </w:r>
      <w:r>
        <w:rPr>
          <w:sz w:val="24"/>
          <w:szCs w:val="24"/>
          <w:lang w:eastAsia="ko-KR"/>
        </w:rPr>
        <w:t xml:space="preserve"> </w:t>
      </w:r>
      <w:r w:rsidRPr="008413CD">
        <w:rPr>
          <w:sz w:val="24"/>
          <w:szCs w:val="24"/>
          <w:lang w:eastAsia="ko-KR"/>
        </w:rPr>
        <w:t xml:space="preserve">we assume that the </w:t>
      </w:r>
      <w:proofErr w:type="spellStart"/>
      <w:r w:rsidRPr="008413CD">
        <w:rPr>
          <w:sz w:val="24"/>
          <w:szCs w:val="24"/>
          <w:lang w:eastAsia="ko-KR"/>
        </w:rPr>
        <w:t>codeword</w:t>
      </w:r>
      <w:proofErr w:type="spellEnd"/>
      <w:r w:rsidRPr="008413CD">
        <w:rPr>
          <w:sz w:val="24"/>
          <w:szCs w:val="24"/>
          <w:lang w:eastAsia="ko-KR"/>
        </w:rPr>
        <w:t xml:space="preserve"> without error was </w:t>
      </w:r>
      <w:r w:rsidRPr="008413CD">
        <w:rPr>
          <w:b/>
          <w:bCs/>
          <w:sz w:val="24"/>
          <w:szCs w:val="24"/>
          <w:lang w:eastAsia="ko-KR"/>
        </w:rPr>
        <w:t>c</w:t>
      </w:r>
      <w:r w:rsidRPr="008413CD">
        <w:rPr>
          <w:sz w:val="24"/>
          <w:szCs w:val="24"/>
          <w:vertAlign w:val="subscript"/>
          <w:lang w:eastAsia="ko-KR"/>
        </w:rPr>
        <w:t>0</w:t>
      </w:r>
      <w:r w:rsidRPr="008413CD">
        <w:rPr>
          <w:sz w:val="24"/>
          <w:szCs w:val="24"/>
          <w:lang w:eastAsia="ko-KR"/>
        </w:rPr>
        <w:t xml:space="preserve"> =</w:t>
      </w:r>
      <w:r>
        <w:rPr>
          <w:sz w:val="24"/>
          <w:szCs w:val="24"/>
          <w:lang w:eastAsia="ko-KR"/>
        </w:rPr>
        <w:t xml:space="preserve"> </w:t>
      </w:r>
      <w:r w:rsidRPr="008413CD">
        <w:rPr>
          <w:sz w:val="24"/>
          <w:szCs w:val="24"/>
          <w:lang w:eastAsia="ko-KR"/>
        </w:rPr>
        <w:t>[</w:t>
      </w:r>
      <w:r w:rsidRPr="008413CD">
        <w:rPr>
          <w:i/>
          <w:iCs/>
          <w:sz w:val="24"/>
          <w:szCs w:val="24"/>
          <w:lang w:eastAsia="ko-KR"/>
        </w:rPr>
        <w:t>−</w:t>
      </w:r>
      <w:r w:rsidRPr="008413CD">
        <w:rPr>
          <w:sz w:val="24"/>
          <w:szCs w:val="24"/>
          <w:lang w:eastAsia="ko-KR"/>
        </w:rPr>
        <w:t>1</w:t>
      </w:r>
      <w:proofErr w:type="gramStart"/>
      <w:r w:rsidRPr="008413CD">
        <w:rPr>
          <w:i/>
          <w:iCs/>
          <w:sz w:val="24"/>
          <w:szCs w:val="24"/>
          <w:lang w:eastAsia="ko-KR"/>
        </w:rPr>
        <w:t>,−</w:t>
      </w:r>
      <w:proofErr w:type="gramEnd"/>
      <w:r w:rsidRPr="008413CD">
        <w:rPr>
          <w:sz w:val="24"/>
          <w:szCs w:val="24"/>
          <w:lang w:eastAsia="ko-KR"/>
        </w:rPr>
        <w:t>1</w:t>
      </w:r>
      <w:r w:rsidRPr="008413CD">
        <w:rPr>
          <w:i/>
          <w:iCs/>
          <w:sz w:val="24"/>
          <w:szCs w:val="24"/>
          <w:lang w:eastAsia="ko-KR"/>
        </w:rPr>
        <w:t>, . . . ,−</w:t>
      </w:r>
      <w:r w:rsidRPr="008413CD">
        <w:rPr>
          <w:sz w:val="24"/>
          <w:szCs w:val="24"/>
          <w:lang w:eastAsia="ko-KR"/>
        </w:rPr>
        <w:t>1</w:t>
      </w:r>
      <w:r w:rsidRPr="008413CD">
        <w:rPr>
          <w:i/>
          <w:iCs/>
          <w:sz w:val="24"/>
          <w:szCs w:val="24"/>
          <w:lang w:eastAsia="ko-KR"/>
        </w:rPr>
        <w:t>, c</w:t>
      </w:r>
      <w:r w:rsidRPr="008413CD">
        <w:rPr>
          <w:i/>
          <w:iCs/>
          <w:sz w:val="24"/>
          <w:szCs w:val="24"/>
          <w:vertAlign w:val="subscript"/>
          <w:lang w:eastAsia="ko-KR"/>
        </w:rPr>
        <w:t>dmin</w:t>
      </w:r>
      <w:r w:rsidRPr="008413CD">
        <w:rPr>
          <w:sz w:val="24"/>
          <w:szCs w:val="24"/>
          <w:lang w:eastAsia="ko-KR"/>
        </w:rPr>
        <w:t>+1</w:t>
      </w:r>
      <w:r w:rsidRPr="008413CD">
        <w:rPr>
          <w:i/>
          <w:iCs/>
          <w:sz w:val="24"/>
          <w:szCs w:val="24"/>
          <w:lang w:eastAsia="ko-KR"/>
        </w:rPr>
        <w:t xml:space="preserve">, . . . , </w:t>
      </w:r>
      <w:proofErr w:type="spellStart"/>
      <w:r w:rsidRPr="008413CD">
        <w:rPr>
          <w:i/>
          <w:iCs/>
          <w:sz w:val="24"/>
          <w:szCs w:val="24"/>
          <w:lang w:eastAsia="ko-KR"/>
        </w:rPr>
        <w:t>c</w:t>
      </w:r>
      <w:r w:rsidRPr="008413CD">
        <w:rPr>
          <w:i/>
          <w:iCs/>
          <w:sz w:val="24"/>
          <w:szCs w:val="24"/>
          <w:vertAlign w:val="subscript"/>
          <w:lang w:eastAsia="ko-KR"/>
        </w:rPr>
        <w:t>n</w:t>
      </w:r>
      <w:proofErr w:type="spellEnd"/>
      <w:r w:rsidRPr="008413CD">
        <w:rPr>
          <w:sz w:val="24"/>
          <w:szCs w:val="24"/>
          <w:lang w:eastAsia="ko-KR"/>
        </w:rPr>
        <w:t>], and the decoded signal at</w:t>
      </w:r>
      <w:r>
        <w:rPr>
          <w:sz w:val="24"/>
          <w:szCs w:val="24"/>
          <w:lang w:eastAsia="ko-KR"/>
        </w:rPr>
        <w:t xml:space="preserve"> </w:t>
      </w:r>
      <w:r w:rsidRPr="008413CD">
        <w:rPr>
          <w:sz w:val="24"/>
          <w:szCs w:val="24"/>
          <w:lang w:eastAsia="ko-KR"/>
        </w:rPr>
        <w:t>the relays is</w:t>
      </w:r>
    </w:p>
    <w:p w:rsidR="008413CD" w:rsidRDefault="008413CD" w:rsidP="008413CD">
      <w:pPr>
        <w:rPr>
          <w:b/>
          <w:bCs/>
          <w:sz w:val="24"/>
          <w:szCs w:val="24"/>
          <w:lang w:eastAsia="ko-KR"/>
        </w:rPr>
      </w:pPr>
    </w:p>
    <w:p w:rsidR="008413CD" w:rsidRDefault="008413CD" w:rsidP="008413CD">
      <w:pPr>
        <w:rPr>
          <w:i/>
          <w:iCs/>
          <w:sz w:val="24"/>
          <w:szCs w:val="24"/>
          <w:lang w:eastAsia="ko-KR"/>
        </w:rPr>
      </w:pPr>
      <w:r w:rsidRPr="008413CD">
        <w:rPr>
          <w:b/>
          <w:bCs/>
          <w:position w:val="-36"/>
          <w:sz w:val="24"/>
          <w:szCs w:val="24"/>
          <w:lang w:eastAsia="ko-KR"/>
        </w:rPr>
        <w:object w:dxaOrig="3720" w:dyaOrig="820">
          <v:shape id="_x0000_i1081" type="#_x0000_t75" style="width:186.05pt;height:41.2pt" o:ole="">
            <v:imagedata r:id="rId112" o:title=""/>
          </v:shape>
          <o:OLEObject Type="Embed" ProgID="Equation.DSMT4" ShapeID="_x0000_i1081" DrawAspect="Content" ObjectID="_1472916018" r:id="rId113"/>
        </w:object>
      </w:r>
      <w:r w:rsidRPr="008413CD">
        <w:rPr>
          <w:i/>
          <w:iCs/>
          <w:sz w:val="24"/>
          <w:szCs w:val="24"/>
          <w:lang w:eastAsia="ko-KR"/>
        </w:rPr>
        <w:t>,</w:t>
      </w:r>
    </w:p>
    <w:p w:rsidR="008413CD" w:rsidRPr="008413CD" w:rsidRDefault="008413CD" w:rsidP="008413CD">
      <w:pPr>
        <w:rPr>
          <w:sz w:val="24"/>
          <w:szCs w:val="24"/>
          <w:lang w:eastAsia="ko-KR"/>
        </w:rPr>
      </w:pPr>
    </w:p>
    <w:p w:rsidR="008413CD" w:rsidRDefault="008413CD" w:rsidP="008413CD">
      <w:pPr>
        <w:rPr>
          <w:sz w:val="24"/>
          <w:szCs w:val="24"/>
          <w:lang w:eastAsia="ko-KR"/>
        </w:rPr>
      </w:pPr>
      <w:proofErr w:type="gramStart"/>
      <w:r w:rsidRPr="008413CD">
        <w:rPr>
          <w:sz w:val="24"/>
          <w:szCs w:val="24"/>
          <w:lang w:eastAsia="ko-KR"/>
        </w:rPr>
        <w:t>where</w:t>
      </w:r>
      <w:proofErr w:type="gramEnd"/>
      <w:r w:rsidRPr="008413CD">
        <w:rPr>
          <w:sz w:val="24"/>
          <w:szCs w:val="24"/>
          <w:lang w:eastAsia="ko-KR"/>
        </w:rPr>
        <w:t xml:space="preserve"> the first </w:t>
      </w:r>
      <w:r w:rsidRPr="008413CD">
        <w:rPr>
          <w:i/>
          <w:iCs/>
          <w:sz w:val="24"/>
          <w:szCs w:val="24"/>
          <w:lang w:eastAsia="ko-KR"/>
        </w:rPr>
        <w:t xml:space="preserve">m </w:t>
      </w:r>
      <w:r w:rsidRPr="008413CD">
        <w:rPr>
          <w:sz w:val="24"/>
          <w:szCs w:val="24"/>
          <w:lang w:eastAsia="ko-KR"/>
        </w:rPr>
        <w:t>bits are not correctly decoded. Then we have</w:t>
      </w:r>
      <w:r>
        <w:rPr>
          <w:sz w:val="24"/>
          <w:szCs w:val="24"/>
          <w:lang w:eastAsia="ko-KR"/>
        </w:rPr>
        <w:t xml:space="preserve"> </w:t>
      </w:r>
      <w:r w:rsidRPr="008413CD">
        <w:rPr>
          <w:position w:val="-20"/>
          <w:sz w:val="24"/>
          <w:szCs w:val="24"/>
          <w:lang w:eastAsia="ko-KR"/>
        </w:rPr>
        <w:object w:dxaOrig="3120" w:dyaOrig="499">
          <v:shape id="_x0000_i1082" type="#_x0000_t75" style="width:156.05pt;height:24.95pt" o:ole="">
            <v:imagedata r:id="rId114" o:title=""/>
          </v:shape>
          <o:OLEObject Type="Embed" ProgID="Equation.DSMT4" ShapeID="_x0000_i1082" DrawAspect="Content" ObjectID="_1472916019" r:id="rId115"/>
        </w:object>
      </w:r>
      <w:r w:rsidRPr="008413CD">
        <w:rPr>
          <w:sz w:val="24"/>
          <w:szCs w:val="24"/>
          <w:lang w:eastAsia="ko-KR"/>
        </w:rPr>
        <w:t xml:space="preserve">[23], [25]. In general, </w:t>
      </w:r>
      <w:r w:rsidRPr="008413CD">
        <w:rPr>
          <w:i/>
          <w:iCs/>
          <w:sz w:val="24"/>
          <w:szCs w:val="24"/>
          <w:lang w:eastAsia="ko-KR"/>
        </w:rPr>
        <w:t>P</w:t>
      </w:r>
      <w:r w:rsidRPr="008413CD">
        <w:rPr>
          <w:i/>
          <w:iCs/>
          <w:sz w:val="24"/>
          <w:szCs w:val="24"/>
          <w:vertAlign w:val="subscript"/>
          <w:lang w:eastAsia="ko-KR"/>
        </w:rPr>
        <w:t>E</w:t>
      </w:r>
      <w:r w:rsidRPr="008413CD">
        <w:rPr>
          <w:i/>
          <w:iCs/>
          <w:sz w:val="24"/>
          <w:szCs w:val="24"/>
          <w:lang w:eastAsia="ko-KR"/>
        </w:rPr>
        <w:t xml:space="preserve"> </w:t>
      </w:r>
      <w:r w:rsidRPr="008413CD">
        <w:rPr>
          <w:sz w:val="24"/>
          <w:szCs w:val="24"/>
          <w:lang w:eastAsia="ko-KR"/>
        </w:rPr>
        <w:t>is</w:t>
      </w:r>
      <w:r>
        <w:rPr>
          <w:sz w:val="24"/>
          <w:szCs w:val="24"/>
          <w:lang w:eastAsia="ko-KR"/>
        </w:rPr>
        <w:t xml:space="preserve"> </w:t>
      </w:r>
      <w:r w:rsidRPr="008413CD">
        <w:rPr>
          <w:sz w:val="24"/>
          <w:szCs w:val="24"/>
          <w:lang w:eastAsia="ko-KR"/>
        </w:rPr>
        <w:t>very difficult to compute; therefore using the union bound, we</w:t>
      </w:r>
      <w:r>
        <w:rPr>
          <w:sz w:val="24"/>
          <w:szCs w:val="24"/>
          <w:lang w:eastAsia="ko-KR"/>
        </w:rPr>
        <w:t xml:space="preserve"> </w:t>
      </w:r>
      <w:r w:rsidRPr="008413CD">
        <w:rPr>
          <w:sz w:val="24"/>
          <w:szCs w:val="24"/>
          <w:lang w:eastAsia="ko-KR"/>
        </w:rPr>
        <w:t xml:space="preserve">can upper bound this expression by a simpler expression </w:t>
      </w:r>
      <w:r w:rsidRPr="008413CD">
        <w:rPr>
          <w:position w:val="-22"/>
          <w:sz w:val="24"/>
          <w:szCs w:val="24"/>
          <w:lang w:eastAsia="ko-KR"/>
        </w:rPr>
        <w:object w:dxaOrig="2380" w:dyaOrig="480">
          <v:shape id="_x0000_i1083" type="#_x0000_t75" style="width:119.05pt;height:24.15pt" o:ole="">
            <v:imagedata r:id="rId116" o:title=""/>
          </v:shape>
          <o:OLEObject Type="Embed" ProgID="Equation.DSMT4" ShapeID="_x0000_i1083" DrawAspect="Content" ObjectID="_1472916020" r:id="rId117"/>
        </w:object>
      </w:r>
      <w:r w:rsidRPr="008413CD">
        <w:rPr>
          <w:sz w:val="24"/>
          <w:szCs w:val="24"/>
          <w:lang w:eastAsia="ko-KR"/>
        </w:rPr>
        <w:t xml:space="preserve">, where </w:t>
      </w:r>
      <w:r w:rsidRPr="00F93202">
        <w:rPr>
          <w:position w:val="-16"/>
        </w:rPr>
        <w:object w:dxaOrig="1200" w:dyaOrig="420">
          <v:shape id="_x0000_i1084" type="#_x0000_t75" style="width:59.95pt;height:20.8pt" o:ole="">
            <v:imagedata r:id="rId118" o:title=""/>
          </v:shape>
          <o:OLEObject Type="Embed" ProgID="Equation.DSMT4" ShapeID="_x0000_i1084" DrawAspect="Content" ObjectID="_1472916021" r:id="rId119"/>
        </w:object>
      </w:r>
      <w:r w:rsidRPr="008413CD">
        <w:rPr>
          <w:sz w:val="24"/>
          <w:szCs w:val="24"/>
          <w:lang w:eastAsia="ko-KR"/>
        </w:rPr>
        <w:t>is the pairwise</w:t>
      </w:r>
      <w:r>
        <w:rPr>
          <w:sz w:val="24"/>
          <w:szCs w:val="24"/>
          <w:lang w:eastAsia="ko-KR"/>
        </w:rPr>
        <w:t xml:space="preserve"> </w:t>
      </w:r>
      <w:r w:rsidRPr="008413CD">
        <w:rPr>
          <w:sz w:val="24"/>
          <w:szCs w:val="24"/>
          <w:lang w:eastAsia="ko-KR"/>
        </w:rPr>
        <w:t xml:space="preserve">error probability (PEP) of receiving a </w:t>
      </w:r>
      <w:proofErr w:type="spellStart"/>
      <w:r w:rsidRPr="008413CD">
        <w:rPr>
          <w:sz w:val="24"/>
          <w:szCs w:val="24"/>
          <w:lang w:eastAsia="ko-KR"/>
        </w:rPr>
        <w:t>codeword</w:t>
      </w:r>
      <w:proofErr w:type="spellEnd"/>
      <w:r w:rsidRPr="008413CD">
        <w:rPr>
          <w:sz w:val="24"/>
          <w:szCs w:val="24"/>
          <w:lang w:eastAsia="ko-KR"/>
        </w:rPr>
        <w:t xml:space="preserve"> “closer” to the</w:t>
      </w:r>
      <w:r>
        <w:rPr>
          <w:sz w:val="24"/>
          <w:szCs w:val="24"/>
          <w:lang w:eastAsia="ko-KR"/>
        </w:rPr>
        <w:t xml:space="preserve"> </w:t>
      </w:r>
      <w:r w:rsidRPr="008413CD">
        <w:rPr>
          <w:sz w:val="24"/>
          <w:szCs w:val="24"/>
          <w:lang w:eastAsia="ko-KR"/>
        </w:rPr>
        <w:t xml:space="preserve">incorrect </w:t>
      </w:r>
      <w:proofErr w:type="spellStart"/>
      <w:r w:rsidRPr="008413CD">
        <w:rPr>
          <w:sz w:val="24"/>
          <w:szCs w:val="24"/>
          <w:lang w:eastAsia="ko-KR"/>
        </w:rPr>
        <w:t>codeword</w:t>
      </w:r>
      <w:proofErr w:type="spellEnd"/>
      <w:r w:rsidRPr="008413CD">
        <w:rPr>
          <w:sz w:val="24"/>
          <w:szCs w:val="24"/>
          <w:lang w:eastAsia="ko-KR"/>
        </w:rPr>
        <w:t xml:space="preserve"> </w:t>
      </w:r>
      <w:r w:rsidRPr="008413CD">
        <w:rPr>
          <w:b/>
          <w:bCs/>
          <w:sz w:val="24"/>
          <w:szCs w:val="24"/>
          <w:lang w:eastAsia="ko-KR"/>
        </w:rPr>
        <w:t>c</w:t>
      </w:r>
      <w:r w:rsidRPr="008413CD">
        <w:rPr>
          <w:sz w:val="24"/>
          <w:szCs w:val="24"/>
          <w:vertAlign w:val="subscript"/>
          <w:lang w:eastAsia="ko-KR"/>
        </w:rPr>
        <w:t>1</w:t>
      </w:r>
      <w:r w:rsidRPr="008413CD">
        <w:rPr>
          <w:sz w:val="24"/>
          <w:szCs w:val="24"/>
          <w:lang w:eastAsia="ko-KR"/>
        </w:rPr>
        <w:t xml:space="preserve"> when </w:t>
      </w:r>
      <w:r w:rsidRPr="008413CD">
        <w:rPr>
          <w:b/>
          <w:bCs/>
          <w:sz w:val="24"/>
          <w:szCs w:val="24"/>
          <w:lang w:eastAsia="ko-KR"/>
        </w:rPr>
        <w:t>c</w:t>
      </w:r>
      <w:r w:rsidRPr="008413CD">
        <w:rPr>
          <w:sz w:val="24"/>
          <w:szCs w:val="24"/>
          <w:vertAlign w:val="subscript"/>
          <w:lang w:eastAsia="ko-KR"/>
        </w:rPr>
        <w:t>0</w:t>
      </w:r>
      <w:r w:rsidRPr="008413CD">
        <w:rPr>
          <w:sz w:val="24"/>
          <w:szCs w:val="24"/>
          <w:lang w:eastAsia="ko-KR"/>
        </w:rPr>
        <w:t xml:space="preserve"> is transmitted. The received</w:t>
      </w:r>
      <w:r>
        <w:rPr>
          <w:sz w:val="24"/>
          <w:szCs w:val="24"/>
          <w:lang w:eastAsia="ko-KR"/>
        </w:rPr>
        <w:t xml:space="preserve"> </w:t>
      </w:r>
      <w:proofErr w:type="spellStart"/>
      <w:r w:rsidRPr="008413CD">
        <w:rPr>
          <w:sz w:val="24"/>
          <w:szCs w:val="24"/>
          <w:lang w:eastAsia="ko-KR"/>
        </w:rPr>
        <w:t>codeword</w:t>
      </w:r>
      <w:proofErr w:type="spellEnd"/>
      <w:r w:rsidRPr="008413CD">
        <w:rPr>
          <w:sz w:val="24"/>
          <w:szCs w:val="24"/>
          <w:lang w:eastAsia="ko-KR"/>
        </w:rPr>
        <w:t xml:space="preserve"> at the destination is</w:t>
      </w:r>
    </w:p>
    <w:p w:rsidR="008413CD" w:rsidRPr="008413CD" w:rsidRDefault="008413CD" w:rsidP="008413CD">
      <w:pPr>
        <w:rPr>
          <w:sz w:val="24"/>
          <w:szCs w:val="24"/>
          <w:lang w:eastAsia="ko-KR"/>
        </w:rPr>
      </w:pPr>
    </w:p>
    <w:p w:rsidR="008413CD" w:rsidRDefault="008413CD" w:rsidP="008413CD">
      <w:pPr>
        <w:jc w:val="center"/>
        <w:rPr>
          <w:i/>
          <w:iCs/>
          <w:sz w:val="24"/>
          <w:szCs w:val="24"/>
          <w:lang w:eastAsia="ko-KR"/>
        </w:rPr>
      </w:pPr>
      <w:r w:rsidRPr="008413CD">
        <w:rPr>
          <w:b/>
          <w:bCs/>
          <w:position w:val="-38"/>
          <w:sz w:val="24"/>
          <w:szCs w:val="24"/>
          <w:lang w:eastAsia="ko-KR"/>
        </w:rPr>
        <w:object w:dxaOrig="5960" w:dyaOrig="859">
          <v:shape id="_x0000_i1085" type="#_x0000_t75" style="width:298pt;height:42.85pt" o:ole="">
            <v:imagedata r:id="rId120" o:title=""/>
          </v:shape>
          <o:OLEObject Type="Embed" ProgID="Equation.DSMT4" ShapeID="_x0000_i1085" DrawAspect="Content" ObjectID="_1472916022" r:id="rId121"/>
        </w:object>
      </w:r>
      <w:r w:rsidRPr="008413CD">
        <w:rPr>
          <w:i/>
          <w:iCs/>
          <w:sz w:val="24"/>
          <w:szCs w:val="24"/>
          <w:lang w:eastAsia="ko-KR"/>
        </w:rPr>
        <w:t>.</w:t>
      </w:r>
    </w:p>
    <w:p w:rsidR="008413CD" w:rsidRPr="008413CD" w:rsidRDefault="008413CD" w:rsidP="008413CD">
      <w:pPr>
        <w:rPr>
          <w:sz w:val="24"/>
          <w:szCs w:val="24"/>
          <w:lang w:eastAsia="ko-KR"/>
        </w:rPr>
      </w:pPr>
    </w:p>
    <w:p w:rsidR="008413CD" w:rsidRPr="008413CD" w:rsidRDefault="008413CD" w:rsidP="008413CD">
      <w:pPr>
        <w:rPr>
          <w:sz w:val="24"/>
          <w:szCs w:val="24"/>
          <w:lang w:eastAsia="ko-KR"/>
        </w:rPr>
      </w:pPr>
      <w:r w:rsidRPr="008413CD">
        <w:rPr>
          <w:sz w:val="24"/>
          <w:szCs w:val="24"/>
          <w:lang w:eastAsia="ko-KR"/>
        </w:rPr>
        <w:t xml:space="preserve">Here, </w:t>
      </w:r>
      <w:r w:rsidRPr="008413CD">
        <w:rPr>
          <w:b/>
          <w:bCs/>
          <w:sz w:val="24"/>
          <w:szCs w:val="24"/>
          <w:lang w:eastAsia="ko-KR"/>
        </w:rPr>
        <w:t xml:space="preserve">h </w:t>
      </w:r>
      <w:r w:rsidRPr="008413CD">
        <w:rPr>
          <w:sz w:val="24"/>
          <w:szCs w:val="24"/>
          <w:lang w:eastAsia="ko-KR"/>
        </w:rPr>
        <w:t>= [</w:t>
      </w:r>
      <w:r w:rsidRPr="008413CD">
        <w:rPr>
          <w:i/>
          <w:iCs/>
          <w:sz w:val="24"/>
          <w:szCs w:val="24"/>
          <w:lang w:eastAsia="ko-KR"/>
        </w:rPr>
        <w:t>h</w:t>
      </w:r>
      <w:r w:rsidRPr="008413CD">
        <w:rPr>
          <w:sz w:val="24"/>
          <w:szCs w:val="24"/>
          <w:vertAlign w:val="subscript"/>
          <w:lang w:eastAsia="ko-KR"/>
        </w:rPr>
        <w:t>1</w:t>
      </w:r>
      <w:r w:rsidRPr="008413CD">
        <w:rPr>
          <w:i/>
          <w:iCs/>
          <w:sz w:val="24"/>
          <w:szCs w:val="24"/>
          <w:lang w:eastAsia="ko-KR"/>
        </w:rPr>
        <w:t>, h</w:t>
      </w:r>
      <w:r w:rsidRPr="008413CD">
        <w:rPr>
          <w:sz w:val="24"/>
          <w:szCs w:val="24"/>
          <w:vertAlign w:val="subscript"/>
          <w:lang w:eastAsia="ko-KR"/>
        </w:rPr>
        <w:t>2</w:t>
      </w:r>
      <w:proofErr w:type="gramStart"/>
      <w:r w:rsidRPr="008413CD">
        <w:rPr>
          <w:i/>
          <w:iCs/>
          <w:sz w:val="24"/>
          <w:szCs w:val="24"/>
          <w:lang w:eastAsia="ko-KR"/>
        </w:rPr>
        <w:t>, . . . ,</w:t>
      </w:r>
      <w:proofErr w:type="gramEnd"/>
      <w:r w:rsidRPr="008413CD">
        <w:rPr>
          <w:i/>
          <w:iCs/>
          <w:sz w:val="24"/>
          <w:szCs w:val="24"/>
          <w:lang w:eastAsia="ko-KR"/>
        </w:rPr>
        <w:t xml:space="preserve"> </w:t>
      </w:r>
      <w:proofErr w:type="spellStart"/>
      <w:r w:rsidRPr="008413CD">
        <w:rPr>
          <w:i/>
          <w:iCs/>
          <w:sz w:val="24"/>
          <w:szCs w:val="24"/>
          <w:lang w:eastAsia="ko-KR"/>
        </w:rPr>
        <w:t>h</w:t>
      </w:r>
      <w:r w:rsidRPr="008413CD">
        <w:rPr>
          <w:i/>
          <w:iCs/>
          <w:sz w:val="24"/>
          <w:szCs w:val="24"/>
          <w:vertAlign w:val="subscript"/>
          <w:lang w:eastAsia="ko-KR"/>
        </w:rPr>
        <w:t>n</w:t>
      </w:r>
      <w:proofErr w:type="spellEnd"/>
      <w:r w:rsidRPr="008413CD">
        <w:rPr>
          <w:sz w:val="24"/>
          <w:szCs w:val="24"/>
          <w:lang w:eastAsia="ko-KR"/>
        </w:rPr>
        <w:t xml:space="preserve">] and </w:t>
      </w:r>
      <w:r w:rsidRPr="008413CD">
        <w:rPr>
          <w:b/>
          <w:bCs/>
          <w:sz w:val="24"/>
          <w:szCs w:val="24"/>
          <w:lang w:eastAsia="ko-KR"/>
        </w:rPr>
        <w:t xml:space="preserve">w </w:t>
      </w:r>
      <w:r w:rsidRPr="008413CD">
        <w:rPr>
          <w:sz w:val="24"/>
          <w:szCs w:val="24"/>
          <w:lang w:eastAsia="ko-KR"/>
        </w:rPr>
        <w:t>= [</w:t>
      </w:r>
      <w:r w:rsidRPr="008413CD">
        <w:rPr>
          <w:i/>
          <w:iCs/>
          <w:sz w:val="24"/>
          <w:szCs w:val="24"/>
          <w:lang w:eastAsia="ko-KR"/>
        </w:rPr>
        <w:t>w</w:t>
      </w:r>
      <w:r w:rsidRPr="008413CD">
        <w:rPr>
          <w:sz w:val="24"/>
          <w:szCs w:val="24"/>
          <w:vertAlign w:val="subscript"/>
          <w:lang w:eastAsia="ko-KR"/>
        </w:rPr>
        <w:t>1</w:t>
      </w:r>
      <w:r w:rsidRPr="008413CD">
        <w:rPr>
          <w:i/>
          <w:iCs/>
          <w:sz w:val="24"/>
          <w:szCs w:val="24"/>
          <w:lang w:eastAsia="ko-KR"/>
        </w:rPr>
        <w:t>, w</w:t>
      </w:r>
      <w:r w:rsidRPr="008413CD">
        <w:rPr>
          <w:sz w:val="24"/>
          <w:szCs w:val="24"/>
          <w:vertAlign w:val="subscript"/>
          <w:lang w:eastAsia="ko-KR"/>
        </w:rPr>
        <w:t>2</w:t>
      </w:r>
      <w:r w:rsidRPr="008413CD">
        <w:rPr>
          <w:i/>
          <w:iCs/>
          <w:sz w:val="24"/>
          <w:szCs w:val="24"/>
          <w:lang w:eastAsia="ko-KR"/>
        </w:rPr>
        <w:t xml:space="preserve">, . . ., </w:t>
      </w:r>
      <w:proofErr w:type="spellStart"/>
      <w:r w:rsidRPr="008413CD">
        <w:rPr>
          <w:i/>
          <w:iCs/>
          <w:sz w:val="24"/>
          <w:szCs w:val="24"/>
          <w:lang w:eastAsia="ko-KR"/>
        </w:rPr>
        <w:t>w</w:t>
      </w:r>
      <w:r w:rsidRPr="008413CD">
        <w:rPr>
          <w:i/>
          <w:iCs/>
          <w:sz w:val="24"/>
          <w:szCs w:val="24"/>
          <w:vertAlign w:val="subscript"/>
          <w:lang w:eastAsia="ko-KR"/>
        </w:rPr>
        <w:t>n</w:t>
      </w:r>
      <w:proofErr w:type="spellEnd"/>
      <w:r w:rsidRPr="008413CD">
        <w:rPr>
          <w:sz w:val="24"/>
          <w:szCs w:val="24"/>
          <w:lang w:eastAsia="ko-KR"/>
        </w:rPr>
        <w:t>] denote</w:t>
      </w:r>
      <w:r>
        <w:rPr>
          <w:sz w:val="24"/>
          <w:szCs w:val="24"/>
          <w:lang w:eastAsia="ko-KR"/>
        </w:rPr>
        <w:t xml:space="preserve"> </w:t>
      </w:r>
      <w:r w:rsidRPr="008413CD">
        <w:rPr>
          <w:sz w:val="24"/>
          <w:szCs w:val="24"/>
          <w:lang w:eastAsia="ko-KR"/>
        </w:rPr>
        <w:t xml:space="preserve">the complex gains of the </w:t>
      </w:r>
      <w:r w:rsidRPr="008413CD">
        <w:rPr>
          <w:i/>
          <w:iCs/>
          <w:sz w:val="24"/>
          <w:szCs w:val="24"/>
          <w:lang w:eastAsia="ko-KR"/>
        </w:rPr>
        <w:t>R</w:t>
      </w:r>
      <w:r w:rsidRPr="008413CD">
        <w:rPr>
          <w:sz w:val="24"/>
          <w:szCs w:val="24"/>
          <w:lang w:eastAsia="ko-KR"/>
        </w:rPr>
        <w:t>-</w:t>
      </w:r>
      <w:r w:rsidRPr="008413CD">
        <w:rPr>
          <w:i/>
          <w:iCs/>
          <w:sz w:val="24"/>
          <w:szCs w:val="24"/>
          <w:lang w:eastAsia="ko-KR"/>
        </w:rPr>
        <w:t xml:space="preserve">D </w:t>
      </w:r>
      <w:r w:rsidRPr="008413CD">
        <w:rPr>
          <w:sz w:val="24"/>
          <w:szCs w:val="24"/>
          <w:lang w:eastAsia="ko-KR"/>
        </w:rPr>
        <w:t>channels and the corresponding</w:t>
      </w:r>
      <w:r>
        <w:rPr>
          <w:sz w:val="24"/>
          <w:szCs w:val="24"/>
          <w:lang w:eastAsia="ko-KR"/>
        </w:rPr>
        <w:t xml:space="preserve"> </w:t>
      </w:r>
      <w:r w:rsidRPr="008413CD">
        <w:rPr>
          <w:sz w:val="24"/>
          <w:szCs w:val="24"/>
          <w:lang w:eastAsia="ko-KR"/>
        </w:rPr>
        <w:t>noise in each channel, respectively. The ML-decoder at the</w:t>
      </w:r>
    </w:p>
    <w:p w:rsidR="008413CD" w:rsidRPr="008413CD" w:rsidRDefault="008413CD" w:rsidP="008413CD">
      <w:pPr>
        <w:rPr>
          <w:sz w:val="24"/>
          <w:szCs w:val="24"/>
          <w:lang w:eastAsia="ko-KR"/>
        </w:rPr>
      </w:pPr>
      <w:proofErr w:type="gramStart"/>
      <w:r w:rsidRPr="008413CD">
        <w:rPr>
          <w:sz w:val="24"/>
          <w:szCs w:val="24"/>
          <w:lang w:eastAsia="ko-KR"/>
        </w:rPr>
        <w:t>destination</w:t>
      </w:r>
      <w:proofErr w:type="gramEnd"/>
      <w:r w:rsidRPr="008413CD">
        <w:rPr>
          <w:sz w:val="24"/>
          <w:szCs w:val="24"/>
          <w:lang w:eastAsia="ko-KR"/>
        </w:rPr>
        <w:t xml:space="preserve"> minimizes the Euclidean distance between the</w:t>
      </w:r>
      <w:r>
        <w:rPr>
          <w:sz w:val="24"/>
          <w:szCs w:val="24"/>
          <w:lang w:eastAsia="ko-KR"/>
        </w:rPr>
        <w:t xml:space="preserve"> </w:t>
      </w:r>
      <w:r w:rsidRPr="008413CD">
        <w:rPr>
          <w:sz w:val="24"/>
          <w:szCs w:val="24"/>
          <w:lang w:eastAsia="ko-KR"/>
        </w:rPr>
        <w:t xml:space="preserve">received signal </w:t>
      </w:r>
      <w:r w:rsidRPr="008413CD">
        <w:rPr>
          <w:b/>
          <w:bCs/>
          <w:sz w:val="24"/>
          <w:szCs w:val="24"/>
          <w:lang w:eastAsia="ko-KR"/>
        </w:rPr>
        <w:t xml:space="preserve">r </w:t>
      </w:r>
      <w:r w:rsidRPr="008413CD">
        <w:rPr>
          <w:sz w:val="24"/>
          <w:szCs w:val="24"/>
          <w:lang w:eastAsia="ko-KR"/>
        </w:rPr>
        <w:t xml:space="preserve">and the vector </w:t>
      </w:r>
      <w:r w:rsidRPr="008413CD">
        <w:rPr>
          <w:b/>
          <w:bCs/>
          <w:sz w:val="24"/>
          <w:szCs w:val="24"/>
          <w:lang w:eastAsia="ko-KR"/>
        </w:rPr>
        <w:t>c</w:t>
      </w:r>
      <w:r w:rsidRPr="008413CD">
        <w:rPr>
          <w:i/>
          <w:iCs/>
          <w:sz w:val="24"/>
          <w:szCs w:val="24"/>
          <w:vertAlign w:val="subscript"/>
          <w:lang w:eastAsia="ko-KR"/>
        </w:rPr>
        <w:t>m</w:t>
      </w:r>
      <w:r w:rsidRPr="008413CD">
        <w:rPr>
          <w:i/>
          <w:iCs/>
          <w:sz w:val="24"/>
          <w:szCs w:val="24"/>
          <w:lang w:eastAsia="ko-KR"/>
        </w:rPr>
        <w:t xml:space="preserve"> </w:t>
      </w:r>
      <w:r w:rsidRPr="008413CD">
        <w:rPr>
          <w:sz w:val="24"/>
          <w:szCs w:val="24"/>
          <w:lang w:eastAsia="ko-KR"/>
        </w:rPr>
        <w:t>= [</w:t>
      </w:r>
      <w:r w:rsidRPr="008413CD">
        <w:rPr>
          <w:i/>
          <w:iCs/>
          <w:sz w:val="24"/>
          <w:szCs w:val="24"/>
          <w:lang w:eastAsia="ko-KR"/>
        </w:rPr>
        <w:t>h</w:t>
      </w:r>
      <w:r w:rsidRPr="008413CD">
        <w:rPr>
          <w:sz w:val="24"/>
          <w:szCs w:val="24"/>
          <w:vertAlign w:val="subscript"/>
          <w:lang w:eastAsia="ko-KR"/>
        </w:rPr>
        <w:t>1</w:t>
      </w:r>
      <w:r w:rsidRPr="008413CD">
        <w:rPr>
          <w:i/>
          <w:iCs/>
          <w:sz w:val="24"/>
          <w:szCs w:val="24"/>
          <w:lang w:eastAsia="ko-KR"/>
        </w:rPr>
        <w:t>u</w:t>
      </w:r>
      <w:r w:rsidRPr="008413CD">
        <w:rPr>
          <w:sz w:val="24"/>
          <w:szCs w:val="24"/>
          <w:vertAlign w:val="subscript"/>
          <w:lang w:eastAsia="ko-KR"/>
        </w:rPr>
        <w:t>1</w:t>
      </w:r>
      <w:r w:rsidRPr="008413CD">
        <w:rPr>
          <w:i/>
          <w:iCs/>
          <w:sz w:val="24"/>
          <w:szCs w:val="24"/>
          <w:lang w:eastAsia="ko-KR"/>
        </w:rPr>
        <w:t>, h</w:t>
      </w:r>
      <w:r w:rsidRPr="008413CD">
        <w:rPr>
          <w:sz w:val="24"/>
          <w:szCs w:val="24"/>
          <w:vertAlign w:val="subscript"/>
          <w:lang w:eastAsia="ko-KR"/>
        </w:rPr>
        <w:t>2</w:t>
      </w:r>
      <w:r w:rsidRPr="008413CD">
        <w:rPr>
          <w:i/>
          <w:iCs/>
          <w:sz w:val="24"/>
          <w:szCs w:val="24"/>
          <w:lang w:eastAsia="ko-KR"/>
        </w:rPr>
        <w:t>u</w:t>
      </w:r>
      <w:r w:rsidRPr="008413CD">
        <w:rPr>
          <w:sz w:val="24"/>
          <w:szCs w:val="24"/>
          <w:vertAlign w:val="subscript"/>
          <w:lang w:eastAsia="ko-KR"/>
        </w:rPr>
        <w:t>2</w:t>
      </w:r>
      <w:r w:rsidRPr="008413CD">
        <w:rPr>
          <w:i/>
          <w:iCs/>
          <w:sz w:val="24"/>
          <w:szCs w:val="24"/>
          <w:lang w:eastAsia="ko-KR"/>
        </w:rPr>
        <w:t xml:space="preserve">, . . . , </w:t>
      </w:r>
      <w:proofErr w:type="spellStart"/>
      <w:r w:rsidRPr="008413CD">
        <w:rPr>
          <w:i/>
          <w:iCs/>
          <w:sz w:val="24"/>
          <w:szCs w:val="24"/>
          <w:lang w:eastAsia="ko-KR"/>
        </w:rPr>
        <w:t>h</w:t>
      </w:r>
      <w:r w:rsidRPr="008413CD">
        <w:rPr>
          <w:i/>
          <w:iCs/>
          <w:sz w:val="24"/>
          <w:szCs w:val="24"/>
          <w:vertAlign w:val="subscript"/>
          <w:lang w:eastAsia="ko-KR"/>
        </w:rPr>
        <w:t>n</w:t>
      </w:r>
      <w:r w:rsidRPr="008413CD">
        <w:rPr>
          <w:i/>
          <w:iCs/>
          <w:sz w:val="24"/>
          <w:szCs w:val="24"/>
          <w:lang w:eastAsia="ko-KR"/>
        </w:rPr>
        <w:t>u</w:t>
      </w:r>
      <w:r w:rsidRPr="008413CD">
        <w:rPr>
          <w:i/>
          <w:iCs/>
          <w:sz w:val="24"/>
          <w:szCs w:val="24"/>
          <w:vertAlign w:val="subscript"/>
          <w:lang w:eastAsia="ko-KR"/>
        </w:rPr>
        <w:t>n</w:t>
      </w:r>
      <w:proofErr w:type="spellEnd"/>
      <w:r w:rsidRPr="008413CD">
        <w:rPr>
          <w:sz w:val="24"/>
          <w:szCs w:val="24"/>
          <w:lang w:eastAsia="ko-KR"/>
        </w:rPr>
        <w:t>]</w:t>
      </w:r>
      <w:r>
        <w:rPr>
          <w:sz w:val="24"/>
          <w:szCs w:val="24"/>
          <w:lang w:eastAsia="ko-KR"/>
        </w:rPr>
        <w:t xml:space="preserve"> </w:t>
      </w:r>
      <w:r w:rsidRPr="008413CD">
        <w:rPr>
          <w:sz w:val="24"/>
          <w:szCs w:val="24"/>
          <w:lang w:eastAsia="ko-KR"/>
        </w:rPr>
        <w:t xml:space="preserve">over all the </w:t>
      </w:r>
      <w:proofErr w:type="spellStart"/>
      <w:r w:rsidRPr="008413CD">
        <w:rPr>
          <w:sz w:val="24"/>
          <w:szCs w:val="24"/>
          <w:lang w:eastAsia="ko-KR"/>
        </w:rPr>
        <w:t>codewords</w:t>
      </w:r>
      <w:proofErr w:type="spellEnd"/>
      <w:r w:rsidRPr="008413CD">
        <w:rPr>
          <w:sz w:val="24"/>
          <w:szCs w:val="24"/>
          <w:lang w:eastAsia="ko-KR"/>
        </w:rPr>
        <w:t xml:space="preserve"> </w:t>
      </w:r>
      <w:r w:rsidRPr="008413CD">
        <w:rPr>
          <w:b/>
          <w:bCs/>
          <w:sz w:val="24"/>
          <w:szCs w:val="24"/>
          <w:lang w:eastAsia="ko-KR"/>
        </w:rPr>
        <w:t>u</w:t>
      </w:r>
      <w:r w:rsidRPr="008413CD">
        <w:rPr>
          <w:sz w:val="24"/>
          <w:szCs w:val="24"/>
          <w:lang w:eastAsia="ko-KR"/>
        </w:rPr>
        <w:t xml:space="preserve">. Let us assume that the </w:t>
      </w:r>
      <w:proofErr w:type="spellStart"/>
      <w:r w:rsidRPr="008413CD">
        <w:rPr>
          <w:sz w:val="24"/>
          <w:szCs w:val="24"/>
          <w:lang w:eastAsia="ko-KR"/>
        </w:rPr>
        <w:t>codeword</w:t>
      </w:r>
      <w:proofErr w:type="spellEnd"/>
    </w:p>
    <w:p w:rsidR="008413CD" w:rsidRDefault="008413CD" w:rsidP="008413CD">
      <w:pPr>
        <w:rPr>
          <w:b/>
          <w:bCs/>
          <w:sz w:val="24"/>
          <w:szCs w:val="24"/>
          <w:lang w:eastAsia="ko-KR"/>
        </w:rPr>
      </w:pPr>
    </w:p>
    <w:p w:rsidR="008413CD" w:rsidRPr="008413CD" w:rsidRDefault="008413CD" w:rsidP="008413CD">
      <w:pPr>
        <w:jc w:val="center"/>
        <w:rPr>
          <w:sz w:val="24"/>
          <w:szCs w:val="24"/>
          <w:lang w:eastAsia="ko-KR"/>
        </w:rPr>
      </w:pPr>
      <w:r w:rsidRPr="008413CD">
        <w:rPr>
          <w:b/>
          <w:bCs/>
          <w:position w:val="-40"/>
          <w:sz w:val="24"/>
          <w:szCs w:val="24"/>
          <w:lang w:eastAsia="ko-KR"/>
        </w:rPr>
        <w:object w:dxaOrig="2799" w:dyaOrig="900">
          <v:shape id="_x0000_i1086" type="#_x0000_t75" style="width:139.85pt;height:44.95pt" o:ole="">
            <v:imagedata r:id="rId122" o:title=""/>
          </v:shape>
          <o:OLEObject Type="Embed" ProgID="Equation.DSMT4" ShapeID="_x0000_i1086" DrawAspect="Content" ObjectID="_1472916023" r:id="rId123"/>
        </w:object>
      </w:r>
      <w:r w:rsidRPr="008413CD">
        <w:rPr>
          <w:i/>
          <w:iCs/>
          <w:sz w:val="24"/>
          <w:szCs w:val="24"/>
          <w:lang w:eastAsia="ko-KR"/>
        </w:rPr>
        <w:t>,</w:t>
      </w:r>
    </w:p>
    <w:p w:rsidR="008413CD" w:rsidRDefault="008413CD" w:rsidP="008413CD">
      <w:pPr>
        <w:rPr>
          <w:sz w:val="24"/>
          <w:szCs w:val="24"/>
          <w:lang w:eastAsia="ko-KR"/>
        </w:rPr>
      </w:pPr>
      <w:proofErr w:type="gramStart"/>
      <w:r w:rsidRPr="008413CD">
        <w:rPr>
          <w:sz w:val="24"/>
          <w:szCs w:val="24"/>
          <w:lang w:eastAsia="ko-KR"/>
        </w:rPr>
        <w:t>is</w:t>
      </w:r>
      <w:proofErr w:type="gramEnd"/>
      <w:r w:rsidRPr="008413CD">
        <w:rPr>
          <w:sz w:val="24"/>
          <w:szCs w:val="24"/>
          <w:lang w:eastAsia="ko-KR"/>
        </w:rPr>
        <w:t xml:space="preserve"> a valid </w:t>
      </w:r>
      <w:proofErr w:type="spellStart"/>
      <w:r w:rsidRPr="008413CD">
        <w:rPr>
          <w:sz w:val="24"/>
          <w:szCs w:val="24"/>
          <w:lang w:eastAsia="ko-KR"/>
        </w:rPr>
        <w:t>codeword</w:t>
      </w:r>
      <w:proofErr w:type="spellEnd"/>
      <w:r w:rsidRPr="008413CD">
        <w:rPr>
          <w:sz w:val="24"/>
          <w:szCs w:val="24"/>
          <w:lang w:eastAsia="ko-KR"/>
        </w:rPr>
        <w:t>. Then the error is described by</w:t>
      </w:r>
      <w:r>
        <w:rPr>
          <w:sz w:val="24"/>
          <w:szCs w:val="24"/>
          <w:lang w:eastAsia="ko-KR"/>
        </w:rPr>
        <w:t xml:space="preserve"> </w:t>
      </w:r>
      <w:r w:rsidRPr="008413CD">
        <w:rPr>
          <w:i/>
          <w:iCs/>
          <w:sz w:val="24"/>
          <w:szCs w:val="24"/>
          <w:lang w:eastAsia="ko-KR"/>
        </w:rPr>
        <w:t xml:space="preserve">Distance </w:t>
      </w:r>
      <w:r w:rsidRPr="008413CD">
        <w:rPr>
          <w:sz w:val="24"/>
          <w:szCs w:val="24"/>
          <w:lang w:eastAsia="ko-KR"/>
        </w:rPr>
        <w:t>(</w:t>
      </w:r>
      <w:r w:rsidRPr="008413CD">
        <w:rPr>
          <w:b/>
          <w:bCs/>
          <w:sz w:val="24"/>
          <w:szCs w:val="24"/>
          <w:lang w:eastAsia="ko-KR"/>
        </w:rPr>
        <w:t>r</w:t>
      </w:r>
      <w:r w:rsidRPr="008413CD">
        <w:rPr>
          <w:i/>
          <w:iCs/>
          <w:sz w:val="24"/>
          <w:szCs w:val="24"/>
          <w:lang w:eastAsia="ko-KR"/>
        </w:rPr>
        <w:t xml:space="preserve">, </w:t>
      </w:r>
      <w:r w:rsidRPr="008413CD">
        <w:rPr>
          <w:b/>
          <w:bCs/>
          <w:sz w:val="24"/>
          <w:szCs w:val="24"/>
          <w:lang w:eastAsia="ko-KR"/>
        </w:rPr>
        <w:t>c</w:t>
      </w:r>
      <w:r w:rsidRPr="008413CD">
        <w:rPr>
          <w:sz w:val="24"/>
          <w:szCs w:val="24"/>
          <w:vertAlign w:val="subscript"/>
          <w:lang w:eastAsia="ko-KR"/>
        </w:rPr>
        <w:t>0</w:t>
      </w:r>
      <w:r w:rsidRPr="008413CD">
        <w:rPr>
          <w:sz w:val="24"/>
          <w:szCs w:val="24"/>
          <w:lang w:eastAsia="ko-KR"/>
        </w:rPr>
        <w:t xml:space="preserve"> </w:t>
      </w:r>
      <w:r w:rsidRPr="008413CD">
        <w:rPr>
          <w:i/>
          <w:iCs/>
          <w:sz w:val="24"/>
          <w:szCs w:val="24"/>
          <w:lang w:eastAsia="ko-KR"/>
        </w:rPr>
        <w:t xml:space="preserve">◦ </w:t>
      </w:r>
      <w:r w:rsidRPr="008413CD">
        <w:rPr>
          <w:b/>
          <w:bCs/>
          <w:sz w:val="24"/>
          <w:szCs w:val="24"/>
          <w:lang w:eastAsia="ko-KR"/>
        </w:rPr>
        <w:t>h</w:t>
      </w:r>
      <w:r w:rsidRPr="008413CD">
        <w:rPr>
          <w:sz w:val="24"/>
          <w:szCs w:val="24"/>
          <w:lang w:eastAsia="ko-KR"/>
        </w:rPr>
        <w:t xml:space="preserve">) </w:t>
      </w:r>
      <w:r w:rsidRPr="008413CD">
        <w:rPr>
          <w:i/>
          <w:iCs/>
          <w:sz w:val="24"/>
          <w:szCs w:val="24"/>
          <w:lang w:eastAsia="ko-KR"/>
        </w:rPr>
        <w:t xml:space="preserve">≥ Distance </w:t>
      </w:r>
      <w:r w:rsidRPr="008413CD">
        <w:rPr>
          <w:sz w:val="24"/>
          <w:szCs w:val="24"/>
          <w:lang w:eastAsia="ko-KR"/>
        </w:rPr>
        <w:t>(</w:t>
      </w:r>
      <w:r w:rsidRPr="008413CD">
        <w:rPr>
          <w:b/>
          <w:bCs/>
          <w:sz w:val="24"/>
          <w:szCs w:val="24"/>
          <w:lang w:eastAsia="ko-KR"/>
        </w:rPr>
        <w:t>r</w:t>
      </w:r>
      <w:r w:rsidRPr="008413CD">
        <w:rPr>
          <w:i/>
          <w:iCs/>
          <w:sz w:val="24"/>
          <w:szCs w:val="24"/>
          <w:lang w:eastAsia="ko-KR"/>
        </w:rPr>
        <w:t xml:space="preserve">, </w:t>
      </w:r>
      <w:r w:rsidRPr="008413CD">
        <w:rPr>
          <w:b/>
          <w:bCs/>
          <w:sz w:val="24"/>
          <w:szCs w:val="24"/>
          <w:lang w:eastAsia="ko-KR"/>
        </w:rPr>
        <w:t>c</w:t>
      </w:r>
      <w:r w:rsidRPr="008413CD">
        <w:rPr>
          <w:sz w:val="24"/>
          <w:szCs w:val="24"/>
          <w:vertAlign w:val="subscript"/>
          <w:lang w:eastAsia="ko-KR"/>
        </w:rPr>
        <w:t>1</w:t>
      </w:r>
      <w:r w:rsidRPr="008413CD">
        <w:rPr>
          <w:sz w:val="24"/>
          <w:szCs w:val="24"/>
          <w:lang w:eastAsia="ko-KR"/>
        </w:rPr>
        <w:t xml:space="preserve"> </w:t>
      </w:r>
      <w:r w:rsidRPr="008413CD">
        <w:rPr>
          <w:i/>
          <w:iCs/>
          <w:sz w:val="24"/>
          <w:szCs w:val="24"/>
          <w:lang w:eastAsia="ko-KR"/>
        </w:rPr>
        <w:t xml:space="preserve">◦ </w:t>
      </w:r>
      <w:r w:rsidRPr="008413CD">
        <w:rPr>
          <w:b/>
          <w:bCs/>
          <w:sz w:val="24"/>
          <w:szCs w:val="24"/>
          <w:lang w:eastAsia="ko-KR"/>
        </w:rPr>
        <w:t>h</w:t>
      </w:r>
      <w:r w:rsidRPr="008413CD">
        <w:rPr>
          <w:sz w:val="24"/>
          <w:szCs w:val="24"/>
          <w:lang w:eastAsia="ko-KR"/>
        </w:rPr>
        <w:t>),</w:t>
      </w:r>
      <w:r>
        <w:rPr>
          <w:sz w:val="24"/>
          <w:szCs w:val="24"/>
          <w:lang w:eastAsia="ko-KR"/>
        </w:rPr>
        <w:t xml:space="preserve"> </w:t>
      </w:r>
      <w:r w:rsidRPr="008413CD">
        <w:rPr>
          <w:sz w:val="24"/>
          <w:szCs w:val="24"/>
          <w:lang w:eastAsia="ko-KR"/>
        </w:rPr>
        <w:t xml:space="preserve">where </w:t>
      </w:r>
      <w:r w:rsidRPr="008413CD">
        <w:rPr>
          <w:i/>
          <w:iCs/>
          <w:sz w:val="24"/>
          <w:szCs w:val="24"/>
          <w:lang w:eastAsia="ko-KR"/>
        </w:rPr>
        <w:t xml:space="preserve">◦ </w:t>
      </w:r>
      <w:r w:rsidRPr="008413CD">
        <w:rPr>
          <w:sz w:val="24"/>
          <w:szCs w:val="24"/>
          <w:lang w:eastAsia="ko-KR"/>
        </w:rPr>
        <w:t>denotes</w:t>
      </w:r>
      <w:r>
        <w:rPr>
          <w:sz w:val="24"/>
          <w:szCs w:val="24"/>
          <w:lang w:eastAsia="ko-KR"/>
        </w:rPr>
        <w:t xml:space="preserve"> </w:t>
      </w:r>
      <w:r w:rsidRPr="008413CD">
        <w:rPr>
          <w:sz w:val="24"/>
          <w:szCs w:val="24"/>
          <w:lang w:eastAsia="ko-KR"/>
        </w:rPr>
        <w:t xml:space="preserve">the </w:t>
      </w:r>
      <w:proofErr w:type="spellStart"/>
      <w:r w:rsidRPr="008413CD">
        <w:rPr>
          <w:sz w:val="24"/>
          <w:szCs w:val="24"/>
          <w:lang w:eastAsia="ko-KR"/>
        </w:rPr>
        <w:t>elementwise</w:t>
      </w:r>
      <w:proofErr w:type="spellEnd"/>
      <w:r w:rsidRPr="008413CD">
        <w:rPr>
          <w:sz w:val="24"/>
          <w:szCs w:val="24"/>
          <w:lang w:eastAsia="ko-KR"/>
        </w:rPr>
        <w:t xml:space="preserve"> multiplication. It means that the Euclidean</w:t>
      </w:r>
      <w:r>
        <w:rPr>
          <w:sz w:val="24"/>
          <w:szCs w:val="24"/>
          <w:lang w:eastAsia="ko-KR"/>
        </w:rPr>
        <w:t xml:space="preserve"> </w:t>
      </w:r>
      <w:r w:rsidRPr="008413CD">
        <w:rPr>
          <w:sz w:val="24"/>
          <w:szCs w:val="24"/>
          <w:lang w:eastAsia="ko-KR"/>
        </w:rPr>
        <w:t xml:space="preserve">distance between the received signal </w:t>
      </w:r>
      <w:r w:rsidRPr="008413CD">
        <w:rPr>
          <w:b/>
          <w:bCs/>
          <w:sz w:val="24"/>
          <w:szCs w:val="24"/>
          <w:lang w:eastAsia="ko-KR"/>
        </w:rPr>
        <w:t xml:space="preserve">r </w:t>
      </w:r>
      <w:r w:rsidRPr="008413CD">
        <w:rPr>
          <w:sz w:val="24"/>
          <w:szCs w:val="24"/>
          <w:lang w:eastAsia="ko-KR"/>
        </w:rPr>
        <w:t xml:space="preserve">and </w:t>
      </w:r>
      <w:r w:rsidRPr="008413CD">
        <w:rPr>
          <w:b/>
          <w:bCs/>
          <w:sz w:val="24"/>
          <w:szCs w:val="24"/>
          <w:lang w:eastAsia="ko-KR"/>
        </w:rPr>
        <w:t>c</w:t>
      </w:r>
      <w:r w:rsidRPr="008413CD">
        <w:rPr>
          <w:sz w:val="24"/>
          <w:szCs w:val="24"/>
          <w:vertAlign w:val="subscript"/>
          <w:lang w:eastAsia="ko-KR"/>
        </w:rPr>
        <w:t>0</w:t>
      </w:r>
      <w:r w:rsidRPr="008413CD">
        <w:rPr>
          <w:sz w:val="24"/>
          <w:szCs w:val="24"/>
          <w:lang w:eastAsia="ko-KR"/>
        </w:rPr>
        <w:t xml:space="preserve"> is larger</w:t>
      </w:r>
      <w:r>
        <w:rPr>
          <w:sz w:val="24"/>
          <w:szCs w:val="24"/>
          <w:lang w:eastAsia="ko-KR"/>
        </w:rPr>
        <w:t xml:space="preserve"> </w:t>
      </w:r>
      <w:r w:rsidRPr="008413CD">
        <w:rPr>
          <w:sz w:val="24"/>
          <w:szCs w:val="24"/>
          <w:lang w:eastAsia="ko-KR"/>
        </w:rPr>
        <w:t xml:space="preserve">than the distance between </w:t>
      </w:r>
      <w:r w:rsidRPr="008413CD">
        <w:rPr>
          <w:b/>
          <w:bCs/>
          <w:sz w:val="24"/>
          <w:szCs w:val="24"/>
          <w:lang w:eastAsia="ko-KR"/>
        </w:rPr>
        <w:t xml:space="preserve">r </w:t>
      </w:r>
      <w:r w:rsidRPr="008413CD">
        <w:rPr>
          <w:sz w:val="24"/>
          <w:szCs w:val="24"/>
          <w:lang w:eastAsia="ko-KR"/>
        </w:rPr>
        <w:t xml:space="preserve">and </w:t>
      </w:r>
      <w:r w:rsidRPr="008413CD">
        <w:rPr>
          <w:b/>
          <w:bCs/>
          <w:sz w:val="24"/>
          <w:szCs w:val="24"/>
          <w:lang w:eastAsia="ko-KR"/>
        </w:rPr>
        <w:t>c</w:t>
      </w:r>
      <w:r w:rsidRPr="008413CD">
        <w:rPr>
          <w:sz w:val="24"/>
          <w:szCs w:val="24"/>
          <w:vertAlign w:val="subscript"/>
          <w:lang w:eastAsia="ko-KR"/>
        </w:rPr>
        <w:t>1</w:t>
      </w:r>
      <w:r w:rsidRPr="008413CD">
        <w:rPr>
          <w:sz w:val="24"/>
          <w:szCs w:val="24"/>
          <w:lang w:eastAsia="ko-KR"/>
        </w:rPr>
        <w:t>. This implies that</w:t>
      </w:r>
    </w:p>
    <w:p w:rsidR="008413CD" w:rsidRDefault="008413CD" w:rsidP="008413CD">
      <w:pPr>
        <w:rPr>
          <w:sz w:val="24"/>
          <w:szCs w:val="24"/>
          <w:lang w:eastAsia="ko-KR"/>
        </w:rPr>
      </w:pPr>
    </w:p>
    <w:p w:rsidR="008413CD" w:rsidRPr="008413CD" w:rsidRDefault="008413CD" w:rsidP="008413CD">
      <w:pPr>
        <w:jc w:val="center"/>
        <w:rPr>
          <w:sz w:val="24"/>
          <w:szCs w:val="24"/>
          <w:lang w:eastAsia="ko-KR"/>
        </w:rPr>
      </w:pPr>
      <w:r w:rsidRPr="008413CD">
        <w:rPr>
          <w:position w:val="-68"/>
          <w:sz w:val="24"/>
          <w:szCs w:val="24"/>
          <w:lang w:eastAsia="ko-KR"/>
        </w:rPr>
        <w:object w:dxaOrig="6840" w:dyaOrig="1460">
          <v:shape id="_x0000_i1087" type="#_x0000_t75" style="width:342.1pt;height:72.85pt" o:ole="">
            <v:imagedata r:id="rId124" o:title=""/>
          </v:shape>
          <o:OLEObject Type="Embed" ProgID="Equation.DSMT4" ShapeID="_x0000_i1087" DrawAspect="Content" ObjectID="_1472916024" r:id="rId125"/>
        </w:object>
      </w:r>
      <w:r w:rsidRPr="008413CD">
        <w:rPr>
          <w:i/>
          <w:iCs/>
          <w:sz w:val="24"/>
          <w:szCs w:val="24"/>
          <w:lang w:eastAsia="ko-KR"/>
        </w:rPr>
        <w:t>,</w:t>
      </w:r>
    </w:p>
    <w:p w:rsidR="008413CD" w:rsidRPr="008413CD" w:rsidRDefault="008413CD" w:rsidP="008413CD">
      <w:pPr>
        <w:rPr>
          <w:sz w:val="24"/>
          <w:szCs w:val="24"/>
          <w:lang w:eastAsia="ko-KR"/>
        </w:rPr>
      </w:pPr>
    </w:p>
    <w:p w:rsidR="008413CD" w:rsidRDefault="008413CD" w:rsidP="008413CD">
      <w:pPr>
        <w:rPr>
          <w:sz w:val="24"/>
          <w:szCs w:val="24"/>
          <w:lang w:eastAsia="ko-KR"/>
        </w:rPr>
      </w:pPr>
      <w:proofErr w:type="gramStart"/>
      <w:r w:rsidRPr="008413CD">
        <w:rPr>
          <w:sz w:val="24"/>
          <w:szCs w:val="24"/>
          <w:lang w:eastAsia="ko-KR"/>
        </w:rPr>
        <w:t>where</w:t>
      </w:r>
      <w:proofErr w:type="gramEnd"/>
      <w:r w:rsidRPr="008413CD">
        <w:rPr>
          <w:sz w:val="24"/>
          <w:szCs w:val="24"/>
          <w:lang w:eastAsia="ko-KR"/>
        </w:rPr>
        <w:t xml:space="preserve"> </w:t>
      </w:r>
      <w:r w:rsidRPr="008413CD">
        <w:rPr>
          <w:i/>
          <w:iCs/>
          <w:sz w:val="24"/>
          <w:szCs w:val="24"/>
          <w:lang w:eastAsia="ko-KR"/>
        </w:rPr>
        <w:t>E</w:t>
      </w:r>
      <w:r w:rsidRPr="008413CD">
        <w:rPr>
          <w:i/>
          <w:iCs/>
          <w:sz w:val="24"/>
          <w:szCs w:val="24"/>
          <w:vertAlign w:val="subscript"/>
          <w:lang w:eastAsia="ko-KR"/>
        </w:rPr>
        <w:t>α</w:t>
      </w:r>
      <w:r w:rsidRPr="008413CD">
        <w:rPr>
          <w:sz w:val="24"/>
          <w:szCs w:val="24"/>
          <w:lang w:eastAsia="ko-KR"/>
        </w:rPr>
        <w:t>(</w:t>
      </w:r>
      <w:r w:rsidRPr="008413CD">
        <w:rPr>
          <w:i/>
          <w:iCs/>
          <w:sz w:val="24"/>
          <w:szCs w:val="24"/>
          <w:lang w:eastAsia="ko-KR"/>
        </w:rPr>
        <w:t>a, b</w:t>
      </w:r>
      <w:r w:rsidRPr="008413CD">
        <w:rPr>
          <w:sz w:val="24"/>
          <w:szCs w:val="24"/>
          <w:lang w:eastAsia="ko-KR"/>
        </w:rPr>
        <w:t xml:space="preserve">) denotes norm-α Euclidean distance of </w:t>
      </w:r>
      <w:r w:rsidRPr="008413CD">
        <w:rPr>
          <w:i/>
          <w:iCs/>
          <w:sz w:val="24"/>
          <w:szCs w:val="24"/>
          <w:lang w:eastAsia="ko-KR"/>
        </w:rPr>
        <w:t>a</w:t>
      </w:r>
      <w:r w:rsidRPr="008413CD">
        <w:rPr>
          <w:sz w:val="24"/>
          <w:szCs w:val="24"/>
          <w:lang w:eastAsia="ko-KR"/>
        </w:rPr>
        <w:t xml:space="preserve"> and</w:t>
      </w:r>
      <w:r>
        <w:rPr>
          <w:sz w:val="24"/>
          <w:szCs w:val="24"/>
          <w:lang w:eastAsia="ko-KR"/>
        </w:rPr>
        <w:t xml:space="preserve"> </w:t>
      </w:r>
      <w:r w:rsidRPr="008413CD">
        <w:rPr>
          <w:i/>
          <w:iCs/>
          <w:sz w:val="24"/>
          <w:szCs w:val="24"/>
          <w:lang w:eastAsia="ko-KR"/>
        </w:rPr>
        <w:t>b</w:t>
      </w:r>
      <w:r w:rsidRPr="008413CD">
        <w:rPr>
          <w:sz w:val="24"/>
          <w:szCs w:val="24"/>
          <w:lang w:eastAsia="ko-KR"/>
        </w:rPr>
        <w:t xml:space="preserve"> and </w:t>
      </w:r>
      <w:r w:rsidRPr="008413CD">
        <w:rPr>
          <w:position w:val="-12"/>
        </w:rPr>
        <w:object w:dxaOrig="499" w:dyaOrig="340">
          <v:shape id="_x0000_i1088" type="#_x0000_t75" style="width:24.95pt;height:17.05pt" o:ole="">
            <v:imagedata r:id="rId126" o:title=""/>
          </v:shape>
          <o:OLEObject Type="Embed" ProgID="Equation.DSMT4" ShapeID="_x0000_i1088" DrawAspect="Content" ObjectID="_1472916025" r:id="rId127"/>
        </w:object>
      </w:r>
      <w:r>
        <w:t xml:space="preserve"> </w:t>
      </w:r>
      <w:r w:rsidRPr="008413CD">
        <w:rPr>
          <w:sz w:val="24"/>
          <w:szCs w:val="24"/>
          <w:lang w:eastAsia="ko-KR"/>
        </w:rPr>
        <w:t>denotes the real part.</w:t>
      </w:r>
      <w:r>
        <w:rPr>
          <w:sz w:val="24"/>
          <w:szCs w:val="24"/>
          <w:lang w:eastAsia="ko-KR"/>
        </w:rPr>
        <w:t xml:space="preserve"> </w:t>
      </w:r>
      <w:r w:rsidRPr="008413CD">
        <w:rPr>
          <w:sz w:val="24"/>
          <w:szCs w:val="24"/>
          <w:lang w:eastAsia="ko-KR"/>
        </w:rPr>
        <w:t>Simplifying the above</w:t>
      </w:r>
      <w:r>
        <w:rPr>
          <w:sz w:val="24"/>
          <w:szCs w:val="24"/>
          <w:lang w:eastAsia="ko-KR"/>
        </w:rPr>
        <w:t xml:space="preserve"> </w:t>
      </w:r>
      <w:r w:rsidRPr="008413CD">
        <w:rPr>
          <w:sz w:val="24"/>
          <w:szCs w:val="24"/>
          <w:lang w:eastAsia="ko-KR"/>
        </w:rPr>
        <w:t xml:space="preserve">expression is difficult for general values of </w:t>
      </w:r>
      <w:r w:rsidRPr="008413CD">
        <w:rPr>
          <w:i/>
          <w:iCs/>
          <w:sz w:val="24"/>
          <w:szCs w:val="24"/>
          <w:lang w:eastAsia="ko-KR"/>
        </w:rPr>
        <w:t>α</w:t>
      </w:r>
      <w:r w:rsidRPr="008413CD">
        <w:rPr>
          <w:sz w:val="24"/>
          <w:szCs w:val="24"/>
          <w:lang w:eastAsia="ko-KR"/>
        </w:rPr>
        <w:t xml:space="preserve">. Assuming </w:t>
      </w:r>
      <w:r w:rsidRPr="008413CD">
        <w:rPr>
          <w:i/>
          <w:iCs/>
          <w:sz w:val="24"/>
          <w:szCs w:val="24"/>
          <w:lang w:eastAsia="ko-KR"/>
        </w:rPr>
        <w:t>α</w:t>
      </w:r>
      <w:r w:rsidRPr="008413CD">
        <w:rPr>
          <w:sz w:val="24"/>
          <w:szCs w:val="24"/>
          <w:lang w:eastAsia="ko-KR"/>
        </w:rPr>
        <w:t xml:space="preserve"> = 2</w:t>
      </w:r>
      <w:r>
        <w:rPr>
          <w:sz w:val="24"/>
          <w:szCs w:val="24"/>
          <w:lang w:eastAsia="ko-KR"/>
        </w:rPr>
        <w:t xml:space="preserve"> </w:t>
      </w:r>
      <w:r w:rsidRPr="008413CD">
        <w:rPr>
          <w:sz w:val="24"/>
          <w:szCs w:val="24"/>
          <w:lang w:eastAsia="ko-KR"/>
        </w:rPr>
        <w:t>and simplifying the above inequality yields</w:t>
      </w:r>
    </w:p>
    <w:p w:rsidR="008413CD" w:rsidRDefault="008413CD" w:rsidP="008413CD">
      <w:pPr>
        <w:rPr>
          <w:sz w:val="24"/>
          <w:szCs w:val="24"/>
          <w:lang w:eastAsia="ko-KR"/>
        </w:rPr>
      </w:pPr>
    </w:p>
    <w:p w:rsidR="008413CD" w:rsidRDefault="008413CD" w:rsidP="008413CD">
      <w:pPr>
        <w:jc w:val="center"/>
        <w:rPr>
          <w:sz w:val="24"/>
          <w:szCs w:val="24"/>
          <w:lang w:eastAsia="ko-KR"/>
        </w:rPr>
      </w:pPr>
      <w:r w:rsidRPr="008413CD">
        <w:rPr>
          <w:position w:val="-78"/>
          <w:sz w:val="24"/>
          <w:szCs w:val="24"/>
          <w:lang w:eastAsia="ko-KR"/>
        </w:rPr>
        <w:object w:dxaOrig="5340" w:dyaOrig="1660">
          <v:shape id="_x0000_i1089" type="#_x0000_t75" style="width:267.2pt;height:82.8pt" o:ole="">
            <v:imagedata r:id="rId128" o:title=""/>
          </v:shape>
          <o:OLEObject Type="Embed" ProgID="Equation.DSMT4" ShapeID="_x0000_i1089" DrawAspect="Content" ObjectID="_1472916026" r:id="rId129"/>
        </w:object>
      </w:r>
      <w:r w:rsidRPr="008413CD">
        <w:rPr>
          <w:i/>
          <w:iCs/>
          <w:sz w:val="24"/>
          <w:szCs w:val="24"/>
          <w:lang w:eastAsia="ko-KR"/>
        </w:rPr>
        <w:t>,</w:t>
      </w:r>
    </w:p>
    <w:p w:rsidR="008413CD" w:rsidRPr="008413CD" w:rsidRDefault="008413CD" w:rsidP="008413CD">
      <w:pPr>
        <w:rPr>
          <w:sz w:val="24"/>
          <w:szCs w:val="24"/>
          <w:lang w:eastAsia="ko-KR"/>
        </w:rPr>
      </w:pPr>
    </w:p>
    <w:p w:rsidR="008413CD" w:rsidRDefault="008413CD" w:rsidP="008413CD">
      <w:pPr>
        <w:rPr>
          <w:sz w:val="24"/>
          <w:szCs w:val="24"/>
          <w:lang w:eastAsia="ko-KR"/>
        </w:rPr>
      </w:pPr>
      <w:proofErr w:type="gramStart"/>
      <w:r w:rsidRPr="008413CD">
        <w:rPr>
          <w:sz w:val="24"/>
          <w:szCs w:val="24"/>
          <w:lang w:eastAsia="ko-KR"/>
        </w:rPr>
        <w:t>where</w:t>
      </w:r>
      <w:proofErr w:type="gramEnd"/>
      <w:r w:rsidRPr="008413CD">
        <w:rPr>
          <w:sz w:val="24"/>
          <w:szCs w:val="24"/>
          <w:lang w:eastAsia="ko-KR"/>
        </w:rPr>
        <w:t xml:space="preserve"> the expectation is over the fading coefficients. Let us</w:t>
      </w:r>
      <w:r>
        <w:rPr>
          <w:sz w:val="24"/>
          <w:szCs w:val="24"/>
          <w:lang w:eastAsia="ko-KR"/>
        </w:rPr>
        <w:t xml:space="preserve"> </w:t>
      </w:r>
      <w:r w:rsidRPr="008413CD">
        <w:rPr>
          <w:sz w:val="24"/>
          <w:szCs w:val="24"/>
          <w:lang w:eastAsia="ko-KR"/>
        </w:rPr>
        <w:t xml:space="preserve">denote by </w:t>
      </w:r>
      <w:proofErr w:type="spellStart"/>
      <w:r w:rsidRPr="008413CD">
        <w:rPr>
          <w:i/>
          <w:iCs/>
          <w:sz w:val="24"/>
          <w:szCs w:val="24"/>
          <w:lang w:eastAsia="ko-KR"/>
        </w:rPr>
        <w:t>ρ</w:t>
      </w:r>
      <w:r w:rsidRPr="008413CD">
        <w:rPr>
          <w:i/>
          <w:iCs/>
          <w:sz w:val="24"/>
          <w:szCs w:val="24"/>
          <w:vertAlign w:val="subscript"/>
          <w:lang w:eastAsia="ko-KR"/>
        </w:rPr>
        <w:t>cb</w:t>
      </w:r>
      <w:proofErr w:type="spellEnd"/>
      <w:r w:rsidRPr="008413CD">
        <w:rPr>
          <w:sz w:val="24"/>
          <w:szCs w:val="24"/>
          <w:lang w:eastAsia="ko-KR"/>
        </w:rPr>
        <w:t xml:space="preserve"> the average SNR per coded bit. By plugging</w:t>
      </w:r>
      <w:r>
        <w:rPr>
          <w:sz w:val="24"/>
          <w:szCs w:val="24"/>
          <w:lang w:eastAsia="ko-KR"/>
        </w:rPr>
        <w:t xml:space="preserve"> </w:t>
      </w:r>
      <w:r w:rsidRPr="008413CD">
        <w:rPr>
          <w:sz w:val="24"/>
          <w:szCs w:val="24"/>
          <w:lang w:eastAsia="ko-KR"/>
        </w:rPr>
        <w:t xml:space="preserve">the PDF of the instantaneous SNR </w:t>
      </w:r>
      <w:r w:rsidRPr="008413CD">
        <w:rPr>
          <w:position w:val="-28"/>
          <w:sz w:val="24"/>
          <w:szCs w:val="24"/>
          <w:lang w:eastAsia="ko-KR"/>
        </w:rPr>
        <w:object w:dxaOrig="1500" w:dyaOrig="660">
          <v:shape id="_x0000_i1090" type="#_x0000_t75" style="width:74.9pt;height:32.9pt" o:ole="">
            <v:imagedata r:id="rId130" o:title=""/>
          </v:shape>
          <o:OLEObject Type="Embed" ProgID="Equation.DSMT4" ShapeID="_x0000_i1090" DrawAspect="Content" ObjectID="_1472916027" r:id="rId131"/>
        </w:object>
      </w:r>
      <w:r w:rsidRPr="008413CD">
        <w:rPr>
          <w:sz w:val="24"/>
          <w:szCs w:val="24"/>
          <w:lang w:eastAsia="ko-KR"/>
        </w:rPr>
        <w:t>we have</w:t>
      </w:r>
    </w:p>
    <w:p w:rsidR="008413CD" w:rsidRDefault="008413CD" w:rsidP="008413CD">
      <w:pPr>
        <w:rPr>
          <w:sz w:val="24"/>
          <w:szCs w:val="24"/>
          <w:lang w:eastAsia="ko-KR"/>
        </w:rPr>
      </w:pPr>
    </w:p>
    <w:p w:rsidR="008413CD" w:rsidRPr="008413CD" w:rsidRDefault="008413CD" w:rsidP="008413CD">
      <w:pPr>
        <w:jc w:val="center"/>
        <w:rPr>
          <w:i/>
          <w:iCs/>
          <w:sz w:val="24"/>
          <w:szCs w:val="24"/>
          <w:lang w:eastAsia="ko-KR"/>
        </w:rPr>
      </w:pPr>
      <w:r w:rsidRPr="008413CD">
        <w:rPr>
          <w:position w:val="-32"/>
          <w:sz w:val="24"/>
          <w:szCs w:val="24"/>
          <w:lang w:eastAsia="ko-KR"/>
        </w:rPr>
        <w:object w:dxaOrig="7140" w:dyaOrig="760">
          <v:shape id="_x0000_i1091" type="#_x0000_t75" style="width:357.1pt;height:37.85pt" o:ole="">
            <v:imagedata r:id="rId132" o:title=""/>
          </v:shape>
          <o:OLEObject Type="Embed" ProgID="Equation.DSMT4" ShapeID="_x0000_i1091" DrawAspect="Content" ObjectID="_1472916028" r:id="rId133"/>
        </w:object>
      </w:r>
      <w:r w:rsidRPr="008413CD">
        <w:rPr>
          <w:i/>
          <w:iCs/>
          <w:sz w:val="24"/>
          <w:szCs w:val="24"/>
          <w:lang w:eastAsia="ko-KR"/>
        </w:rPr>
        <w:t>.</w:t>
      </w:r>
      <w:r>
        <w:rPr>
          <w:sz w:val="24"/>
          <w:szCs w:val="24"/>
          <w:lang w:eastAsia="ko-KR"/>
        </w:rPr>
        <w:t xml:space="preserve"> </w:t>
      </w:r>
      <w:r>
        <w:rPr>
          <w:sz w:val="24"/>
          <w:szCs w:val="24"/>
          <w:lang w:eastAsia="ko-KR"/>
        </w:rPr>
        <w:tab/>
      </w:r>
      <w:r w:rsidRPr="008413CD">
        <w:rPr>
          <w:sz w:val="24"/>
          <w:szCs w:val="24"/>
          <w:lang w:eastAsia="ko-KR"/>
        </w:rPr>
        <w:t>(15)</w:t>
      </w:r>
    </w:p>
    <w:p w:rsidR="008413CD" w:rsidRDefault="008413CD" w:rsidP="008413CD">
      <w:pPr>
        <w:rPr>
          <w:sz w:val="24"/>
          <w:szCs w:val="24"/>
          <w:lang w:eastAsia="ko-KR"/>
        </w:rPr>
      </w:pPr>
    </w:p>
    <w:p w:rsidR="008413CD" w:rsidRDefault="008413CD" w:rsidP="008413CD">
      <w:pPr>
        <w:rPr>
          <w:sz w:val="24"/>
          <w:szCs w:val="24"/>
          <w:lang w:eastAsia="ko-KR"/>
        </w:rPr>
      </w:pPr>
      <w:r w:rsidRPr="008413CD">
        <w:rPr>
          <w:sz w:val="24"/>
          <w:szCs w:val="24"/>
          <w:lang w:eastAsia="ko-KR"/>
        </w:rPr>
        <w:t>In order to proceed, we use [27, Eq. (9.11)] for Rayleigh</w:t>
      </w:r>
      <w:r>
        <w:rPr>
          <w:sz w:val="24"/>
          <w:szCs w:val="24"/>
          <w:lang w:eastAsia="ko-KR"/>
        </w:rPr>
        <w:t xml:space="preserve"> </w:t>
      </w:r>
      <w:r w:rsidRPr="008413CD">
        <w:rPr>
          <w:sz w:val="24"/>
          <w:szCs w:val="24"/>
          <w:lang w:eastAsia="ko-KR"/>
        </w:rPr>
        <w:t>fading channels</w:t>
      </w:r>
    </w:p>
    <w:p w:rsidR="008413CD" w:rsidRDefault="008413CD" w:rsidP="008413CD">
      <w:pPr>
        <w:rPr>
          <w:sz w:val="24"/>
          <w:szCs w:val="24"/>
          <w:lang w:eastAsia="ko-KR"/>
        </w:rPr>
      </w:pPr>
    </w:p>
    <w:p w:rsidR="008413CD" w:rsidRDefault="008413CD" w:rsidP="008413CD">
      <w:pPr>
        <w:jc w:val="center"/>
        <w:rPr>
          <w:sz w:val="24"/>
          <w:szCs w:val="24"/>
          <w:lang w:eastAsia="ko-KR"/>
        </w:rPr>
      </w:pPr>
      <w:r w:rsidRPr="008413CD">
        <w:rPr>
          <w:position w:val="-32"/>
          <w:sz w:val="24"/>
          <w:szCs w:val="24"/>
          <w:lang w:eastAsia="ko-KR"/>
        </w:rPr>
        <w:object w:dxaOrig="3980" w:dyaOrig="780">
          <v:shape id="_x0000_i1092" type="#_x0000_t75" style="width:198.95pt;height:39.1pt" o:ole="">
            <v:imagedata r:id="rId134" o:title=""/>
          </v:shape>
          <o:OLEObject Type="Embed" ProgID="Equation.DSMT4" ShapeID="_x0000_i1092" DrawAspect="Content" ObjectID="_1472916029" r:id="rId135"/>
        </w:object>
      </w:r>
      <w:r w:rsidRPr="008413CD">
        <w:rPr>
          <w:i/>
          <w:iCs/>
          <w:sz w:val="24"/>
          <w:szCs w:val="24"/>
          <w:lang w:eastAsia="ko-KR"/>
        </w:rPr>
        <w:t>,</w:t>
      </w:r>
      <w:r>
        <w:rPr>
          <w:i/>
          <w:iCs/>
          <w:sz w:val="24"/>
          <w:szCs w:val="24"/>
          <w:lang w:eastAsia="ko-KR"/>
        </w:rPr>
        <w:tab/>
      </w:r>
      <w:r>
        <w:rPr>
          <w:i/>
          <w:iCs/>
          <w:sz w:val="24"/>
          <w:szCs w:val="24"/>
          <w:lang w:eastAsia="ko-KR"/>
        </w:rPr>
        <w:tab/>
      </w:r>
      <w:r w:rsidRPr="008413CD">
        <w:rPr>
          <w:i/>
          <w:iCs/>
          <w:sz w:val="24"/>
          <w:szCs w:val="24"/>
          <w:lang w:eastAsia="ko-KR"/>
        </w:rPr>
        <w:t xml:space="preserve"> </w:t>
      </w:r>
      <w:r w:rsidRPr="008413CD">
        <w:rPr>
          <w:sz w:val="24"/>
          <w:szCs w:val="24"/>
          <w:lang w:eastAsia="ko-KR"/>
        </w:rPr>
        <w:t>(16)</w:t>
      </w:r>
    </w:p>
    <w:p w:rsidR="008413CD" w:rsidRPr="008413CD" w:rsidRDefault="008413CD" w:rsidP="008413CD">
      <w:pPr>
        <w:jc w:val="center"/>
        <w:rPr>
          <w:sz w:val="24"/>
          <w:szCs w:val="24"/>
          <w:lang w:eastAsia="ko-KR"/>
        </w:rPr>
      </w:pPr>
    </w:p>
    <w:p w:rsidR="008413CD" w:rsidRDefault="008413CD" w:rsidP="008413CD">
      <w:pPr>
        <w:rPr>
          <w:sz w:val="24"/>
          <w:szCs w:val="24"/>
          <w:lang w:eastAsia="ko-KR"/>
        </w:rPr>
      </w:pPr>
      <w:proofErr w:type="gramStart"/>
      <w:r w:rsidRPr="008413CD">
        <w:rPr>
          <w:sz w:val="24"/>
          <w:szCs w:val="24"/>
          <w:lang w:eastAsia="ko-KR"/>
        </w:rPr>
        <w:t>where</w:t>
      </w:r>
      <w:proofErr w:type="gramEnd"/>
      <w:r w:rsidRPr="008413CD">
        <w:rPr>
          <w:sz w:val="24"/>
          <w:szCs w:val="24"/>
          <w:lang w:eastAsia="ko-KR"/>
        </w:rPr>
        <w:t xml:space="preserve"> </w:t>
      </w:r>
      <w:r w:rsidRPr="00F93202">
        <w:rPr>
          <w:position w:val="-18"/>
        </w:rPr>
        <w:object w:dxaOrig="780" w:dyaOrig="420">
          <v:shape id="_x0000_i1093" type="#_x0000_t75" style="width:39.1pt;height:20.8pt" o:ole="">
            <v:imagedata r:id="rId136" o:title=""/>
          </v:shape>
          <o:OLEObject Type="Embed" ProgID="Equation.DSMT4" ShapeID="_x0000_i1093" DrawAspect="Content" ObjectID="_1472916030" r:id="rId137"/>
        </w:object>
      </w:r>
      <w:r w:rsidRPr="008413CD">
        <w:rPr>
          <w:sz w:val="24"/>
          <w:szCs w:val="24"/>
          <w:lang w:eastAsia="ko-KR"/>
        </w:rPr>
        <w:t>(</w:t>
      </w:r>
      <w:r w:rsidRPr="008413CD">
        <w:rPr>
          <w:i/>
          <w:iCs/>
          <w:sz w:val="24"/>
          <w:szCs w:val="24"/>
          <w:lang w:eastAsia="ko-KR"/>
        </w:rPr>
        <w:t>s</w:t>
      </w:r>
      <w:r w:rsidRPr="008413CD">
        <w:rPr>
          <w:sz w:val="24"/>
          <w:szCs w:val="24"/>
          <w:lang w:eastAsia="ko-KR"/>
        </w:rPr>
        <w:t>) is the MGF of the SNR distribution and</w:t>
      </w:r>
      <w:r>
        <w:rPr>
          <w:sz w:val="24"/>
          <w:szCs w:val="24"/>
          <w:lang w:eastAsia="ko-KR"/>
        </w:rPr>
        <w:t xml:space="preserve"> </w:t>
      </w:r>
      <w:r w:rsidRPr="008413CD">
        <w:rPr>
          <w:i/>
          <w:iCs/>
          <w:sz w:val="24"/>
          <w:szCs w:val="24"/>
          <w:lang w:eastAsia="ko-KR"/>
        </w:rPr>
        <w:t xml:space="preserve">g </w:t>
      </w:r>
      <w:r w:rsidRPr="008413CD">
        <w:rPr>
          <w:sz w:val="24"/>
          <w:szCs w:val="24"/>
          <w:lang w:eastAsia="ko-KR"/>
        </w:rPr>
        <w:t>is a fixed number specifying the modulation type. For</w:t>
      </w:r>
      <w:r>
        <w:rPr>
          <w:sz w:val="24"/>
          <w:szCs w:val="24"/>
          <w:lang w:eastAsia="ko-KR"/>
        </w:rPr>
        <w:t xml:space="preserve"> </w:t>
      </w:r>
      <w:r w:rsidRPr="008413CD">
        <w:rPr>
          <w:sz w:val="24"/>
          <w:szCs w:val="24"/>
          <w:lang w:eastAsia="ko-KR"/>
        </w:rPr>
        <w:t>Rayleigh fading, we have</w:t>
      </w:r>
      <w:r w:rsidRPr="008413CD">
        <w:rPr>
          <w:position w:val="-18"/>
        </w:rPr>
        <w:object w:dxaOrig="1920" w:dyaOrig="540">
          <v:shape id="_x0000_i1094" type="#_x0000_t75" style="width:96.15pt;height:27.05pt" o:ole="">
            <v:imagedata r:id="rId138" o:title=""/>
          </v:shape>
          <o:OLEObject Type="Embed" ProgID="Equation.DSMT4" ShapeID="_x0000_i1094" DrawAspect="Content" ObjectID="_1472916031" r:id="rId139"/>
        </w:object>
      </w:r>
      <w:r w:rsidRPr="008413CD">
        <w:rPr>
          <w:sz w:val="24"/>
          <w:szCs w:val="24"/>
          <w:lang w:eastAsia="ko-KR"/>
        </w:rPr>
        <w:t>. Plugging</w:t>
      </w:r>
      <w:r>
        <w:rPr>
          <w:sz w:val="24"/>
          <w:szCs w:val="24"/>
          <w:lang w:eastAsia="ko-KR"/>
        </w:rPr>
        <w:t xml:space="preserve"> </w:t>
      </w:r>
      <w:r w:rsidRPr="008413CD">
        <w:rPr>
          <w:sz w:val="24"/>
          <w:szCs w:val="24"/>
          <w:lang w:eastAsia="ko-KR"/>
        </w:rPr>
        <w:t>this equation into (16) and using the same approach as in</w:t>
      </w:r>
      <w:r>
        <w:rPr>
          <w:sz w:val="24"/>
          <w:szCs w:val="24"/>
          <w:lang w:eastAsia="ko-KR"/>
        </w:rPr>
        <w:t xml:space="preserve"> </w:t>
      </w:r>
      <w:r w:rsidRPr="008413CD">
        <w:rPr>
          <w:sz w:val="24"/>
          <w:szCs w:val="24"/>
          <w:lang w:eastAsia="ko-KR"/>
        </w:rPr>
        <w:t xml:space="preserve">[27, </w:t>
      </w:r>
      <w:proofErr w:type="spellStart"/>
      <w:r w:rsidRPr="008413CD">
        <w:rPr>
          <w:sz w:val="24"/>
          <w:szCs w:val="24"/>
          <w:lang w:eastAsia="ko-KR"/>
        </w:rPr>
        <w:t>Eqs</w:t>
      </w:r>
      <w:proofErr w:type="spellEnd"/>
      <w:r w:rsidRPr="008413CD">
        <w:rPr>
          <w:sz w:val="24"/>
          <w:szCs w:val="24"/>
          <w:lang w:eastAsia="ko-KR"/>
        </w:rPr>
        <w:t>. (5A.76) and (5A.77)], after some manipulations we</w:t>
      </w:r>
      <w:r>
        <w:rPr>
          <w:sz w:val="24"/>
          <w:szCs w:val="24"/>
          <w:lang w:eastAsia="ko-KR"/>
        </w:rPr>
        <w:t xml:space="preserve"> </w:t>
      </w:r>
      <w:r w:rsidRPr="008413CD">
        <w:rPr>
          <w:sz w:val="24"/>
          <w:szCs w:val="24"/>
          <w:lang w:eastAsia="ko-KR"/>
        </w:rPr>
        <w:t>obtain</w:t>
      </w:r>
    </w:p>
    <w:p w:rsidR="008413CD" w:rsidRDefault="008413CD" w:rsidP="008413CD">
      <w:pPr>
        <w:rPr>
          <w:sz w:val="24"/>
          <w:szCs w:val="24"/>
          <w:lang w:eastAsia="ko-KR"/>
        </w:rPr>
      </w:pPr>
    </w:p>
    <w:p w:rsidR="008413CD" w:rsidRPr="008413CD" w:rsidRDefault="008413CD" w:rsidP="008413CD">
      <w:pPr>
        <w:jc w:val="center"/>
        <w:rPr>
          <w:sz w:val="24"/>
          <w:szCs w:val="24"/>
          <w:lang w:eastAsia="ko-KR"/>
        </w:rPr>
      </w:pPr>
      <w:r w:rsidRPr="008413CD">
        <w:rPr>
          <w:position w:val="-38"/>
          <w:sz w:val="24"/>
          <w:szCs w:val="24"/>
          <w:lang w:eastAsia="ko-KR"/>
        </w:rPr>
        <w:object w:dxaOrig="5539" w:dyaOrig="859">
          <v:shape id="_x0000_i1095" type="#_x0000_t75" style="width:276.75pt;height:42.85pt" o:ole="">
            <v:imagedata r:id="rId140" o:title=""/>
          </v:shape>
          <o:OLEObject Type="Embed" ProgID="Equation.DSMT4" ShapeID="_x0000_i1095" DrawAspect="Content" ObjectID="_1472916032" r:id="rId141"/>
        </w:object>
      </w:r>
      <w:r w:rsidRPr="008413CD">
        <w:rPr>
          <w:i/>
          <w:iCs/>
          <w:sz w:val="24"/>
          <w:szCs w:val="24"/>
          <w:lang w:eastAsia="ko-KR"/>
        </w:rPr>
        <w:t>.</w:t>
      </w:r>
      <w:r>
        <w:rPr>
          <w:i/>
          <w:iCs/>
          <w:sz w:val="24"/>
          <w:szCs w:val="24"/>
          <w:lang w:eastAsia="ko-KR"/>
        </w:rPr>
        <w:tab/>
      </w:r>
      <w:r>
        <w:rPr>
          <w:i/>
          <w:iCs/>
          <w:sz w:val="24"/>
          <w:szCs w:val="24"/>
          <w:lang w:eastAsia="ko-KR"/>
        </w:rPr>
        <w:tab/>
      </w:r>
      <w:r w:rsidRPr="008413CD">
        <w:rPr>
          <w:i/>
          <w:iCs/>
          <w:sz w:val="24"/>
          <w:szCs w:val="24"/>
          <w:lang w:eastAsia="ko-KR"/>
        </w:rPr>
        <w:t xml:space="preserve"> </w:t>
      </w:r>
      <w:r w:rsidRPr="008413CD">
        <w:rPr>
          <w:sz w:val="24"/>
          <w:szCs w:val="24"/>
          <w:lang w:eastAsia="ko-KR"/>
        </w:rPr>
        <w:t>(17)</w:t>
      </w:r>
    </w:p>
    <w:p w:rsidR="008413CD" w:rsidRDefault="008413CD" w:rsidP="008413CD">
      <w:pPr>
        <w:rPr>
          <w:sz w:val="24"/>
          <w:szCs w:val="24"/>
          <w:lang w:eastAsia="ko-KR"/>
        </w:rPr>
      </w:pPr>
    </w:p>
    <w:p w:rsidR="008413CD" w:rsidRPr="008413CD" w:rsidRDefault="008413CD" w:rsidP="008413CD">
      <w:pPr>
        <w:rPr>
          <w:sz w:val="24"/>
          <w:szCs w:val="24"/>
          <w:lang w:eastAsia="ko-KR"/>
        </w:rPr>
      </w:pPr>
      <w:r w:rsidRPr="008413CD">
        <w:rPr>
          <w:sz w:val="24"/>
          <w:szCs w:val="24"/>
          <w:lang w:eastAsia="ko-KR"/>
        </w:rPr>
        <w:t xml:space="preserve">The diversity order offered by (17) is obviously </w:t>
      </w:r>
      <w:proofErr w:type="spellStart"/>
      <w:r w:rsidRPr="008413CD">
        <w:rPr>
          <w:i/>
          <w:iCs/>
          <w:sz w:val="24"/>
          <w:szCs w:val="24"/>
          <w:lang w:eastAsia="ko-KR"/>
        </w:rPr>
        <w:t>d</w:t>
      </w:r>
      <w:r w:rsidRPr="008413CD">
        <w:rPr>
          <w:i/>
          <w:iCs/>
          <w:sz w:val="24"/>
          <w:szCs w:val="24"/>
          <w:vertAlign w:val="subscript"/>
          <w:lang w:eastAsia="ko-KR"/>
        </w:rPr>
        <w:t>min</w:t>
      </w:r>
      <w:proofErr w:type="spellEnd"/>
      <w:r w:rsidRPr="008413CD">
        <w:rPr>
          <w:i/>
          <w:iCs/>
          <w:sz w:val="24"/>
          <w:szCs w:val="24"/>
          <w:lang w:eastAsia="ko-KR"/>
        </w:rPr>
        <w:t xml:space="preserve"> − m</w:t>
      </w:r>
      <w:r w:rsidRPr="008413CD">
        <w:rPr>
          <w:sz w:val="24"/>
          <w:szCs w:val="24"/>
          <w:lang w:eastAsia="ko-KR"/>
        </w:rPr>
        <w:t>,</w:t>
      </w:r>
      <w:r>
        <w:rPr>
          <w:sz w:val="24"/>
          <w:szCs w:val="24"/>
          <w:lang w:eastAsia="ko-KR"/>
        </w:rPr>
        <w:t xml:space="preserve"> </w:t>
      </w:r>
      <w:r w:rsidRPr="008413CD">
        <w:rPr>
          <w:sz w:val="24"/>
          <w:szCs w:val="24"/>
          <w:lang w:eastAsia="ko-KR"/>
        </w:rPr>
        <w:t xml:space="preserve">because it is proportional to the inverse of </w:t>
      </w:r>
      <w:proofErr w:type="spellStart"/>
      <w:r w:rsidRPr="008413CD">
        <w:rPr>
          <w:sz w:val="24"/>
          <w:szCs w:val="24"/>
          <w:lang w:eastAsia="ko-KR"/>
        </w:rPr>
        <w:t xml:space="preserve">every </w:t>
      </w:r>
      <w:r w:rsidRPr="00F93202">
        <w:rPr>
          <w:position w:val="-14"/>
        </w:rPr>
        <w:object w:dxaOrig="279" w:dyaOrig="340">
          <v:shape id="_x0000_i1096" type="#_x0000_t75" style="width:14.15pt;height:17.05pt" o:ole="">
            <v:imagedata r:id="rId142" o:title=""/>
          </v:shape>
          <o:OLEObject Type="Embed" ProgID="Equation.DSMT4" ShapeID="_x0000_i1096" DrawAspect="Content" ObjectID="_1472916033" r:id="rId143"/>
        </w:object>
      </w:r>
      <w:r w:rsidRPr="008413CD">
        <w:rPr>
          <w:i/>
          <w:iCs/>
          <w:sz w:val="24"/>
          <w:szCs w:val="24"/>
          <w:lang w:eastAsia="ko-KR"/>
        </w:rPr>
        <w:t xml:space="preserve"> </w:t>
      </w:r>
      <w:r w:rsidRPr="008413CD">
        <w:rPr>
          <w:sz w:val="24"/>
          <w:szCs w:val="24"/>
          <w:lang w:eastAsia="ko-KR"/>
        </w:rPr>
        <w:t>where</w:t>
      </w:r>
      <w:proofErr w:type="spellEnd"/>
      <w:r>
        <w:rPr>
          <w:sz w:val="24"/>
          <w:szCs w:val="24"/>
          <w:lang w:eastAsia="ko-KR"/>
        </w:rPr>
        <w:t xml:space="preserve"> </w:t>
      </w:r>
      <w:r w:rsidRPr="008413CD">
        <w:rPr>
          <w:i/>
          <w:iCs/>
          <w:sz w:val="24"/>
          <w:szCs w:val="24"/>
          <w:lang w:eastAsia="ko-KR"/>
        </w:rPr>
        <w:t xml:space="preserve">j </w:t>
      </w:r>
      <w:r w:rsidRPr="008413CD">
        <w:rPr>
          <w:sz w:val="24"/>
          <w:szCs w:val="24"/>
          <w:lang w:eastAsia="ko-KR"/>
        </w:rPr>
        <w:t>= 1</w:t>
      </w:r>
      <w:proofErr w:type="gramStart"/>
      <w:r w:rsidRPr="008413CD">
        <w:rPr>
          <w:i/>
          <w:iCs/>
          <w:sz w:val="24"/>
          <w:szCs w:val="24"/>
          <w:lang w:eastAsia="ko-KR"/>
        </w:rPr>
        <w:t>, . . . ,</w:t>
      </w:r>
      <w:proofErr w:type="gramEnd"/>
      <w:r w:rsidRPr="008413CD">
        <w:rPr>
          <w:i/>
          <w:iCs/>
          <w:sz w:val="24"/>
          <w:szCs w:val="24"/>
          <w:lang w:eastAsia="ko-KR"/>
        </w:rPr>
        <w:t xml:space="preserve"> </w:t>
      </w:r>
      <w:proofErr w:type="spellStart"/>
      <w:r w:rsidRPr="008413CD">
        <w:rPr>
          <w:i/>
          <w:iCs/>
          <w:sz w:val="24"/>
          <w:szCs w:val="24"/>
          <w:lang w:eastAsia="ko-KR"/>
        </w:rPr>
        <w:t>d</w:t>
      </w:r>
      <w:r w:rsidRPr="008413CD">
        <w:rPr>
          <w:i/>
          <w:iCs/>
          <w:sz w:val="24"/>
          <w:szCs w:val="24"/>
          <w:vertAlign w:val="subscript"/>
          <w:lang w:eastAsia="ko-KR"/>
        </w:rPr>
        <w:t>min</w:t>
      </w:r>
      <w:proofErr w:type="spellEnd"/>
      <w:r w:rsidRPr="008413CD">
        <w:rPr>
          <w:i/>
          <w:iCs/>
          <w:sz w:val="24"/>
          <w:szCs w:val="24"/>
          <w:lang w:eastAsia="ko-KR"/>
        </w:rPr>
        <w:t xml:space="preserve"> − m</w:t>
      </w:r>
      <w:r w:rsidRPr="008413CD">
        <w:rPr>
          <w:sz w:val="24"/>
          <w:szCs w:val="24"/>
          <w:lang w:eastAsia="ko-KR"/>
        </w:rPr>
        <w:t>.</w:t>
      </w:r>
    </w:p>
    <w:p w:rsidR="00873020" w:rsidRDefault="00873020"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873020" w:rsidRDefault="00873020" w:rsidP="00873020">
      <w:pPr>
        <w:pStyle w:val="Subtitle"/>
        <w:rPr>
          <w:lang w:eastAsia="ko-KR"/>
        </w:rPr>
      </w:pPr>
      <w:r>
        <w:rPr>
          <w:rFonts w:hint="eastAsia"/>
          <w:lang w:eastAsia="ko-KR"/>
        </w:rPr>
        <w:t>Reference</w:t>
      </w:r>
      <w:r w:rsidR="0038065E">
        <w:rPr>
          <w:lang w:eastAsia="ko-KR"/>
        </w:rPr>
        <w:t>s</w:t>
      </w:r>
    </w:p>
    <w:p w:rsidR="00873020" w:rsidRPr="00DC7AD8" w:rsidRDefault="008413CD" w:rsidP="0038065E">
      <w:pPr>
        <w:rPr>
          <w:rFonts w:eastAsiaTheme="minorEastAsia"/>
          <w:sz w:val="24"/>
          <w:szCs w:val="24"/>
          <w:lang w:eastAsia="ko-KR"/>
        </w:rPr>
      </w:pPr>
      <w:proofErr w:type="gramStart"/>
      <w:r>
        <w:rPr>
          <w:lang w:eastAsia="ko-KR"/>
        </w:rPr>
        <w:t>As in the original paper.</w:t>
      </w:r>
      <w:proofErr w:type="gramEnd"/>
    </w:p>
    <w:sectPr w:rsidR="00873020" w:rsidRPr="00DC7AD8" w:rsidSect="004A0D85">
      <w:headerReference w:type="default" r:id="rId144"/>
      <w:footerReference w:type="default" r:id="rId145"/>
      <w:headerReference w:type="first" r:id="rId146"/>
      <w:endnotePr>
        <w:numFmt w:val="decimal"/>
      </w:endnotePr>
      <w:type w:val="continuous"/>
      <w:pgSz w:w="12240" w:h="15840" w:code="1"/>
      <w:pgMar w:top="1440" w:right="1440" w:bottom="1440" w:left="1440" w:header="432" w:footer="432" w:gutter="0"/>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C8" w:rsidRPr="00C37491" w:rsidRDefault="00CF35C8" w:rsidP="00C37491">
      <w:pPr>
        <w:pStyle w:val="Footer"/>
      </w:pPr>
    </w:p>
  </w:endnote>
  <w:endnote w:type="continuationSeparator" w:id="0">
    <w:p w:rsidR="00CF35C8" w:rsidRPr="00DC6E29" w:rsidRDefault="00CF35C8" w:rsidP="00DC6E29">
      <w:pPr>
        <w:pStyle w:val="Footer"/>
      </w:pPr>
    </w:p>
  </w:endnote>
  <w:endnote w:type="continuationNotice" w:id="1">
    <w:p w:rsidR="00CF35C8" w:rsidRDefault="00CF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BX10">
    <w:panose1 w:val="00000000000000000000"/>
    <w:charset w:val="00"/>
    <w:family w:val="swiss"/>
    <w:notTrueType/>
    <w:pitch w:val="default"/>
    <w:sig w:usb0="00000003" w:usb1="00000000" w:usb2="00000000" w:usb3="00000000" w:csb0="00000001" w:csb1="00000000"/>
  </w:font>
  <w:font w:name="CMBX7">
    <w:panose1 w:val="00000000000000000000"/>
    <w:charset w:val="00"/>
    <w:family w:val="swiss"/>
    <w:notTrueType/>
    <w:pitch w:val="default"/>
    <w:sig w:usb0="00000003" w:usb1="00000000" w:usb2="00000000" w:usb3="00000000" w:csb0="00000001" w:csb1="00000000"/>
  </w:font>
  <w:font w:name="CMSY7">
    <w:altName w:val="MS Mincho"/>
    <w:panose1 w:val="00000000000000000000"/>
    <w:charset w:val="80"/>
    <w:family w:val="auto"/>
    <w:notTrueType/>
    <w:pitch w:val="default"/>
    <w:sig w:usb0="00000001" w:usb1="08070000" w:usb2="00000010" w:usb3="00000000" w:csb0="00020000" w:csb1="00000000"/>
  </w:font>
  <w:font w:name="CMMI7">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EUFM10">
    <w:panose1 w:val="00000000000000000000"/>
    <w:charset w:val="00"/>
    <w:family w:val="swiss"/>
    <w:notTrueType/>
    <w:pitch w:val="default"/>
    <w:sig w:usb0="00000003" w:usb1="00000000" w:usb2="00000000" w:usb3="00000000" w:csb0="00000001" w:csb1="00000000"/>
  </w:font>
  <w:font w:name="CMR7">
    <w:altName w:val="Arial Unicode MS"/>
    <w:panose1 w:val="00000000000000000000"/>
    <w:charset w:val="88"/>
    <w:family w:val="auto"/>
    <w:notTrueType/>
    <w:pitch w:val="default"/>
    <w:sig w:usb0="00000001" w:usb1="08080000" w:usb2="00000010" w:usb3="00000000" w:csb0="00100000" w:csb1="00000000"/>
  </w:font>
  <w:font w:name="CMMI8">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57113"/>
      <w:docPartObj>
        <w:docPartGallery w:val="Page Numbers (Bottom of Page)"/>
        <w:docPartUnique/>
      </w:docPartObj>
    </w:sdtPr>
    <w:sdtEndPr/>
    <w:sdtContent>
      <w:p w:rsidR="0002253B" w:rsidRPr="00D121D1" w:rsidRDefault="00441AC6" w:rsidP="00873020">
        <w:pPr>
          <w:pStyle w:val="Footer"/>
          <w:jc w:val="right"/>
        </w:pPr>
        <w:r>
          <w:fldChar w:fldCharType="begin"/>
        </w:r>
        <w:r>
          <w:instrText xml:space="preserve"> PAGE   \* MERGEFORMAT </w:instrText>
        </w:r>
        <w:r>
          <w:fldChar w:fldCharType="separate"/>
        </w:r>
        <w:r w:rsidR="003A73DA" w:rsidRPr="003A73DA">
          <w:rPr>
            <w:noProof/>
            <w:lang w:val="ko-KR"/>
          </w:rPr>
          <w:t>15</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C8" w:rsidRDefault="00CF35C8"/>
  </w:footnote>
  <w:footnote w:type="continuationSeparator" w:id="0">
    <w:p w:rsidR="00CF35C8" w:rsidRDefault="00CF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B4AEE" w:rsidTr="00F53D53">
      <w:trPr>
        <w:trHeight w:val="132"/>
      </w:trPr>
      <w:tc>
        <w:tcPr>
          <w:tcW w:w="9558" w:type="dxa"/>
          <w:vAlign w:val="center"/>
        </w:tcPr>
        <w:p w:rsidR="001B4AEE" w:rsidRPr="00DC376E" w:rsidRDefault="001B4AEE" w:rsidP="001B4AEE">
          <w:pPr>
            <w:pStyle w:val="Header"/>
            <w:jc w:val="center"/>
            <w:rPr>
              <w:rFonts w:eastAsiaTheme="minorEastAsia"/>
              <w:lang w:eastAsia="ko-KR"/>
            </w:rPr>
          </w:pPr>
        </w:p>
      </w:tc>
    </w:tr>
  </w:tbl>
  <w:p w:rsidR="00712A75" w:rsidRPr="00712A75" w:rsidRDefault="00712A75" w:rsidP="00712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B4AEE" w:rsidTr="00CF7923">
      <w:trPr>
        <w:trHeight w:val="132"/>
      </w:trPr>
      <w:tc>
        <w:tcPr>
          <w:tcW w:w="9558" w:type="dxa"/>
          <w:vAlign w:val="center"/>
        </w:tcPr>
        <w:p w:rsidR="001B4AEE" w:rsidRPr="001B4AEE" w:rsidRDefault="001B4AEE" w:rsidP="00CF7923">
          <w:pPr>
            <w:pStyle w:val="Header"/>
            <w:jc w:val="center"/>
            <w:rPr>
              <w:rFonts w:eastAsiaTheme="minorEastAsia"/>
              <w:b/>
              <w:sz w:val="30"/>
              <w:lang w:eastAsia="ko-KR"/>
            </w:rPr>
          </w:pPr>
          <w:r w:rsidRPr="001B4AEE">
            <w:rPr>
              <w:rFonts w:eastAsiaTheme="minorEastAsia" w:hint="eastAsia"/>
              <w:b/>
              <w:sz w:val="30"/>
              <w:lang w:eastAsia="ko-KR"/>
            </w:rPr>
            <w:t>INFONET, GIST</w:t>
          </w:r>
        </w:p>
        <w:p w:rsidR="001B4AEE" w:rsidRPr="00D87AB6" w:rsidRDefault="001B4AEE" w:rsidP="00CF7923">
          <w:pPr>
            <w:pStyle w:val="Header"/>
            <w:jc w:val="center"/>
            <w:rPr>
              <w:rFonts w:eastAsiaTheme="minorEastAsia"/>
              <w:sz w:val="28"/>
              <w:lang w:eastAsia="ko-KR"/>
            </w:rPr>
          </w:pPr>
          <w:r w:rsidRPr="001B4AEE">
            <w:rPr>
              <w:rFonts w:eastAsiaTheme="minorEastAsia" w:hint="eastAsia"/>
              <w:i/>
              <w:sz w:val="24"/>
              <w:lang w:eastAsia="ko-KR"/>
            </w:rPr>
            <w:t>Journal Club</w:t>
          </w:r>
        </w:p>
        <w:p w:rsidR="001B4AEE" w:rsidRPr="00DC376E" w:rsidRDefault="001B4AEE" w:rsidP="00CF7923">
          <w:pPr>
            <w:pStyle w:val="Header"/>
            <w:jc w:val="both"/>
            <w:rPr>
              <w:rFonts w:eastAsiaTheme="minorEastAsia"/>
              <w:lang w:eastAsia="ko-KR"/>
            </w:rPr>
          </w:pPr>
        </w:p>
      </w:tc>
    </w:tr>
  </w:tbl>
  <w:p w:rsidR="001B4AEE" w:rsidRPr="001B4AEE" w:rsidRDefault="0000026E">
    <w:pPr>
      <w:pStyle w:val="Header"/>
      <w:rPr>
        <w:rFonts w:eastAsiaTheme="minorEastAsia"/>
        <w:lang w:eastAsia="ko-KR"/>
      </w:rPr>
    </w:pPr>
    <w:r>
      <w:rPr>
        <w:noProof/>
        <w:lang w:eastAsia="ko-KR"/>
      </w:rPr>
      <mc:AlternateContent>
        <mc:Choice Requires="wps">
          <w:drawing>
            <wp:anchor distT="0" distB="0" distL="114300" distR="114300" simplePos="0" relativeHeight="251662336" behindDoc="0" locked="0" layoutInCell="1" allowOverlap="1" wp14:anchorId="79274874" wp14:editId="73138ED6">
              <wp:simplePos x="0" y="0"/>
              <wp:positionH relativeFrom="column">
                <wp:posOffset>-28575</wp:posOffset>
              </wp:positionH>
              <wp:positionV relativeFrom="paragraph">
                <wp:posOffset>28575</wp:posOffset>
              </wp:positionV>
              <wp:extent cx="6162040" cy="6985"/>
              <wp:effectExtent l="19050" t="19050" r="19685"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04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5pt;margin-top:2.25pt;width:485.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lg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28A120"/>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1750596"/>
    <w:multiLevelType w:val="hybridMultilevel"/>
    <w:tmpl w:val="C8AC16A6"/>
    <w:lvl w:ilvl="0" w:tplc="F9FA8B0E">
      <w:start w:val="1"/>
      <w:numFmt w:val="decimal"/>
      <w:lvlText w:val="[%1]."/>
      <w:lvlJc w:val="left"/>
      <w:pPr>
        <w:ind w:left="800" w:hanging="400"/>
      </w:pPr>
      <w:rPr>
        <w:rFonts w:hint="eastAsia"/>
      </w:rPr>
    </w:lvl>
    <w:lvl w:ilvl="1" w:tplc="52BC4D50">
      <w:start w:val="15"/>
      <w:numFmt w:val="bullet"/>
      <w:lvlText w:val="%2."/>
      <w:lvlJc w:val="left"/>
      <w:pPr>
        <w:ind w:left="1175" w:hanging="375"/>
      </w:pPr>
      <w:rPr>
        <w:rFonts w:ascii="Wingdings" w:eastAsiaTheme="minorEastAsia" w:hAnsi="Wingdings"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EF438B"/>
    <w:multiLevelType w:val="hybridMultilevel"/>
    <w:tmpl w:val="8E0CCE76"/>
    <w:lvl w:ilvl="0" w:tplc="DE9ED3CA">
      <w:start w:val="1"/>
      <w:numFmt w:val="decimal"/>
      <w:lvlText w:val="[%1]"/>
      <w:lvlJc w:val="left"/>
      <w:pPr>
        <w:ind w:left="800" w:hanging="400"/>
      </w:pPr>
      <w:rPr>
        <w:rFonts w:ascii="Times New Roman" w:hAnsi="Times New Roman" w:hint="default"/>
        <w:b w:val="0"/>
        <w:i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397308"/>
    <w:multiLevelType w:val="hybridMultilevel"/>
    <w:tmpl w:val="7B5E284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05668E3"/>
    <w:multiLevelType w:val="hybridMultilevel"/>
    <w:tmpl w:val="41D62474"/>
    <w:lvl w:ilvl="0" w:tplc="85CC62B4">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nsid w:val="15465EA1"/>
    <w:multiLevelType w:val="hybridMultilevel"/>
    <w:tmpl w:val="6770ACA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61741"/>
    <w:multiLevelType w:val="hybridMultilevel"/>
    <w:tmpl w:val="E4981E56"/>
    <w:lvl w:ilvl="0" w:tplc="31FCE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9C3607D"/>
    <w:multiLevelType w:val="hybridMultilevel"/>
    <w:tmpl w:val="D2A22C50"/>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06338"/>
    <w:multiLevelType w:val="hybridMultilevel"/>
    <w:tmpl w:val="38D6D09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9">
    <w:nsid w:val="34FA20BC"/>
    <w:multiLevelType w:val="hybridMultilevel"/>
    <w:tmpl w:val="2788F7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9361E6F"/>
    <w:multiLevelType w:val="hybridMultilevel"/>
    <w:tmpl w:val="5E94C756"/>
    <w:lvl w:ilvl="0" w:tplc="3B98A1F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F050EB"/>
    <w:multiLevelType w:val="hybridMultilevel"/>
    <w:tmpl w:val="2D209A98"/>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3">
    <w:nsid w:val="3B445BDD"/>
    <w:multiLevelType w:val="multilevel"/>
    <w:tmpl w:val="095C6C34"/>
    <w:styleLink w:val="StyleBulleted"/>
    <w:lvl w:ilvl="0">
      <w:start w:val="1"/>
      <w:numFmt w:val="bullet"/>
      <w:lvlText w:val=""/>
      <w:lvlJc w:val="left"/>
      <w:pPr>
        <w:tabs>
          <w:tab w:val="num" w:pos="720"/>
        </w:tabs>
        <w:ind w:left="720" w:hanging="360"/>
      </w:pPr>
      <w:rPr>
        <w:rFonts w:ascii="Symbol" w:eastAsia="Batang"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413B84"/>
    <w:multiLevelType w:val="hybridMultilevel"/>
    <w:tmpl w:val="0D2E2450"/>
    <w:lvl w:ilvl="0" w:tplc="04090001">
      <w:start w:val="1"/>
      <w:numFmt w:val="bullet"/>
      <w:lvlText w:val=""/>
      <w:lvlJc w:val="left"/>
      <w:pPr>
        <w:ind w:left="1002" w:hanging="400"/>
      </w:pPr>
      <w:rPr>
        <w:rFonts w:ascii="Wingdings" w:hAnsi="Wingdings" w:hint="default"/>
      </w:rPr>
    </w:lvl>
    <w:lvl w:ilvl="1" w:tplc="04090003" w:tentative="1">
      <w:start w:val="1"/>
      <w:numFmt w:val="bullet"/>
      <w:lvlText w:val=""/>
      <w:lvlJc w:val="left"/>
      <w:pPr>
        <w:ind w:left="1402" w:hanging="400"/>
      </w:pPr>
      <w:rPr>
        <w:rFonts w:ascii="Wingdings" w:hAnsi="Wingdings" w:hint="default"/>
      </w:rPr>
    </w:lvl>
    <w:lvl w:ilvl="2" w:tplc="04090005" w:tentative="1">
      <w:start w:val="1"/>
      <w:numFmt w:val="bullet"/>
      <w:lvlText w:val=""/>
      <w:lvlJc w:val="left"/>
      <w:pPr>
        <w:ind w:left="1802" w:hanging="400"/>
      </w:pPr>
      <w:rPr>
        <w:rFonts w:ascii="Wingdings" w:hAnsi="Wingdings" w:hint="default"/>
      </w:rPr>
    </w:lvl>
    <w:lvl w:ilvl="3" w:tplc="04090001" w:tentative="1">
      <w:start w:val="1"/>
      <w:numFmt w:val="bullet"/>
      <w:lvlText w:val=""/>
      <w:lvlJc w:val="left"/>
      <w:pPr>
        <w:ind w:left="2202" w:hanging="400"/>
      </w:pPr>
      <w:rPr>
        <w:rFonts w:ascii="Wingdings" w:hAnsi="Wingdings" w:hint="default"/>
      </w:rPr>
    </w:lvl>
    <w:lvl w:ilvl="4" w:tplc="04090003" w:tentative="1">
      <w:start w:val="1"/>
      <w:numFmt w:val="bullet"/>
      <w:lvlText w:val=""/>
      <w:lvlJc w:val="left"/>
      <w:pPr>
        <w:ind w:left="2602" w:hanging="400"/>
      </w:pPr>
      <w:rPr>
        <w:rFonts w:ascii="Wingdings" w:hAnsi="Wingdings" w:hint="default"/>
      </w:rPr>
    </w:lvl>
    <w:lvl w:ilvl="5" w:tplc="04090005" w:tentative="1">
      <w:start w:val="1"/>
      <w:numFmt w:val="bullet"/>
      <w:lvlText w:val=""/>
      <w:lvlJc w:val="left"/>
      <w:pPr>
        <w:ind w:left="3002" w:hanging="400"/>
      </w:pPr>
      <w:rPr>
        <w:rFonts w:ascii="Wingdings" w:hAnsi="Wingdings" w:hint="default"/>
      </w:rPr>
    </w:lvl>
    <w:lvl w:ilvl="6" w:tplc="04090001" w:tentative="1">
      <w:start w:val="1"/>
      <w:numFmt w:val="bullet"/>
      <w:lvlText w:val=""/>
      <w:lvlJc w:val="left"/>
      <w:pPr>
        <w:ind w:left="3402" w:hanging="400"/>
      </w:pPr>
      <w:rPr>
        <w:rFonts w:ascii="Wingdings" w:hAnsi="Wingdings" w:hint="default"/>
      </w:rPr>
    </w:lvl>
    <w:lvl w:ilvl="7" w:tplc="04090003" w:tentative="1">
      <w:start w:val="1"/>
      <w:numFmt w:val="bullet"/>
      <w:lvlText w:val=""/>
      <w:lvlJc w:val="left"/>
      <w:pPr>
        <w:ind w:left="3802" w:hanging="400"/>
      </w:pPr>
      <w:rPr>
        <w:rFonts w:ascii="Wingdings" w:hAnsi="Wingdings" w:hint="default"/>
      </w:rPr>
    </w:lvl>
    <w:lvl w:ilvl="8" w:tplc="04090005" w:tentative="1">
      <w:start w:val="1"/>
      <w:numFmt w:val="bullet"/>
      <w:lvlText w:val=""/>
      <w:lvlJc w:val="left"/>
      <w:pPr>
        <w:ind w:left="4202" w:hanging="400"/>
      </w:pPr>
      <w:rPr>
        <w:rFonts w:ascii="Wingdings" w:hAnsi="Wingdings" w:hint="default"/>
      </w:rPr>
    </w:lvl>
  </w:abstractNum>
  <w:abstractNum w:abstractNumId="15">
    <w:nsid w:val="3C6A63A3"/>
    <w:multiLevelType w:val="hybridMultilevel"/>
    <w:tmpl w:val="B5AAC016"/>
    <w:lvl w:ilvl="0" w:tplc="870409E4">
      <w:start w:val="1"/>
      <w:numFmt w:val="bullet"/>
      <w:lvlText w:val=""/>
      <w:lvlJc w:val="left"/>
      <w:pPr>
        <w:tabs>
          <w:tab w:val="num" w:pos="922"/>
        </w:tabs>
        <w:ind w:left="922" w:hanging="360"/>
      </w:pPr>
      <w:rPr>
        <w:rFonts w:ascii="Symbol" w:hAnsi="Symbol" w:hint="default"/>
      </w:rPr>
    </w:lvl>
    <w:lvl w:ilvl="1" w:tplc="D11CA892" w:tentative="1">
      <w:start w:val="1"/>
      <w:numFmt w:val="bullet"/>
      <w:lvlText w:val="o"/>
      <w:lvlJc w:val="left"/>
      <w:pPr>
        <w:tabs>
          <w:tab w:val="num" w:pos="1642"/>
        </w:tabs>
        <w:ind w:left="1642" w:hanging="360"/>
      </w:pPr>
      <w:rPr>
        <w:rFonts w:ascii="Courier New" w:hAnsi="Courier New" w:cs="Courier New" w:hint="default"/>
      </w:rPr>
    </w:lvl>
    <w:lvl w:ilvl="2" w:tplc="6EC29F36" w:tentative="1">
      <w:start w:val="1"/>
      <w:numFmt w:val="bullet"/>
      <w:lvlText w:val=""/>
      <w:lvlJc w:val="left"/>
      <w:pPr>
        <w:tabs>
          <w:tab w:val="num" w:pos="2362"/>
        </w:tabs>
        <w:ind w:left="2362" w:hanging="360"/>
      </w:pPr>
      <w:rPr>
        <w:rFonts w:ascii="Wingdings" w:hAnsi="Wingdings" w:hint="default"/>
      </w:rPr>
    </w:lvl>
    <w:lvl w:ilvl="3" w:tplc="7FA0A262" w:tentative="1">
      <w:start w:val="1"/>
      <w:numFmt w:val="bullet"/>
      <w:lvlText w:val=""/>
      <w:lvlJc w:val="left"/>
      <w:pPr>
        <w:tabs>
          <w:tab w:val="num" w:pos="3082"/>
        </w:tabs>
        <w:ind w:left="3082" w:hanging="360"/>
      </w:pPr>
      <w:rPr>
        <w:rFonts w:ascii="Symbol" w:hAnsi="Symbol" w:hint="default"/>
      </w:rPr>
    </w:lvl>
    <w:lvl w:ilvl="4" w:tplc="0AB402AE" w:tentative="1">
      <w:start w:val="1"/>
      <w:numFmt w:val="bullet"/>
      <w:lvlText w:val="o"/>
      <w:lvlJc w:val="left"/>
      <w:pPr>
        <w:tabs>
          <w:tab w:val="num" w:pos="3802"/>
        </w:tabs>
        <w:ind w:left="3802" w:hanging="360"/>
      </w:pPr>
      <w:rPr>
        <w:rFonts w:ascii="Courier New" w:hAnsi="Courier New" w:cs="Courier New" w:hint="default"/>
      </w:rPr>
    </w:lvl>
    <w:lvl w:ilvl="5" w:tplc="092A08B2" w:tentative="1">
      <w:start w:val="1"/>
      <w:numFmt w:val="bullet"/>
      <w:lvlText w:val=""/>
      <w:lvlJc w:val="left"/>
      <w:pPr>
        <w:tabs>
          <w:tab w:val="num" w:pos="4522"/>
        </w:tabs>
        <w:ind w:left="4522" w:hanging="360"/>
      </w:pPr>
      <w:rPr>
        <w:rFonts w:ascii="Wingdings" w:hAnsi="Wingdings" w:hint="default"/>
      </w:rPr>
    </w:lvl>
    <w:lvl w:ilvl="6" w:tplc="DC0695AE" w:tentative="1">
      <w:start w:val="1"/>
      <w:numFmt w:val="bullet"/>
      <w:lvlText w:val=""/>
      <w:lvlJc w:val="left"/>
      <w:pPr>
        <w:tabs>
          <w:tab w:val="num" w:pos="5242"/>
        </w:tabs>
        <w:ind w:left="5242" w:hanging="360"/>
      </w:pPr>
      <w:rPr>
        <w:rFonts w:ascii="Symbol" w:hAnsi="Symbol" w:hint="default"/>
      </w:rPr>
    </w:lvl>
    <w:lvl w:ilvl="7" w:tplc="DAC8CBC8" w:tentative="1">
      <w:start w:val="1"/>
      <w:numFmt w:val="bullet"/>
      <w:lvlText w:val="o"/>
      <w:lvlJc w:val="left"/>
      <w:pPr>
        <w:tabs>
          <w:tab w:val="num" w:pos="5962"/>
        </w:tabs>
        <w:ind w:left="5962" w:hanging="360"/>
      </w:pPr>
      <w:rPr>
        <w:rFonts w:ascii="Courier New" w:hAnsi="Courier New" w:cs="Courier New" w:hint="default"/>
      </w:rPr>
    </w:lvl>
    <w:lvl w:ilvl="8" w:tplc="3C862E44" w:tentative="1">
      <w:start w:val="1"/>
      <w:numFmt w:val="bullet"/>
      <w:lvlText w:val=""/>
      <w:lvlJc w:val="left"/>
      <w:pPr>
        <w:tabs>
          <w:tab w:val="num" w:pos="6682"/>
        </w:tabs>
        <w:ind w:left="6682" w:hanging="360"/>
      </w:pPr>
      <w:rPr>
        <w:rFonts w:ascii="Wingdings" w:hAnsi="Wingdings" w:hint="default"/>
      </w:rPr>
    </w:lvl>
  </w:abstractNum>
  <w:abstractNum w:abstractNumId="16">
    <w:nsid w:val="44C27B13"/>
    <w:multiLevelType w:val="hybridMultilevel"/>
    <w:tmpl w:val="4284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71E4E"/>
    <w:multiLevelType w:val="hybridMultilevel"/>
    <w:tmpl w:val="AC942FE2"/>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18">
    <w:nsid w:val="4A6C4B4D"/>
    <w:multiLevelType w:val="hybridMultilevel"/>
    <w:tmpl w:val="0D3A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7F6337"/>
    <w:multiLevelType w:val="hybridMultilevel"/>
    <w:tmpl w:val="11D8D1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CE61FF2"/>
    <w:multiLevelType w:val="hybridMultilevel"/>
    <w:tmpl w:val="76948CE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1B">
      <w:start w:val="1"/>
      <w:numFmt w:val="lowerRoman"/>
      <w:lvlText w:val="%5."/>
      <w:lvlJc w:val="right"/>
      <w:pPr>
        <w:ind w:left="2640" w:hanging="400"/>
      </w:pPr>
      <w:rPr>
        <w:rFont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1">
    <w:nsid w:val="61D619F8"/>
    <w:multiLevelType w:val="hybridMultilevel"/>
    <w:tmpl w:val="F30A4986"/>
    <w:lvl w:ilvl="0" w:tplc="04090001">
      <w:start w:val="1"/>
      <w:numFmt w:val="decimal"/>
      <w:lvlText w:val="%1."/>
      <w:lvlJc w:val="left"/>
      <w:pPr>
        <w:tabs>
          <w:tab w:val="num" w:pos="562"/>
        </w:tabs>
        <w:ind w:left="562" w:hanging="360"/>
      </w:pPr>
    </w:lvl>
    <w:lvl w:ilvl="1" w:tplc="04090003" w:tentative="1">
      <w:start w:val="1"/>
      <w:numFmt w:val="lowerLetter"/>
      <w:lvlText w:val="%2."/>
      <w:lvlJc w:val="left"/>
      <w:pPr>
        <w:tabs>
          <w:tab w:val="num" w:pos="1282"/>
        </w:tabs>
        <w:ind w:left="1282" w:hanging="360"/>
      </w:pPr>
    </w:lvl>
    <w:lvl w:ilvl="2" w:tplc="04090005" w:tentative="1">
      <w:start w:val="1"/>
      <w:numFmt w:val="lowerRoman"/>
      <w:lvlText w:val="%3."/>
      <w:lvlJc w:val="right"/>
      <w:pPr>
        <w:tabs>
          <w:tab w:val="num" w:pos="2002"/>
        </w:tabs>
        <w:ind w:left="2002" w:hanging="180"/>
      </w:pPr>
    </w:lvl>
    <w:lvl w:ilvl="3" w:tplc="04090001" w:tentative="1">
      <w:start w:val="1"/>
      <w:numFmt w:val="decimal"/>
      <w:lvlText w:val="%4."/>
      <w:lvlJc w:val="left"/>
      <w:pPr>
        <w:tabs>
          <w:tab w:val="num" w:pos="2722"/>
        </w:tabs>
        <w:ind w:left="2722" w:hanging="360"/>
      </w:pPr>
    </w:lvl>
    <w:lvl w:ilvl="4" w:tplc="04090003" w:tentative="1">
      <w:start w:val="1"/>
      <w:numFmt w:val="lowerLetter"/>
      <w:lvlText w:val="%5."/>
      <w:lvlJc w:val="left"/>
      <w:pPr>
        <w:tabs>
          <w:tab w:val="num" w:pos="3442"/>
        </w:tabs>
        <w:ind w:left="3442" w:hanging="360"/>
      </w:pPr>
    </w:lvl>
    <w:lvl w:ilvl="5" w:tplc="04090005" w:tentative="1">
      <w:start w:val="1"/>
      <w:numFmt w:val="lowerRoman"/>
      <w:lvlText w:val="%6."/>
      <w:lvlJc w:val="right"/>
      <w:pPr>
        <w:tabs>
          <w:tab w:val="num" w:pos="4162"/>
        </w:tabs>
        <w:ind w:left="4162" w:hanging="180"/>
      </w:pPr>
    </w:lvl>
    <w:lvl w:ilvl="6" w:tplc="04090001" w:tentative="1">
      <w:start w:val="1"/>
      <w:numFmt w:val="decimal"/>
      <w:lvlText w:val="%7."/>
      <w:lvlJc w:val="left"/>
      <w:pPr>
        <w:tabs>
          <w:tab w:val="num" w:pos="4882"/>
        </w:tabs>
        <w:ind w:left="4882" w:hanging="360"/>
      </w:pPr>
    </w:lvl>
    <w:lvl w:ilvl="7" w:tplc="04090003" w:tentative="1">
      <w:start w:val="1"/>
      <w:numFmt w:val="lowerLetter"/>
      <w:lvlText w:val="%8."/>
      <w:lvlJc w:val="left"/>
      <w:pPr>
        <w:tabs>
          <w:tab w:val="num" w:pos="5602"/>
        </w:tabs>
        <w:ind w:left="5602" w:hanging="360"/>
      </w:pPr>
    </w:lvl>
    <w:lvl w:ilvl="8" w:tplc="04090005" w:tentative="1">
      <w:start w:val="1"/>
      <w:numFmt w:val="lowerRoman"/>
      <w:lvlText w:val="%9."/>
      <w:lvlJc w:val="right"/>
      <w:pPr>
        <w:tabs>
          <w:tab w:val="num" w:pos="6322"/>
        </w:tabs>
        <w:ind w:left="6322" w:hanging="180"/>
      </w:pPr>
    </w:lvl>
  </w:abstractNum>
  <w:abstractNum w:abstractNumId="22">
    <w:nsid w:val="63101C14"/>
    <w:multiLevelType w:val="hybridMultilevel"/>
    <w:tmpl w:val="D7289B1A"/>
    <w:lvl w:ilvl="0" w:tplc="0409000F">
      <w:start w:val="1"/>
      <w:numFmt w:val="bullet"/>
      <w:lvlText w:val=""/>
      <w:lvlJc w:val="left"/>
      <w:pPr>
        <w:tabs>
          <w:tab w:val="num" w:pos="907"/>
        </w:tabs>
        <w:ind w:left="907" w:hanging="360"/>
      </w:pPr>
      <w:rPr>
        <w:rFonts w:ascii="Symbol" w:hAnsi="Symbol" w:hint="default"/>
      </w:rPr>
    </w:lvl>
    <w:lvl w:ilvl="1" w:tplc="04090019" w:tentative="1">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23">
    <w:nsid w:val="63917D35"/>
    <w:multiLevelType w:val="hybridMultilevel"/>
    <w:tmpl w:val="D9D45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04992"/>
    <w:multiLevelType w:val="hybridMultilevel"/>
    <w:tmpl w:val="75B2C5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82176AE"/>
    <w:multiLevelType w:val="hybridMultilevel"/>
    <w:tmpl w:val="979CC6B6"/>
    <w:lvl w:ilvl="0" w:tplc="0926602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9856156"/>
    <w:multiLevelType w:val="hybridMultilevel"/>
    <w:tmpl w:val="7B82ABD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7">
    <w:nsid w:val="69D72A5E"/>
    <w:multiLevelType w:val="hybridMultilevel"/>
    <w:tmpl w:val="1B362E70"/>
    <w:lvl w:ilvl="0" w:tplc="04090003">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8">
    <w:nsid w:val="6C6D569D"/>
    <w:multiLevelType w:val="hybridMultilevel"/>
    <w:tmpl w:val="2C701292"/>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9">
    <w:nsid w:val="7001194D"/>
    <w:multiLevelType w:val="hybridMultilevel"/>
    <w:tmpl w:val="C84E079C"/>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0">
    <w:nsid w:val="7304299C"/>
    <w:multiLevelType w:val="multilevel"/>
    <w:tmpl w:val="D9D45466"/>
    <w:lvl w:ilvl="0">
      <w:start w:val="1"/>
      <w:numFmt w:val="bullet"/>
      <w:lvlText w:val=""/>
      <w:lvlJc w:val="left"/>
      <w:pPr>
        <w:tabs>
          <w:tab w:val="num" w:pos="720"/>
        </w:tabs>
        <w:ind w:left="72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53785E"/>
    <w:multiLevelType w:val="hybridMultilevel"/>
    <w:tmpl w:val="939A1D66"/>
    <w:lvl w:ilvl="0" w:tplc="B3DA5068">
      <w:start w:val="1"/>
      <w:numFmt w:val="decimal"/>
      <w:lvlText w:val="%1."/>
      <w:lvlJc w:val="left"/>
      <w:pPr>
        <w:tabs>
          <w:tab w:val="num" w:pos="592"/>
        </w:tabs>
        <w:ind w:left="592" w:hanging="405"/>
      </w:pPr>
      <w:rPr>
        <w:rFonts w:hint="default"/>
      </w:rPr>
    </w:lvl>
    <w:lvl w:ilvl="1" w:tplc="FC6C5C24" w:tentative="1">
      <w:start w:val="1"/>
      <w:numFmt w:val="lowerLetter"/>
      <w:lvlText w:val="%2."/>
      <w:lvlJc w:val="left"/>
      <w:pPr>
        <w:tabs>
          <w:tab w:val="num" w:pos="1267"/>
        </w:tabs>
        <w:ind w:left="1267" w:hanging="360"/>
      </w:pPr>
    </w:lvl>
    <w:lvl w:ilvl="2" w:tplc="3C16AB5A" w:tentative="1">
      <w:start w:val="1"/>
      <w:numFmt w:val="lowerRoman"/>
      <w:lvlText w:val="%3."/>
      <w:lvlJc w:val="right"/>
      <w:pPr>
        <w:tabs>
          <w:tab w:val="num" w:pos="1987"/>
        </w:tabs>
        <w:ind w:left="1987" w:hanging="180"/>
      </w:pPr>
    </w:lvl>
    <w:lvl w:ilvl="3" w:tplc="243EA234" w:tentative="1">
      <w:start w:val="1"/>
      <w:numFmt w:val="decimal"/>
      <w:lvlText w:val="%4."/>
      <w:lvlJc w:val="left"/>
      <w:pPr>
        <w:tabs>
          <w:tab w:val="num" w:pos="2707"/>
        </w:tabs>
        <w:ind w:left="2707" w:hanging="360"/>
      </w:pPr>
    </w:lvl>
    <w:lvl w:ilvl="4" w:tplc="57F2337A" w:tentative="1">
      <w:start w:val="1"/>
      <w:numFmt w:val="lowerLetter"/>
      <w:lvlText w:val="%5."/>
      <w:lvlJc w:val="left"/>
      <w:pPr>
        <w:tabs>
          <w:tab w:val="num" w:pos="3427"/>
        </w:tabs>
        <w:ind w:left="3427" w:hanging="360"/>
      </w:pPr>
    </w:lvl>
    <w:lvl w:ilvl="5" w:tplc="4748F952" w:tentative="1">
      <w:start w:val="1"/>
      <w:numFmt w:val="lowerRoman"/>
      <w:lvlText w:val="%6."/>
      <w:lvlJc w:val="right"/>
      <w:pPr>
        <w:tabs>
          <w:tab w:val="num" w:pos="4147"/>
        </w:tabs>
        <w:ind w:left="4147" w:hanging="180"/>
      </w:pPr>
    </w:lvl>
    <w:lvl w:ilvl="6" w:tplc="763C6708" w:tentative="1">
      <w:start w:val="1"/>
      <w:numFmt w:val="decimal"/>
      <w:lvlText w:val="%7."/>
      <w:lvlJc w:val="left"/>
      <w:pPr>
        <w:tabs>
          <w:tab w:val="num" w:pos="4867"/>
        </w:tabs>
        <w:ind w:left="4867" w:hanging="360"/>
      </w:pPr>
    </w:lvl>
    <w:lvl w:ilvl="7" w:tplc="29E49366" w:tentative="1">
      <w:start w:val="1"/>
      <w:numFmt w:val="lowerLetter"/>
      <w:lvlText w:val="%8."/>
      <w:lvlJc w:val="left"/>
      <w:pPr>
        <w:tabs>
          <w:tab w:val="num" w:pos="5587"/>
        </w:tabs>
        <w:ind w:left="5587" w:hanging="360"/>
      </w:pPr>
    </w:lvl>
    <w:lvl w:ilvl="8" w:tplc="3CBC76F0" w:tentative="1">
      <w:start w:val="1"/>
      <w:numFmt w:val="lowerRoman"/>
      <w:lvlText w:val="%9."/>
      <w:lvlJc w:val="right"/>
      <w:pPr>
        <w:tabs>
          <w:tab w:val="num" w:pos="6307"/>
        </w:tabs>
        <w:ind w:left="6307" w:hanging="180"/>
      </w:pPr>
    </w:lvl>
  </w:abstractNum>
  <w:abstractNum w:abstractNumId="32">
    <w:nsid w:val="77AD6769"/>
    <w:multiLevelType w:val="singleLevel"/>
    <w:tmpl w:val="23D6537E"/>
    <w:lvl w:ilvl="0">
      <w:start w:val="1"/>
      <w:numFmt w:val="bullet"/>
      <w:pStyle w:val="timesnewromans"/>
      <w:lvlText w:val=""/>
      <w:lvlJc w:val="left"/>
      <w:pPr>
        <w:tabs>
          <w:tab w:val="num" w:pos="360"/>
        </w:tabs>
        <w:ind w:left="360" w:hanging="360"/>
      </w:pPr>
      <w:rPr>
        <w:rFonts w:ascii="Symbol" w:hAnsi="Symbol" w:hint="default"/>
      </w:rPr>
    </w:lvl>
  </w:abstractNum>
  <w:abstractNum w:abstractNumId="33">
    <w:nsid w:val="7C267F83"/>
    <w:multiLevelType w:val="hybridMultilevel"/>
    <w:tmpl w:val="4D12278C"/>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34">
    <w:nsid w:val="7EBF2D4C"/>
    <w:multiLevelType w:val="hybridMultilevel"/>
    <w:tmpl w:val="F0268720"/>
    <w:lvl w:ilvl="0" w:tplc="00DC4E88">
      <w:start w:val="1"/>
      <w:numFmt w:val="bullet"/>
      <w:lvlText w:val=""/>
      <w:lvlJc w:val="left"/>
      <w:pPr>
        <w:tabs>
          <w:tab w:val="num" w:pos="764"/>
        </w:tabs>
        <w:ind w:left="764" w:hanging="360"/>
      </w:pPr>
      <w:rPr>
        <w:rFonts w:ascii="Symbol" w:hAnsi="Symbol" w:hint="default"/>
      </w:rPr>
    </w:lvl>
    <w:lvl w:ilvl="1" w:tplc="4BA8D256" w:tentative="1">
      <w:start w:val="1"/>
      <w:numFmt w:val="bullet"/>
      <w:lvlText w:val="o"/>
      <w:lvlJc w:val="left"/>
      <w:pPr>
        <w:tabs>
          <w:tab w:val="num" w:pos="1484"/>
        </w:tabs>
        <w:ind w:left="1484" w:hanging="360"/>
      </w:pPr>
      <w:rPr>
        <w:rFonts w:ascii="Courier New" w:hAnsi="Courier New" w:cs="Courier New" w:hint="default"/>
      </w:rPr>
    </w:lvl>
    <w:lvl w:ilvl="2" w:tplc="C19C0D0C" w:tentative="1">
      <w:start w:val="1"/>
      <w:numFmt w:val="bullet"/>
      <w:lvlText w:val=""/>
      <w:lvlJc w:val="left"/>
      <w:pPr>
        <w:tabs>
          <w:tab w:val="num" w:pos="2204"/>
        </w:tabs>
        <w:ind w:left="2204" w:hanging="360"/>
      </w:pPr>
      <w:rPr>
        <w:rFonts w:ascii="Wingdings" w:hAnsi="Wingdings" w:hint="default"/>
      </w:rPr>
    </w:lvl>
    <w:lvl w:ilvl="3" w:tplc="C974FB2E" w:tentative="1">
      <w:start w:val="1"/>
      <w:numFmt w:val="bullet"/>
      <w:lvlText w:val=""/>
      <w:lvlJc w:val="left"/>
      <w:pPr>
        <w:tabs>
          <w:tab w:val="num" w:pos="2924"/>
        </w:tabs>
        <w:ind w:left="2924" w:hanging="360"/>
      </w:pPr>
      <w:rPr>
        <w:rFonts w:ascii="Symbol" w:hAnsi="Symbol" w:hint="default"/>
      </w:rPr>
    </w:lvl>
    <w:lvl w:ilvl="4" w:tplc="A9186B92" w:tentative="1">
      <w:start w:val="1"/>
      <w:numFmt w:val="bullet"/>
      <w:lvlText w:val="o"/>
      <w:lvlJc w:val="left"/>
      <w:pPr>
        <w:tabs>
          <w:tab w:val="num" w:pos="3644"/>
        </w:tabs>
        <w:ind w:left="3644" w:hanging="360"/>
      </w:pPr>
      <w:rPr>
        <w:rFonts w:ascii="Courier New" w:hAnsi="Courier New" w:cs="Courier New" w:hint="default"/>
      </w:rPr>
    </w:lvl>
    <w:lvl w:ilvl="5" w:tplc="38E4EB74" w:tentative="1">
      <w:start w:val="1"/>
      <w:numFmt w:val="bullet"/>
      <w:lvlText w:val=""/>
      <w:lvlJc w:val="left"/>
      <w:pPr>
        <w:tabs>
          <w:tab w:val="num" w:pos="4364"/>
        </w:tabs>
        <w:ind w:left="4364" w:hanging="360"/>
      </w:pPr>
      <w:rPr>
        <w:rFonts w:ascii="Wingdings" w:hAnsi="Wingdings" w:hint="default"/>
      </w:rPr>
    </w:lvl>
    <w:lvl w:ilvl="6" w:tplc="6644C976" w:tentative="1">
      <w:start w:val="1"/>
      <w:numFmt w:val="bullet"/>
      <w:lvlText w:val=""/>
      <w:lvlJc w:val="left"/>
      <w:pPr>
        <w:tabs>
          <w:tab w:val="num" w:pos="5084"/>
        </w:tabs>
        <w:ind w:left="5084" w:hanging="360"/>
      </w:pPr>
      <w:rPr>
        <w:rFonts w:ascii="Symbol" w:hAnsi="Symbol" w:hint="default"/>
      </w:rPr>
    </w:lvl>
    <w:lvl w:ilvl="7" w:tplc="4724BCFC" w:tentative="1">
      <w:start w:val="1"/>
      <w:numFmt w:val="bullet"/>
      <w:lvlText w:val="o"/>
      <w:lvlJc w:val="left"/>
      <w:pPr>
        <w:tabs>
          <w:tab w:val="num" w:pos="5804"/>
        </w:tabs>
        <w:ind w:left="5804" w:hanging="360"/>
      </w:pPr>
      <w:rPr>
        <w:rFonts w:ascii="Courier New" w:hAnsi="Courier New" w:cs="Courier New" w:hint="default"/>
      </w:rPr>
    </w:lvl>
    <w:lvl w:ilvl="8" w:tplc="BDB208AE" w:tentative="1">
      <w:start w:val="1"/>
      <w:numFmt w:val="bullet"/>
      <w:lvlText w:val=""/>
      <w:lvlJc w:val="left"/>
      <w:pPr>
        <w:tabs>
          <w:tab w:val="num" w:pos="6524"/>
        </w:tabs>
        <w:ind w:left="6524" w:hanging="360"/>
      </w:pPr>
      <w:rPr>
        <w:rFonts w:ascii="Wingdings" w:hAnsi="Wingdings" w:hint="default"/>
      </w:rPr>
    </w:lvl>
  </w:abstractNum>
  <w:num w:numId="1">
    <w:abstractNumId w:val="0"/>
  </w:num>
  <w:num w:numId="2">
    <w:abstractNumId w:val="11"/>
  </w:num>
  <w:num w:numId="3">
    <w:abstractNumId w:val="4"/>
  </w:num>
  <w:num w:numId="4">
    <w:abstractNumId w:val="21"/>
  </w:num>
  <w:num w:numId="5">
    <w:abstractNumId w:val="23"/>
  </w:num>
  <w:num w:numId="6">
    <w:abstractNumId w:val="18"/>
  </w:num>
  <w:num w:numId="7">
    <w:abstractNumId w:val="16"/>
  </w:num>
  <w:num w:numId="8">
    <w:abstractNumId w:val="3"/>
  </w:num>
  <w:num w:numId="9">
    <w:abstractNumId w:val="31"/>
  </w:num>
  <w:num w:numId="10">
    <w:abstractNumId w:val="7"/>
  </w:num>
  <w:num w:numId="11">
    <w:abstractNumId w:val="22"/>
  </w:num>
  <w:num w:numId="12">
    <w:abstractNumId w:val="30"/>
  </w:num>
  <w:num w:numId="13">
    <w:abstractNumId w:val="26"/>
  </w:num>
  <w:num w:numId="14">
    <w:abstractNumId w:val="17"/>
  </w:num>
  <w:num w:numId="15">
    <w:abstractNumId w:val="34"/>
  </w:num>
  <w:num w:numId="16">
    <w:abstractNumId w:val="5"/>
  </w:num>
  <w:num w:numId="17">
    <w:abstractNumId w:val="15"/>
  </w:num>
  <w:num w:numId="18">
    <w:abstractNumId w:val="29"/>
  </w:num>
  <w:num w:numId="19">
    <w:abstractNumId w:val="32"/>
  </w:num>
  <w:num w:numId="20">
    <w:abstractNumId w:val="24"/>
  </w:num>
  <w:num w:numId="21">
    <w:abstractNumId w:val="14"/>
  </w:num>
  <w:num w:numId="22">
    <w:abstractNumId w:val="1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9"/>
  </w:num>
  <w:num w:numId="27">
    <w:abstractNumId w:val="2"/>
  </w:num>
  <w:num w:numId="28">
    <w:abstractNumId w:val="6"/>
  </w:num>
  <w:num w:numId="29">
    <w:abstractNumId w:val="27"/>
  </w:num>
  <w:num w:numId="30">
    <w:abstractNumId w:val="10"/>
  </w:num>
  <w:num w:numId="31">
    <w:abstractNumId w:val="9"/>
  </w:num>
  <w:num w:numId="32">
    <w:abstractNumId w:val="1"/>
  </w:num>
  <w:num w:numId="33">
    <w:abstractNumId w:val="8"/>
  </w:num>
  <w:num w:numId="34">
    <w:abstractNumId w:val="28"/>
  </w:num>
  <w:num w:numId="35">
    <w:abstractNumId w:val="20"/>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stroke weight="2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69"/>
    <w:rsid w:val="00000253"/>
    <w:rsid w:val="0000026E"/>
    <w:rsid w:val="00000324"/>
    <w:rsid w:val="0000057B"/>
    <w:rsid w:val="00000B7C"/>
    <w:rsid w:val="00000E3E"/>
    <w:rsid w:val="00000F01"/>
    <w:rsid w:val="0000123F"/>
    <w:rsid w:val="00001F22"/>
    <w:rsid w:val="00002E5C"/>
    <w:rsid w:val="00002F9A"/>
    <w:rsid w:val="000030D9"/>
    <w:rsid w:val="00003161"/>
    <w:rsid w:val="00003502"/>
    <w:rsid w:val="00003751"/>
    <w:rsid w:val="000039E5"/>
    <w:rsid w:val="000044A3"/>
    <w:rsid w:val="000048FB"/>
    <w:rsid w:val="00004A81"/>
    <w:rsid w:val="00005049"/>
    <w:rsid w:val="00005672"/>
    <w:rsid w:val="0000596D"/>
    <w:rsid w:val="00005A79"/>
    <w:rsid w:val="00006157"/>
    <w:rsid w:val="0000649A"/>
    <w:rsid w:val="000065D4"/>
    <w:rsid w:val="00006692"/>
    <w:rsid w:val="00006AC0"/>
    <w:rsid w:val="00007086"/>
    <w:rsid w:val="000071B6"/>
    <w:rsid w:val="000072B6"/>
    <w:rsid w:val="00007380"/>
    <w:rsid w:val="0000759B"/>
    <w:rsid w:val="000101A5"/>
    <w:rsid w:val="00010792"/>
    <w:rsid w:val="00010CCC"/>
    <w:rsid w:val="00010FC5"/>
    <w:rsid w:val="00011039"/>
    <w:rsid w:val="0001194D"/>
    <w:rsid w:val="00011A9C"/>
    <w:rsid w:val="00011BF5"/>
    <w:rsid w:val="00011C86"/>
    <w:rsid w:val="000123C6"/>
    <w:rsid w:val="0001251D"/>
    <w:rsid w:val="00012DA5"/>
    <w:rsid w:val="00013B6A"/>
    <w:rsid w:val="00013C74"/>
    <w:rsid w:val="00014739"/>
    <w:rsid w:val="000152F5"/>
    <w:rsid w:val="00015710"/>
    <w:rsid w:val="000159C8"/>
    <w:rsid w:val="000168A7"/>
    <w:rsid w:val="00016B6A"/>
    <w:rsid w:val="00016F6F"/>
    <w:rsid w:val="00017588"/>
    <w:rsid w:val="00020C94"/>
    <w:rsid w:val="0002122D"/>
    <w:rsid w:val="0002129B"/>
    <w:rsid w:val="0002162B"/>
    <w:rsid w:val="0002189B"/>
    <w:rsid w:val="00021C3C"/>
    <w:rsid w:val="00022189"/>
    <w:rsid w:val="00022432"/>
    <w:rsid w:val="0002253B"/>
    <w:rsid w:val="000226EA"/>
    <w:rsid w:val="00022FBE"/>
    <w:rsid w:val="000233D4"/>
    <w:rsid w:val="0002356D"/>
    <w:rsid w:val="0002376F"/>
    <w:rsid w:val="00024882"/>
    <w:rsid w:val="000248DB"/>
    <w:rsid w:val="00024BE9"/>
    <w:rsid w:val="00025EC6"/>
    <w:rsid w:val="00026249"/>
    <w:rsid w:val="0002632F"/>
    <w:rsid w:val="000265B9"/>
    <w:rsid w:val="00026C5F"/>
    <w:rsid w:val="00026E2B"/>
    <w:rsid w:val="00027214"/>
    <w:rsid w:val="000272F5"/>
    <w:rsid w:val="000273A6"/>
    <w:rsid w:val="00027AB7"/>
    <w:rsid w:val="00030102"/>
    <w:rsid w:val="00030293"/>
    <w:rsid w:val="0003032E"/>
    <w:rsid w:val="000309AE"/>
    <w:rsid w:val="00030A05"/>
    <w:rsid w:val="00030E92"/>
    <w:rsid w:val="00031E5F"/>
    <w:rsid w:val="00032A7D"/>
    <w:rsid w:val="00032AE9"/>
    <w:rsid w:val="00032E0B"/>
    <w:rsid w:val="00032EDF"/>
    <w:rsid w:val="00032F9C"/>
    <w:rsid w:val="0003386C"/>
    <w:rsid w:val="000338F5"/>
    <w:rsid w:val="00033B8E"/>
    <w:rsid w:val="0003409D"/>
    <w:rsid w:val="000348EE"/>
    <w:rsid w:val="000353CC"/>
    <w:rsid w:val="0003546A"/>
    <w:rsid w:val="0003572B"/>
    <w:rsid w:val="00035F3E"/>
    <w:rsid w:val="00036178"/>
    <w:rsid w:val="00036886"/>
    <w:rsid w:val="00036D51"/>
    <w:rsid w:val="000373B6"/>
    <w:rsid w:val="000374A8"/>
    <w:rsid w:val="0003769C"/>
    <w:rsid w:val="00037738"/>
    <w:rsid w:val="0003784B"/>
    <w:rsid w:val="00037C69"/>
    <w:rsid w:val="00037D38"/>
    <w:rsid w:val="00040012"/>
    <w:rsid w:val="000400E6"/>
    <w:rsid w:val="00040AD3"/>
    <w:rsid w:val="00040CF9"/>
    <w:rsid w:val="0004155E"/>
    <w:rsid w:val="00041645"/>
    <w:rsid w:val="000416CF"/>
    <w:rsid w:val="00041D70"/>
    <w:rsid w:val="000426BE"/>
    <w:rsid w:val="000429C8"/>
    <w:rsid w:val="000437EC"/>
    <w:rsid w:val="00043A2D"/>
    <w:rsid w:val="00043E6C"/>
    <w:rsid w:val="00043F5A"/>
    <w:rsid w:val="000447ED"/>
    <w:rsid w:val="000448E4"/>
    <w:rsid w:val="000449FD"/>
    <w:rsid w:val="00045075"/>
    <w:rsid w:val="000450A3"/>
    <w:rsid w:val="000452F5"/>
    <w:rsid w:val="00045332"/>
    <w:rsid w:val="00045A96"/>
    <w:rsid w:val="00045ED1"/>
    <w:rsid w:val="00047964"/>
    <w:rsid w:val="00047B11"/>
    <w:rsid w:val="00047F8C"/>
    <w:rsid w:val="00051021"/>
    <w:rsid w:val="00051B88"/>
    <w:rsid w:val="00052076"/>
    <w:rsid w:val="00052382"/>
    <w:rsid w:val="00052425"/>
    <w:rsid w:val="000525A4"/>
    <w:rsid w:val="00052C8A"/>
    <w:rsid w:val="00053AFF"/>
    <w:rsid w:val="00053D90"/>
    <w:rsid w:val="00053EF9"/>
    <w:rsid w:val="00054142"/>
    <w:rsid w:val="0005426C"/>
    <w:rsid w:val="000552FF"/>
    <w:rsid w:val="00055780"/>
    <w:rsid w:val="000560C2"/>
    <w:rsid w:val="000562D2"/>
    <w:rsid w:val="0005797A"/>
    <w:rsid w:val="0006016D"/>
    <w:rsid w:val="000603AE"/>
    <w:rsid w:val="000605AE"/>
    <w:rsid w:val="00060ABB"/>
    <w:rsid w:val="00060B1F"/>
    <w:rsid w:val="00060F32"/>
    <w:rsid w:val="000613C0"/>
    <w:rsid w:val="00061576"/>
    <w:rsid w:val="00061E9B"/>
    <w:rsid w:val="000622DA"/>
    <w:rsid w:val="000632CF"/>
    <w:rsid w:val="000633B3"/>
    <w:rsid w:val="0006370F"/>
    <w:rsid w:val="00064291"/>
    <w:rsid w:val="00064DF4"/>
    <w:rsid w:val="00065454"/>
    <w:rsid w:val="000654A7"/>
    <w:rsid w:val="000654F1"/>
    <w:rsid w:val="00066149"/>
    <w:rsid w:val="0006617B"/>
    <w:rsid w:val="000663FA"/>
    <w:rsid w:val="0006711C"/>
    <w:rsid w:val="000674B3"/>
    <w:rsid w:val="000675D4"/>
    <w:rsid w:val="000677B0"/>
    <w:rsid w:val="00067BDD"/>
    <w:rsid w:val="00067C3D"/>
    <w:rsid w:val="0007058B"/>
    <w:rsid w:val="000706AB"/>
    <w:rsid w:val="000721C9"/>
    <w:rsid w:val="0007341B"/>
    <w:rsid w:val="0007385A"/>
    <w:rsid w:val="00074090"/>
    <w:rsid w:val="0007472E"/>
    <w:rsid w:val="000747CB"/>
    <w:rsid w:val="00074C5A"/>
    <w:rsid w:val="00074D9A"/>
    <w:rsid w:val="00074E27"/>
    <w:rsid w:val="00074E79"/>
    <w:rsid w:val="00074F36"/>
    <w:rsid w:val="00074F43"/>
    <w:rsid w:val="000752E5"/>
    <w:rsid w:val="000753EA"/>
    <w:rsid w:val="00075C57"/>
    <w:rsid w:val="0007635D"/>
    <w:rsid w:val="00076390"/>
    <w:rsid w:val="00076825"/>
    <w:rsid w:val="00076954"/>
    <w:rsid w:val="00076B9F"/>
    <w:rsid w:val="00077216"/>
    <w:rsid w:val="0007732C"/>
    <w:rsid w:val="00077430"/>
    <w:rsid w:val="0007771F"/>
    <w:rsid w:val="00077E03"/>
    <w:rsid w:val="000807B3"/>
    <w:rsid w:val="000808AC"/>
    <w:rsid w:val="00080A9B"/>
    <w:rsid w:val="00080AD4"/>
    <w:rsid w:val="00081001"/>
    <w:rsid w:val="0008198B"/>
    <w:rsid w:val="000820DF"/>
    <w:rsid w:val="00082192"/>
    <w:rsid w:val="000829EB"/>
    <w:rsid w:val="00082B12"/>
    <w:rsid w:val="00082CBA"/>
    <w:rsid w:val="00082F03"/>
    <w:rsid w:val="0008390D"/>
    <w:rsid w:val="0008430F"/>
    <w:rsid w:val="00085469"/>
    <w:rsid w:val="000854E7"/>
    <w:rsid w:val="000855FC"/>
    <w:rsid w:val="00085CED"/>
    <w:rsid w:val="00085F1F"/>
    <w:rsid w:val="000864AC"/>
    <w:rsid w:val="00086837"/>
    <w:rsid w:val="00086AD0"/>
    <w:rsid w:val="000873CD"/>
    <w:rsid w:val="00087750"/>
    <w:rsid w:val="0009032A"/>
    <w:rsid w:val="00090843"/>
    <w:rsid w:val="00090FD0"/>
    <w:rsid w:val="00091DB9"/>
    <w:rsid w:val="00091DCB"/>
    <w:rsid w:val="000926DA"/>
    <w:rsid w:val="00092946"/>
    <w:rsid w:val="00092C5A"/>
    <w:rsid w:val="00093127"/>
    <w:rsid w:val="0009336E"/>
    <w:rsid w:val="000936AF"/>
    <w:rsid w:val="00093766"/>
    <w:rsid w:val="00093B19"/>
    <w:rsid w:val="00093E6B"/>
    <w:rsid w:val="000948BD"/>
    <w:rsid w:val="00094FEC"/>
    <w:rsid w:val="0009532C"/>
    <w:rsid w:val="00095440"/>
    <w:rsid w:val="00095752"/>
    <w:rsid w:val="00095B0F"/>
    <w:rsid w:val="00095CAE"/>
    <w:rsid w:val="00095DC0"/>
    <w:rsid w:val="000960CE"/>
    <w:rsid w:val="00096A7E"/>
    <w:rsid w:val="0009720E"/>
    <w:rsid w:val="000975F5"/>
    <w:rsid w:val="000979C2"/>
    <w:rsid w:val="000A062D"/>
    <w:rsid w:val="000A067A"/>
    <w:rsid w:val="000A122A"/>
    <w:rsid w:val="000A13AE"/>
    <w:rsid w:val="000A1FCC"/>
    <w:rsid w:val="000A21FA"/>
    <w:rsid w:val="000A223B"/>
    <w:rsid w:val="000A24DB"/>
    <w:rsid w:val="000A2FF3"/>
    <w:rsid w:val="000A367D"/>
    <w:rsid w:val="000A37F9"/>
    <w:rsid w:val="000A3B77"/>
    <w:rsid w:val="000A3E18"/>
    <w:rsid w:val="000A3FB0"/>
    <w:rsid w:val="000A4C23"/>
    <w:rsid w:val="000A5044"/>
    <w:rsid w:val="000A53C3"/>
    <w:rsid w:val="000A6079"/>
    <w:rsid w:val="000A617B"/>
    <w:rsid w:val="000A6415"/>
    <w:rsid w:val="000A6605"/>
    <w:rsid w:val="000A6F07"/>
    <w:rsid w:val="000A7173"/>
    <w:rsid w:val="000A7C55"/>
    <w:rsid w:val="000A7FC4"/>
    <w:rsid w:val="000B04BC"/>
    <w:rsid w:val="000B0541"/>
    <w:rsid w:val="000B0604"/>
    <w:rsid w:val="000B0BDE"/>
    <w:rsid w:val="000B13D7"/>
    <w:rsid w:val="000B158C"/>
    <w:rsid w:val="000B1AD1"/>
    <w:rsid w:val="000B21FA"/>
    <w:rsid w:val="000B26E9"/>
    <w:rsid w:val="000B290F"/>
    <w:rsid w:val="000B2921"/>
    <w:rsid w:val="000B2995"/>
    <w:rsid w:val="000B2B7B"/>
    <w:rsid w:val="000B2E6F"/>
    <w:rsid w:val="000B328E"/>
    <w:rsid w:val="000B34D9"/>
    <w:rsid w:val="000B389E"/>
    <w:rsid w:val="000B3DB1"/>
    <w:rsid w:val="000B3ED4"/>
    <w:rsid w:val="000B4633"/>
    <w:rsid w:val="000B4EDC"/>
    <w:rsid w:val="000B58D2"/>
    <w:rsid w:val="000B65CE"/>
    <w:rsid w:val="000B6872"/>
    <w:rsid w:val="000B776D"/>
    <w:rsid w:val="000B78C7"/>
    <w:rsid w:val="000B7AF0"/>
    <w:rsid w:val="000C0D84"/>
    <w:rsid w:val="000C1CE4"/>
    <w:rsid w:val="000C1CF4"/>
    <w:rsid w:val="000C1E0D"/>
    <w:rsid w:val="000C246C"/>
    <w:rsid w:val="000C24EE"/>
    <w:rsid w:val="000C25CF"/>
    <w:rsid w:val="000C2B0C"/>
    <w:rsid w:val="000C3148"/>
    <w:rsid w:val="000C3644"/>
    <w:rsid w:val="000C445D"/>
    <w:rsid w:val="000C4485"/>
    <w:rsid w:val="000C48EF"/>
    <w:rsid w:val="000C4AF9"/>
    <w:rsid w:val="000C4C32"/>
    <w:rsid w:val="000C4D6D"/>
    <w:rsid w:val="000C4EFC"/>
    <w:rsid w:val="000C5377"/>
    <w:rsid w:val="000C5567"/>
    <w:rsid w:val="000C5654"/>
    <w:rsid w:val="000C57D6"/>
    <w:rsid w:val="000C5D23"/>
    <w:rsid w:val="000C5F5F"/>
    <w:rsid w:val="000C62DD"/>
    <w:rsid w:val="000C662E"/>
    <w:rsid w:val="000C66AD"/>
    <w:rsid w:val="000C69B1"/>
    <w:rsid w:val="000C77A0"/>
    <w:rsid w:val="000C7F24"/>
    <w:rsid w:val="000D0093"/>
    <w:rsid w:val="000D02A7"/>
    <w:rsid w:val="000D0527"/>
    <w:rsid w:val="000D0B28"/>
    <w:rsid w:val="000D1A10"/>
    <w:rsid w:val="000D1EA8"/>
    <w:rsid w:val="000D205D"/>
    <w:rsid w:val="000D2103"/>
    <w:rsid w:val="000D24D2"/>
    <w:rsid w:val="000D28B7"/>
    <w:rsid w:val="000D29FF"/>
    <w:rsid w:val="000D2B8E"/>
    <w:rsid w:val="000D2CFD"/>
    <w:rsid w:val="000D3204"/>
    <w:rsid w:val="000D348A"/>
    <w:rsid w:val="000D4126"/>
    <w:rsid w:val="000D4286"/>
    <w:rsid w:val="000D4A4C"/>
    <w:rsid w:val="000D5678"/>
    <w:rsid w:val="000D62E8"/>
    <w:rsid w:val="000D6D57"/>
    <w:rsid w:val="000D6D9C"/>
    <w:rsid w:val="000D6DAF"/>
    <w:rsid w:val="000D7442"/>
    <w:rsid w:val="000D7453"/>
    <w:rsid w:val="000D762B"/>
    <w:rsid w:val="000D7A32"/>
    <w:rsid w:val="000D7CAB"/>
    <w:rsid w:val="000D7CCE"/>
    <w:rsid w:val="000D7DF1"/>
    <w:rsid w:val="000E029A"/>
    <w:rsid w:val="000E127C"/>
    <w:rsid w:val="000E12AE"/>
    <w:rsid w:val="000E1431"/>
    <w:rsid w:val="000E1992"/>
    <w:rsid w:val="000E1AA0"/>
    <w:rsid w:val="000E1DE5"/>
    <w:rsid w:val="000E1E1E"/>
    <w:rsid w:val="000E2723"/>
    <w:rsid w:val="000E2B36"/>
    <w:rsid w:val="000E2F07"/>
    <w:rsid w:val="000E30D3"/>
    <w:rsid w:val="000E3B25"/>
    <w:rsid w:val="000E3DD0"/>
    <w:rsid w:val="000E3EB3"/>
    <w:rsid w:val="000E5319"/>
    <w:rsid w:val="000E543A"/>
    <w:rsid w:val="000E6C34"/>
    <w:rsid w:val="000E7E91"/>
    <w:rsid w:val="000E7F6C"/>
    <w:rsid w:val="000F00A7"/>
    <w:rsid w:val="000F0241"/>
    <w:rsid w:val="000F07D1"/>
    <w:rsid w:val="000F098C"/>
    <w:rsid w:val="000F0B74"/>
    <w:rsid w:val="000F0DED"/>
    <w:rsid w:val="000F0E3E"/>
    <w:rsid w:val="000F1103"/>
    <w:rsid w:val="000F15D3"/>
    <w:rsid w:val="000F1A70"/>
    <w:rsid w:val="000F1C12"/>
    <w:rsid w:val="000F234D"/>
    <w:rsid w:val="000F266E"/>
    <w:rsid w:val="000F331B"/>
    <w:rsid w:val="000F33A8"/>
    <w:rsid w:val="000F3531"/>
    <w:rsid w:val="000F35D9"/>
    <w:rsid w:val="000F389D"/>
    <w:rsid w:val="000F3A68"/>
    <w:rsid w:val="000F4003"/>
    <w:rsid w:val="000F47DB"/>
    <w:rsid w:val="000F4836"/>
    <w:rsid w:val="000F484B"/>
    <w:rsid w:val="000F493D"/>
    <w:rsid w:val="000F49D7"/>
    <w:rsid w:val="000F514A"/>
    <w:rsid w:val="000F537C"/>
    <w:rsid w:val="000F54A7"/>
    <w:rsid w:val="000F5FCC"/>
    <w:rsid w:val="000F6ABB"/>
    <w:rsid w:val="000F6B89"/>
    <w:rsid w:val="000F6C57"/>
    <w:rsid w:val="000F6DDE"/>
    <w:rsid w:val="000F6F07"/>
    <w:rsid w:val="000F71CC"/>
    <w:rsid w:val="000F77E8"/>
    <w:rsid w:val="000F78B1"/>
    <w:rsid w:val="000F7D10"/>
    <w:rsid w:val="001007A4"/>
    <w:rsid w:val="0010086F"/>
    <w:rsid w:val="00100917"/>
    <w:rsid w:val="00101557"/>
    <w:rsid w:val="00101A4B"/>
    <w:rsid w:val="00101BB3"/>
    <w:rsid w:val="00101BF3"/>
    <w:rsid w:val="00101C4E"/>
    <w:rsid w:val="00101D0C"/>
    <w:rsid w:val="00101E47"/>
    <w:rsid w:val="00102190"/>
    <w:rsid w:val="00102408"/>
    <w:rsid w:val="00102734"/>
    <w:rsid w:val="00102763"/>
    <w:rsid w:val="00102E57"/>
    <w:rsid w:val="00102E99"/>
    <w:rsid w:val="00104660"/>
    <w:rsid w:val="00104792"/>
    <w:rsid w:val="0010500F"/>
    <w:rsid w:val="0010501C"/>
    <w:rsid w:val="00105550"/>
    <w:rsid w:val="001056FC"/>
    <w:rsid w:val="001060CA"/>
    <w:rsid w:val="001063F0"/>
    <w:rsid w:val="00106775"/>
    <w:rsid w:val="00107246"/>
    <w:rsid w:val="00107346"/>
    <w:rsid w:val="001074BE"/>
    <w:rsid w:val="001075FF"/>
    <w:rsid w:val="001106F9"/>
    <w:rsid w:val="001108F5"/>
    <w:rsid w:val="00110965"/>
    <w:rsid w:val="0011100C"/>
    <w:rsid w:val="001115B8"/>
    <w:rsid w:val="0011178F"/>
    <w:rsid w:val="00111B58"/>
    <w:rsid w:val="00111F39"/>
    <w:rsid w:val="001122A3"/>
    <w:rsid w:val="0011299E"/>
    <w:rsid w:val="0011318F"/>
    <w:rsid w:val="00113839"/>
    <w:rsid w:val="00113927"/>
    <w:rsid w:val="00113B69"/>
    <w:rsid w:val="00113D75"/>
    <w:rsid w:val="00114A10"/>
    <w:rsid w:val="0011505A"/>
    <w:rsid w:val="00115701"/>
    <w:rsid w:val="0011578C"/>
    <w:rsid w:val="00115DD6"/>
    <w:rsid w:val="00115FD2"/>
    <w:rsid w:val="00116507"/>
    <w:rsid w:val="00116CB9"/>
    <w:rsid w:val="0012016D"/>
    <w:rsid w:val="001208CF"/>
    <w:rsid w:val="00120AF0"/>
    <w:rsid w:val="00120B17"/>
    <w:rsid w:val="00120E91"/>
    <w:rsid w:val="00121393"/>
    <w:rsid w:val="0012187C"/>
    <w:rsid w:val="00121B7A"/>
    <w:rsid w:val="00121F5E"/>
    <w:rsid w:val="001220BA"/>
    <w:rsid w:val="00122579"/>
    <w:rsid w:val="00122DB8"/>
    <w:rsid w:val="00122E33"/>
    <w:rsid w:val="0012358C"/>
    <w:rsid w:val="0012396B"/>
    <w:rsid w:val="00123DDD"/>
    <w:rsid w:val="00124A7A"/>
    <w:rsid w:val="00124ABB"/>
    <w:rsid w:val="00124C58"/>
    <w:rsid w:val="00125178"/>
    <w:rsid w:val="0012518D"/>
    <w:rsid w:val="001252AA"/>
    <w:rsid w:val="0012538C"/>
    <w:rsid w:val="001253C6"/>
    <w:rsid w:val="00125A4F"/>
    <w:rsid w:val="001268A5"/>
    <w:rsid w:val="00126AAB"/>
    <w:rsid w:val="0012783B"/>
    <w:rsid w:val="0012797C"/>
    <w:rsid w:val="001279D2"/>
    <w:rsid w:val="00127B3D"/>
    <w:rsid w:val="00127EFD"/>
    <w:rsid w:val="00130442"/>
    <w:rsid w:val="0013062C"/>
    <w:rsid w:val="00130735"/>
    <w:rsid w:val="001307D3"/>
    <w:rsid w:val="00130950"/>
    <w:rsid w:val="00130F14"/>
    <w:rsid w:val="00131105"/>
    <w:rsid w:val="00131183"/>
    <w:rsid w:val="0013152D"/>
    <w:rsid w:val="00131F5A"/>
    <w:rsid w:val="001332E5"/>
    <w:rsid w:val="00133ABC"/>
    <w:rsid w:val="00133B1B"/>
    <w:rsid w:val="00133F4A"/>
    <w:rsid w:val="00134559"/>
    <w:rsid w:val="00134BB8"/>
    <w:rsid w:val="00135061"/>
    <w:rsid w:val="001357E2"/>
    <w:rsid w:val="0013599D"/>
    <w:rsid w:val="00136644"/>
    <w:rsid w:val="001374BC"/>
    <w:rsid w:val="001378D7"/>
    <w:rsid w:val="00137C78"/>
    <w:rsid w:val="00137FFC"/>
    <w:rsid w:val="00140088"/>
    <w:rsid w:val="00140471"/>
    <w:rsid w:val="001404F9"/>
    <w:rsid w:val="00140500"/>
    <w:rsid w:val="00141160"/>
    <w:rsid w:val="001419E2"/>
    <w:rsid w:val="00141B54"/>
    <w:rsid w:val="00142114"/>
    <w:rsid w:val="00142177"/>
    <w:rsid w:val="001422F6"/>
    <w:rsid w:val="00143162"/>
    <w:rsid w:val="001437BE"/>
    <w:rsid w:val="001439FB"/>
    <w:rsid w:val="00143B8D"/>
    <w:rsid w:val="00143DFA"/>
    <w:rsid w:val="00143EF4"/>
    <w:rsid w:val="0014480B"/>
    <w:rsid w:val="00145007"/>
    <w:rsid w:val="00145019"/>
    <w:rsid w:val="00145473"/>
    <w:rsid w:val="00145C9D"/>
    <w:rsid w:val="00145EF8"/>
    <w:rsid w:val="00145F6A"/>
    <w:rsid w:val="001461DB"/>
    <w:rsid w:val="0014673C"/>
    <w:rsid w:val="001468C9"/>
    <w:rsid w:val="00146B33"/>
    <w:rsid w:val="00146F40"/>
    <w:rsid w:val="00147556"/>
    <w:rsid w:val="001479C0"/>
    <w:rsid w:val="0015074B"/>
    <w:rsid w:val="00151697"/>
    <w:rsid w:val="001522F2"/>
    <w:rsid w:val="00152500"/>
    <w:rsid w:val="00152518"/>
    <w:rsid w:val="0015251F"/>
    <w:rsid w:val="00152993"/>
    <w:rsid w:val="00152B24"/>
    <w:rsid w:val="00152B78"/>
    <w:rsid w:val="0015339B"/>
    <w:rsid w:val="00153403"/>
    <w:rsid w:val="0015396B"/>
    <w:rsid w:val="00153FB1"/>
    <w:rsid w:val="00154F25"/>
    <w:rsid w:val="00155071"/>
    <w:rsid w:val="0015575C"/>
    <w:rsid w:val="001558F9"/>
    <w:rsid w:val="00155A0C"/>
    <w:rsid w:val="00155B01"/>
    <w:rsid w:val="00156182"/>
    <w:rsid w:val="00156D20"/>
    <w:rsid w:val="00156FB2"/>
    <w:rsid w:val="00157654"/>
    <w:rsid w:val="0015787A"/>
    <w:rsid w:val="00157E5F"/>
    <w:rsid w:val="001600F0"/>
    <w:rsid w:val="00160D6E"/>
    <w:rsid w:val="00161731"/>
    <w:rsid w:val="00161B4F"/>
    <w:rsid w:val="00161E52"/>
    <w:rsid w:val="0016285A"/>
    <w:rsid w:val="00162AF2"/>
    <w:rsid w:val="00163663"/>
    <w:rsid w:val="00163E1B"/>
    <w:rsid w:val="00163EB5"/>
    <w:rsid w:val="00164BE1"/>
    <w:rsid w:val="00165ACE"/>
    <w:rsid w:val="00165F32"/>
    <w:rsid w:val="001665A9"/>
    <w:rsid w:val="00166B22"/>
    <w:rsid w:val="00167A3F"/>
    <w:rsid w:val="001705D0"/>
    <w:rsid w:val="001709F1"/>
    <w:rsid w:val="00170CD1"/>
    <w:rsid w:val="00171526"/>
    <w:rsid w:val="0017182C"/>
    <w:rsid w:val="00171E26"/>
    <w:rsid w:val="0017222B"/>
    <w:rsid w:val="0017256C"/>
    <w:rsid w:val="0017295D"/>
    <w:rsid w:val="00172A03"/>
    <w:rsid w:val="00172F71"/>
    <w:rsid w:val="00173624"/>
    <w:rsid w:val="00173F47"/>
    <w:rsid w:val="0017408E"/>
    <w:rsid w:val="00174559"/>
    <w:rsid w:val="00174DA3"/>
    <w:rsid w:val="00174ECC"/>
    <w:rsid w:val="00174F05"/>
    <w:rsid w:val="00174FB8"/>
    <w:rsid w:val="00175543"/>
    <w:rsid w:val="00175A82"/>
    <w:rsid w:val="00175CC9"/>
    <w:rsid w:val="0017698F"/>
    <w:rsid w:val="00176F9B"/>
    <w:rsid w:val="00177CE2"/>
    <w:rsid w:val="00180ADB"/>
    <w:rsid w:val="001810BD"/>
    <w:rsid w:val="001819E5"/>
    <w:rsid w:val="00181B46"/>
    <w:rsid w:val="00181C26"/>
    <w:rsid w:val="00181CB1"/>
    <w:rsid w:val="00181D2D"/>
    <w:rsid w:val="00181DE7"/>
    <w:rsid w:val="00182028"/>
    <w:rsid w:val="00182590"/>
    <w:rsid w:val="001834ED"/>
    <w:rsid w:val="00183B38"/>
    <w:rsid w:val="00183B9A"/>
    <w:rsid w:val="00183D57"/>
    <w:rsid w:val="00183F31"/>
    <w:rsid w:val="0018412D"/>
    <w:rsid w:val="00184526"/>
    <w:rsid w:val="001849D2"/>
    <w:rsid w:val="00184BBE"/>
    <w:rsid w:val="001856EE"/>
    <w:rsid w:val="00185883"/>
    <w:rsid w:val="00185A9A"/>
    <w:rsid w:val="00186101"/>
    <w:rsid w:val="001874B1"/>
    <w:rsid w:val="001874D9"/>
    <w:rsid w:val="00187500"/>
    <w:rsid w:val="0018786D"/>
    <w:rsid w:val="001878D0"/>
    <w:rsid w:val="00187DB2"/>
    <w:rsid w:val="00190357"/>
    <w:rsid w:val="00190E37"/>
    <w:rsid w:val="00190F6D"/>
    <w:rsid w:val="00191B39"/>
    <w:rsid w:val="00191CAD"/>
    <w:rsid w:val="00191D30"/>
    <w:rsid w:val="00191D47"/>
    <w:rsid w:val="00191F38"/>
    <w:rsid w:val="00191F80"/>
    <w:rsid w:val="001920B8"/>
    <w:rsid w:val="0019245C"/>
    <w:rsid w:val="0019262D"/>
    <w:rsid w:val="00192CCF"/>
    <w:rsid w:val="00192D96"/>
    <w:rsid w:val="00193B15"/>
    <w:rsid w:val="001942A4"/>
    <w:rsid w:val="00194931"/>
    <w:rsid w:val="00194ADF"/>
    <w:rsid w:val="00194C42"/>
    <w:rsid w:val="00195259"/>
    <w:rsid w:val="001953E3"/>
    <w:rsid w:val="00195759"/>
    <w:rsid w:val="0019605D"/>
    <w:rsid w:val="00196371"/>
    <w:rsid w:val="00196553"/>
    <w:rsid w:val="0019665F"/>
    <w:rsid w:val="001968F4"/>
    <w:rsid w:val="00196C90"/>
    <w:rsid w:val="00197BAA"/>
    <w:rsid w:val="001A00CE"/>
    <w:rsid w:val="001A03D7"/>
    <w:rsid w:val="001A0530"/>
    <w:rsid w:val="001A09B2"/>
    <w:rsid w:val="001A0A94"/>
    <w:rsid w:val="001A1094"/>
    <w:rsid w:val="001A1875"/>
    <w:rsid w:val="001A1E28"/>
    <w:rsid w:val="001A2264"/>
    <w:rsid w:val="001A2A67"/>
    <w:rsid w:val="001A2E9B"/>
    <w:rsid w:val="001A326A"/>
    <w:rsid w:val="001A33EC"/>
    <w:rsid w:val="001A34F5"/>
    <w:rsid w:val="001A379F"/>
    <w:rsid w:val="001A3BDB"/>
    <w:rsid w:val="001A45B4"/>
    <w:rsid w:val="001A49E6"/>
    <w:rsid w:val="001A4AF9"/>
    <w:rsid w:val="001A53FA"/>
    <w:rsid w:val="001A5D5E"/>
    <w:rsid w:val="001A5EB6"/>
    <w:rsid w:val="001A62B0"/>
    <w:rsid w:val="001A6573"/>
    <w:rsid w:val="001A6B99"/>
    <w:rsid w:val="001A74BE"/>
    <w:rsid w:val="001A7BC5"/>
    <w:rsid w:val="001B0314"/>
    <w:rsid w:val="001B0C3A"/>
    <w:rsid w:val="001B14A8"/>
    <w:rsid w:val="001B1699"/>
    <w:rsid w:val="001B20D8"/>
    <w:rsid w:val="001B22BB"/>
    <w:rsid w:val="001B22E3"/>
    <w:rsid w:val="001B2F59"/>
    <w:rsid w:val="001B30EB"/>
    <w:rsid w:val="001B38DC"/>
    <w:rsid w:val="001B3DF9"/>
    <w:rsid w:val="001B4215"/>
    <w:rsid w:val="001B4300"/>
    <w:rsid w:val="001B48AF"/>
    <w:rsid w:val="001B4A84"/>
    <w:rsid w:val="001B4AEE"/>
    <w:rsid w:val="001B4BC1"/>
    <w:rsid w:val="001B50AB"/>
    <w:rsid w:val="001B5425"/>
    <w:rsid w:val="001B5817"/>
    <w:rsid w:val="001B5C1A"/>
    <w:rsid w:val="001B629E"/>
    <w:rsid w:val="001B6D57"/>
    <w:rsid w:val="001B7223"/>
    <w:rsid w:val="001C06F1"/>
    <w:rsid w:val="001C0B00"/>
    <w:rsid w:val="001C18DE"/>
    <w:rsid w:val="001C1F25"/>
    <w:rsid w:val="001C2044"/>
    <w:rsid w:val="001C22A1"/>
    <w:rsid w:val="001C25D2"/>
    <w:rsid w:val="001C28D1"/>
    <w:rsid w:val="001C311E"/>
    <w:rsid w:val="001C3175"/>
    <w:rsid w:val="001C3B92"/>
    <w:rsid w:val="001C3FC6"/>
    <w:rsid w:val="001C431C"/>
    <w:rsid w:val="001C44FC"/>
    <w:rsid w:val="001C4F23"/>
    <w:rsid w:val="001C5245"/>
    <w:rsid w:val="001C58FD"/>
    <w:rsid w:val="001C687B"/>
    <w:rsid w:val="001C7560"/>
    <w:rsid w:val="001C7F54"/>
    <w:rsid w:val="001D015A"/>
    <w:rsid w:val="001D0456"/>
    <w:rsid w:val="001D0583"/>
    <w:rsid w:val="001D09AA"/>
    <w:rsid w:val="001D13BA"/>
    <w:rsid w:val="001D1929"/>
    <w:rsid w:val="001D1A17"/>
    <w:rsid w:val="001D1E88"/>
    <w:rsid w:val="001D1F85"/>
    <w:rsid w:val="001D2714"/>
    <w:rsid w:val="001D2EB4"/>
    <w:rsid w:val="001D36F9"/>
    <w:rsid w:val="001D3900"/>
    <w:rsid w:val="001D3B21"/>
    <w:rsid w:val="001D3D17"/>
    <w:rsid w:val="001D3FAD"/>
    <w:rsid w:val="001D3FD2"/>
    <w:rsid w:val="001D415B"/>
    <w:rsid w:val="001D4F35"/>
    <w:rsid w:val="001D527F"/>
    <w:rsid w:val="001D6341"/>
    <w:rsid w:val="001D6B7A"/>
    <w:rsid w:val="001D6BBF"/>
    <w:rsid w:val="001D6DF5"/>
    <w:rsid w:val="001D6EE7"/>
    <w:rsid w:val="001D7562"/>
    <w:rsid w:val="001D7C34"/>
    <w:rsid w:val="001D7ECB"/>
    <w:rsid w:val="001D7F76"/>
    <w:rsid w:val="001E045A"/>
    <w:rsid w:val="001E0B5A"/>
    <w:rsid w:val="001E0CBF"/>
    <w:rsid w:val="001E0E5C"/>
    <w:rsid w:val="001E15EA"/>
    <w:rsid w:val="001E1B14"/>
    <w:rsid w:val="001E3153"/>
    <w:rsid w:val="001E3823"/>
    <w:rsid w:val="001E3EB4"/>
    <w:rsid w:val="001E46B5"/>
    <w:rsid w:val="001E4EF2"/>
    <w:rsid w:val="001E4FFF"/>
    <w:rsid w:val="001E54EA"/>
    <w:rsid w:val="001E55B2"/>
    <w:rsid w:val="001E5B7B"/>
    <w:rsid w:val="001E5BD7"/>
    <w:rsid w:val="001E5CDF"/>
    <w:rsid w:val="001E5EB7"/>
    <w:rsid w:val="001E62BB"/>
    <w:rsid w:val="001E63FC"/>
    <w:rsid w:val="001E6498"/>
    <w:rsid w:val="001E6B9F"/>
    <w:rsid w:val="001E6CE5"/>
    <w:rsid w:val="001E775B"/>
    <w:rsid w:val="001E7B1E"/>
    <w:rsid w:val="001E7FDE"/>
    <w:rsid w:val="001F0DEC"/>
    <w:rsid w:val="001F15CE"/>
    <w:rsid w:val="001F1892"/>
    <w:rsid w:val="001F1B36"/>
    <w:rsid w:val="001F2DC7"/>
    <w:rsid w:val="001F2F66"/>
    <w:rsid w:val="001F2FBD"/>
    <w:rsid w:val="001F316C"/>
    <w:rsid w:val="001F39EB"/>
    <w:rsid w:val="001F3CBD"/>
    <w:rsid w:val="001F454E"/>
    <w:rsid w:val="001F4643"/>
    <w:rsid w:val="001F47AA"/>
    <w:rsid w:val="001F5BCD"/>
    <w:rsid w:val="001F5F1B"/>
    <w:rsid w:val="001F62FC"/>
    <w:rsid w:val="001F67C3"/>
    <w:rsid w:val="001F6EF5"/>
    <w:rsid w:val="001F7016"/>
    <w:rsid w:val="001F7135"/>
    <w:rsid w:val="001F7594"/>
    <w:rsid w:val="001F7611"/>
    <w:rsid w:val="001F76AD"/>
    <w:rsid w:val="001F788A"/>
    <w:rsid w:val="001F7E83"/>
    <w:rsid w:val="0020017E"/>
    <w:rsid w:val="002004AA"/>
    <w:rsid w:val="0020065D"/>
    <w:rsid w:val="002008A9"/>
    <w:rsid w:val="00200BEB"/>
    <w:rsid w:val="002016A6"/>
    <w:rsid w:val="002018E0"/>
    <w:rsid w:val="0020220A"/>
    <w:rsid w:val="00202E84"/>
    <w:rsid w:val="00202EB4"/>
    <w:rsid w:val="00202F4B"/>
    <w:rsid w:val="00202F63"/>
    <w:rsid w:val="00203B07"/>
    <w:rsid w:val="00204019"/>
    <w:rsid w:val="00204430"/>
    <w:rsid w:val="00204504"/>
    <w:rsid w:val="002045A5"/>
    <w:rsid w:val="0020464A"/>
    <w:rsid w:val="00204BC2"/>
    <w:rsid w:val="00204FE8"/>
    <w:rsid w:val="002059F3"/>
    <w:rsid w:val="002065B5"/>
    <w:rsid w:val="0020673B"/>
    <w:rsid w:val="00206D24"/>
    <w:rsid w:val="0020730E"/>
    <w:rsid w:val="0020758C"/>
    <w:rsid w:val="00207595"/>
    <w:rsid w:val="002077ED"/>
    <w:rsid w:val="00207C3D"/>
    <w:rsid w:val="00207F44"/>
    <w:rsid w:val="00210112"/>
    <w:rsid w:val="002102AC"/>
    <w:rsid w:val="00210654"/>
    <w:rsid w:val="00210A9B"/>
    <w:rsid w:val="00211A71"/>
    <w:rsid w:val="00211B87"/>
    <w:rsid w:val="00211D83"/>
    <w:rsid w:val="00211EBD"/>
    <w:rsid w:val="002128CB"/>
    <w:rsid w:val="00213319"/>
    <w:rsid w:val="0021355A"/>
    <w:rsid w:val="00213C69"/>
    <w:rsid w:val="0021401D"/>
    <w:rsid w:val="00214304"/>
    <w:rsid w:val="002146E9"/>
    <w:rsid w:val="0021480A"/>
    <w:rsid w:val="00214A58"/>
    <w:rsid w:val="00214E39"/>
    <w:rsid w:val="00214E58"/>
    <w:rsid w:val="002156C4"/>
    <w:rsid w:val="002166F7"/>
    <w:rsid w:val="00216BF3"/>
    <w:rsid w:val="00216CFF"/>
    <w:rsid w:val="00216FB5"/>
    <w:rsid w:val="00216FE1"/>
    <w:rsid w:val="0021708E"/>
    <w:rsid w:val="0021755E"/>
    <w:rsid w:val="00217713"/>
    <w:rsid w:val="00217963"/>
    <w:rsid w:val="00217CB0"/>
    <w:rsid w:val="00217DED"/>
    <w:rsid w:val="00217F50"/>
    <w:rsid w:val="00217F5F"/>
    <w:rsid w:val="002206AF"/>
    <w:rsid w:val="002216D8"/>
    <w:rsid w:val="00221701"/>
    <w:rsid w:val="00221777"/>
    <w:rsid w:val="00221B9F"/>
    <w:rsid w:val="0022212E"/>
    <w:rsid w:val="00222B7C"/>
    <w:rsid w:val="002240F4"/>
    <w:rsid w:val="002249AD"/>
    <w:rsid w:val="002249D9"/>
    <w:rsid w:val="00224D92"/>
    <w:rsid w:val="002254A4"/>
    <w:rsid w:val="00225538"/>
    <w:rsid w:val="0022588F"/>
    <w:rsid w:val="0022608D"/>
    <w:rsid w:val="002260EF"/>
    <w:rsid w:val="00226C2C"/>
    <w:rsid w:val="00226C4B"/>
    <w:rsid w:val="0022780F"/>
    <w:rsid w:val="002278BF"/>
    <w:rsid w:val="0022795F"/>
    <w:rsid w:val="00227B4D"/>
    <w:rsid w:val="00227C23"/>
    <w:rsid w:val="00227C4E"/>
    <w:rsid w:val="00230307"/>
    <w:rsid w:val="002309B1"/>
    <w:rsid w:val="00230AF0"/>
    <w:rsid w:val="00230B07"/>
    <w:rsid w:val="00230B0A"/>
    <w:rsid w:val="00230E75"/>
    <w:rsid w:val="00230ED2"/>
    <w:rsid w:val="00231399"/>
    <w:rsid w:val="0023182C"/>
    <w:rsid w:val="00231A49"/>
    <w:rsid w:val="0023240B"/>
    <w:rsid w:val="00232F16"/>
    <w:rsid w:val="0023352D"/>
    <w:rsid w:val="00233D26"/>
    <w:rsid w:val="002341E0"/>
    <w:rsid w:val="00234442"/>
    <w:rsid w:val="0023444F"/>
    <w:rsid w:val="0023445B"/>
    <w:rsid w:val="00234DB8"/>
    <w:rsid w:val="002352B5"/>
    <w:rsid w:val="00235647"/>
    <w:rsid w:val="00235EF7"/>
    <w:rsid w:val="0023642C"/>
    <w:rsid w:val="0023674F"/>
    <w:rsid w:val="00236D0F"/>
    <w:rsid w:val="0023741C"/>
    <w:rsid w:val="00237698"/>
    <w:rsid w:val="00237D35"/>
    <w:rsid w:val="00237D66"/>
    <w:rsid w:val="00237F57"/>
    <w:rsid w:val="00240053"/>
    <w:rsid w:val="00240217"/>
    <w:rsid w:val="00240254"/>
    <w:rsid w:val="0024053A"/>
    <w:rsid w:val="00240621"/>
    <w:rsid w:val="0024079B"/>
    <w:rsid w:val="00240A3B"/>
    <w:rsid w:val="00241416"/>
    <w:rsid w:val="00241AED"/>
    <w:rsid w:val="0024200D"/>
    <w:rsid w:val="002424A1"/>
    <w:rsid w:val="00242BCB"/>
    <w:rsid w:val="002431B6"/>
    <w:rsid w:val="00243437"/>
    <w:rsid w:val="002434F3"/>
    <w:rsid w:val="0024359C"/>
    <w:rsid w:val="0024384D"/>
    <w:rsid w:val="00243BCC"/>
    <w:rsid w:val="0024418D"/>
    <w:rsid w:val="002444A2"/>
    <w:rsid w:val="00244A4A"/>
    <w:rsid w:val="00245449"/>
    <w:rsid w:val="00245C06"/>
    <w:rsid w:val="00245D8C"/>
    <w:rsid w:val="00245F2C"/>
    <w:rsid w:val="0024680F"/>
    <w:rsid w:val="00246CA0"/>
    <w:rsid w:val="00247E4E"/>
    <w:rsid w:val="00250962"/>
    <w:rsid w:val="00251168"/>
    <w:rsid w:val="00251218"/>
    <w:rsid w:val="00251335"/>
    <w:rsid w:val="00251377"/>
    <w:rsid w:val="00251438"/>
    <w:rsid w:val="00251DF0"/>
    <w:rsid w:val="00251E77"/>
    <w:rsid w:val="002535B3"/>
    <w:rsid w:val="00253621"/>
    <w:rsid w:val="00253C9B"/>
    <w:rsid w:val="00253E21"/>
    <w:rsid w:val="00253FC1"/>
    <w:rsid w:val="00254702"/>
    <w:rsid w:val="002549B3"/>
    <w:rsid w:val="00254A29"/>
    <w:rsid w:val="00254C2F"/>
    <w:rsid w:val="00254E10"/>
    <w:rsid w:val="00254F15"/>
    <w:rsid w:val="00254F31"/>
    <w:rsid w:val="00255765"/>
    <w:rsid w:val="00256134"/>
    <w:rsid w:val="0025670F"/>
    <w:rsid w:val="00256EA5"/>
    <w:rsid w:val="0025718C"/>
    <w:rsid w:val="0025797B"/>
    <w:rsid w:val="00260554"/>
    <w:rsid w:val="0026080D"/>
    <w:rsid w:val="00260CEC"/>
    <w:rsid w:val="0026140C"/>
    <w:rsid w:val="00261DD0"/>
    <w:rsid w:val="0026307B"/>
    <w:rsid w:val="002631E5"/>
    <w:rsid w:val="00263345"/>
    <w:rsid w:val="00263DA6"/>
    <w:rsid w:val="00263E19"/>
    <w:rsid w:val="002644C1"/>
    <w:rsid w:val="00264507"/>
    <w:rsid w:val="00264565"/>
    <w:rsid w:val="00264E20"/>
    <w:rsid w:val="00265741"/>
    <w:rsid w:val="00265751"/>
    <w:rsid w:val="00265944"/>
    <w:rsid w:val="002659DF"/>
    <w:rsid w:val="00265DCC"/>
    <w:rsid w:val="0026681B"/>
    <w:rsid w:val="00266A43"/>
    <w:rsid w:val="00266F2B"/>
    <w:rsid w:val="00267114"/>
    <w:rsid w:val="00267223"/>
    <w:rsid w:val="0026755E"/>
    <w:rsid w:val="002678B6"/>
    <w:rsid w:val="00267911"/>
    <w:rsid w:val="002679AF"/>
    <w:rsid w:val="00267EF3"/>
    <w:rsid w:val="0027014E"/>
    <w:rsid w:val="0027028C"/>
    <w:rsid w:val="00271924"/>
    <w:rsid w:val="002719D3"/>
    <w:rsid w:val="00271A2F"/>
    <w:rsid w:val="00271F30"/>
    <w:rsid w:val="0027235D"/>
    <w:rsid w:val="002723B0"/>
    <w:rsid w:val="00272433"/>
    <w:rsid w:val="00272768"/>
    <w:rsid w:val="00273712"/>
    <w:rsid w:val="00274078"/>
    <w:rsid w:val="00274921"/>
    <w:rsid w:val="00274D19"/>
    <w:rsid w:val="00274ECD"/>
    <w:rsid w:val="00276771"/>
    <w:rsid w:val="002767EF"/>
    <w:rsid w:val="00276DAE"/>
    <w:rsid w:val="00277151"/>
    <w:rsid w:val="0027762F"/>
    <w:rsid w:val="0027776F"/>
    <w:rsid w:val="00277D13"/>
    <w:rsid w:val="00277D1C"/>
    <w:rsid w:val="00277F0E"/>
    <w:rsid w:val="0028057A"/>
    <w:rsid w:val="00280C6D"/>
    <w:rsid w:val="00280DF1"/>
    <w:rsid w:val="00280EDE"/>
    <w:rsid w:val="0028103D"/>
    <w:rsid w:val="00281595"/>
    <w:rsid w:val="00281BE7"/>
    <w:rsid w:val="00282052"/>
    <w:rsid w:val="00282813"/>
    <w:rsid w:val="00282B05"/>
    <w:rsid w:val="00282B8D"/>
    <w:rsid w:val="00283023"/>
    <w:rsid w:val="002832B2"/>
    <w:rsid w:val="002832C5"/>
    <w:rsid w:val="00283321"/>
    <w:rsid w:val="00283A22"/>
    <w:rsid w:val="00283F9D"/>
    <w:rsid w:val="00284239"/>
    <w:rsid w:val="0028452E"/>
    <w:rsid w:val="002849B4"/>
    <w:rsid w:val="00284B14"/>
    <w:rsid w:val="00284C93"/>
    <w:rsid w:val="00285131"/>
    <w:rsid w:val="0028580E"/>
    <w:rsid w:val="002858C4"/>
    <w:rsid w:val="00285A65"/>
    <w:rsid w:val="00285B80"/>
    <w:rsid w:val="00285F1C"/>
    <w:rsid w:val="00286080"/>
    <w:rsid w:val="0028715F"/>
    <w:rsid w:val="002873C3"/>
    <w:rsid w:val="00290666"/>
    <w:rsid w:val="002907CB"/>
    <w:rsid w:val="00290F02"/>
    <w:rsid w:val="00291130"/>
    <w:rsid w:val="00291311"/>
    <w:rsid w:val="002920DB"/>
    <w:rsid w:val="00292160"/>
    <w:rsid w:val="002927AB"/>
    <w:rsid w:val="00292F27"/>
    <w:rsid w:val="0029368E"/>
    <w:rsid w:val="002936DE"/>
    <w:rsid w:val="002938AE"/>
    <w:rsid w:val="00293B6C"/>
    <w:rsid w:val="00293F49"/>
    <w:rsid w:val="002940F5"/>
    <w:rsid w:val="00294508"/>
    <w:rsid w:val="00294A9E"/>
    <w:rsid w:val="00294AAF"/>
    <w:rsid w:val="002952A8"/>
    <w:rsid w:val="0029570E"/>
    <w:rsid w:val="00295BDE"/>
    <w:rsid w:val="00295E34"/>
    <w:rsid w:val="002966FE"/>
    <w:rsid w:val="00296BD1"/>
    <w:rsid w:val="00296DC7"/>
    <w:rsid w:val="00297B6F"/>
    <w:rsid w:val="00297D47"/>
    <w:rsid w:val="002A00A0"/>
    <w:rsid w:val="002A00A2"/>
    <w:rsid w:val="002A03F8"/>
    <w:rsid w:val="002A047A"/>
    <w:rsid w:val="002A0849"/>
    <w:rsid w:val="002A0A8F"/>
    <w:rsid w:val="002A13E5"/>
    <w:rsid w:val="002A1D32"/>
    <w:rsid w:val="002A1F1D"/>
    <w:rsid w:val="002A2659"/>
    <w:rsid w:val="002A27D1"/>
    <w:rsid w:val="002A3CF8"/>
    <w:rsid w:val="002A402E"/>
    <w:rsid w:val="002A422E"/>
    <w:rsid w:val="002A4654"/>
    <w:rsid w:val="002A46DC"/>
    <w:rsid w:val="002A4EE0"/>
    <w:rsid w:val="002A6402"/>
    <w:rsid w:val="002A680B"/>
    <w:rsid w:val="002A6986"/>
    <w:rsid w:val="002A699F"/>
    <w:rsid w:val="002A6EA2"/>
    <w:rsid w:val="002A721F"/>
    <w:rsid w:val="002A7441"/>
    <w:rsid w:val="002A7D0D"/>
    <w:rsid w:val="002B0274"/>
    <w:rsid w:val="002B08FD"/>
    <w:rsid w:val="002B09F0"/>
    <w:rsid w:val="002B0A2B"/>
    <w:rsid w:val="002B0DB3"/>
    <w:rsid w:val="002B1314"/>
    <w:rsid w:val="002B13C7"/>
    <w:rsid w:val="002B154F"/>
    <w:rsid w:val="002B162B"/>
    <w:rsid w:val="002B18F0"/>
    <w:rsid w:val="002B1AFE"/>
    <w:rsid w:val="002B1C0C"/>
    <w:rsid w:val="002B1C96"/>
    <w:rsid w:val="002B1D34"/>
    <w:rsid w:val="002B3DC1"/>
    <w:rsid w:val="002B3F28"/>
    <w:rsid w:val="002B4551"/>
    <w:rsid w:val="002B4C86"/>
    <w:rsid w:val="002B4E73"/>
    <w:rsid w:val="002B4E88"/>
    <w:rsid w:val="002B730A"/>
    <w:rsid w:val="002B7DA3"/>
    <w:rsid w:val="002C05E4"/>
    <w:rsid w:val="002C0DA1"/>
    <w:rsid w:val="002C0F2E"/>
    <w:rsid w:val="002C0F8A"/>
    <w:rsid w:val="002C1389"/>
    <w:rsid w:val="002C153A"/>
    <w:rsid w:val="002C187E"/>
    <w:rsid w:val="002C19FD"/>
    <w:rsid w:val="002C2135"/>
    <w:rsid w:val="002C21C1"/>
    <w:rsid w:val="002C2C2A"/>
    <w:rsid w:val="002C304B"/>
    <w:rsid w:val="002C31F1"/>
    <w:rsid w:val="002C3B43"/>
    <w:rsid w:val="002C4406"/>
    <w:rsid w:val="002C4CB1"/>
    <w:rsid w:val="002C4CB9"/>
    <w:rsid w:val="002C5090"/>
    <w:rsid w:val="002C58A1"/>
    <w:rsid w:val="002C5C40"/>
    <w:rsid w:val="002C5D57"/>
    <w:rsid w:val="002C60FE"/>
    <w:rsid w:val="002C6100"/>
    <w:rsid w:val="002C6220"/>
    <w:rsid w:val="002C6908"/>
    <w:rsid w:val="002C6C64"/>
    <w:rsid w:val="002C73A1"/>
    <w:rsid w:val="002C7C8D"/>
    <w:rsid w:val="002D033F"/>
    <w:rsid w:val="002D03F1"/>
    <w:rsid w:val="002D0B81"/>
    <w:rsid w:val="002D0BBE"/>
    <w:rsid w:val="002D0D06"/>
    <w:rsid w:val="002D0D9E"/>
    <w:rsid w:val="002D0F7D"/>
    <w:rsid w:val="002D1D59"/>
    <w:rsid w:val="002D1DAB"/>
    <w:rsid w:val="002D1F33"/>
    <w:rsid w:val="002D1FEA"/>
    <w:rsid w:val="002D2306"/>
    <w:rsid w:val="002D23B5"/>
    <w:rsid w:val="002D261F"/>
    <w:rsid w:val="002D2642"/>
    <w:rsid w:val="002D26E5"/>
    <w:rsid w:val="002D2CBC"/>
    <w:rsid w:val="002D3A27"/>
    <w:rsid w:val="002D482A"/>
    <w:rsid w:val="002D4D5D"/>
    <w:rsid w:val="002D5136"/>
    <w:rsid w:val="002D5513"/>
    <w:rsid w:val="002D5A6A"/>
    <w:rsid w:val="002D5A9C"/>
    <w:rsid w:val="002D5C32"/>
    <w:rsid w:val="002D61A7"/>
    <w:rsid w:val="002D61E8"/>
    <w:rsid w:val="002D626C"/>
    <w:rsid w:val="002D65C4"/>
    <w:rsid w:val="002D661D"/>
    <w:rsid w:val="002D7B73"/>
    <w:rsid w:val="002D7DE9"/>
    <w:rsid w:val="002D7EA3"/>
    <w:rsid w:val="002D7F24"/>
    <w:rsid w:val="002E0095"/>
    <w:rsid w:val="002E025D"/>
    <w:rsid w:val="002E0447"/>
    <w:rsid w:val="002E0914"/>
    <w:rsid w:val="002E09C5"/>
    <w:rsid w:val="002E0D5B"/>
    <w:rsid w:val="002E0DEB"/>
    <w:rsid w:val="002E1686"/>
    <w:rsid w:val="002E1816"/>
    <w:rsid w:val="002E2087"/>
    <w:rsid w:val="002E2173"/>
    <w:rsid w:val="002E228B"/>
    <w:rsid w:val="002E27EA"/>
    <w:rsid w:val="002E2827"/>
    <w:rsid w:val="002E2A1C"/>
    <w:rsid w:val="002E3035"/>
    <w:rsid w:val="002E3337"/>
    <w:rsid w:val="002E35BF"/>
    <w:rsid w:val="002E3D44"/>
    <w:rsid w:val="002E3DF0"/>
    <w:rsid w:val="002E4192"/>
    <w:rsid w:val="002E465E"/>
    <w:rsid w:val="002E467B"/>
    <w:rsid w:val="002E5019"/>
    <w:rsid w:val="002E537C"/>
    <w:rsid w:val="002E544E"/>
    <w:rsid w:val="002E56C7"/>
    <w:rsid w:val="002E58CE"/>
    <w:rsid w:val="002E5B62"/>
    <w:rsid w:val="002E5E46"/>
    <w:rsid w:val="002E605B"/>
    <w:rsid w:val="002E7066"/>
    <w:rsid w:val="002E777F"/>
    <w:rsid w:val="002F0531"/>
    <w:rsid w:val="002F0687"/>
    <w:rsid w:val="002F0D9D"/>
    <w:rsid w:val="002F16D6"/>
    <w:rsid w:val="002F1881"/>
    <w:rsid w:val="002F1914"/>
    <w:rsid w:val="002F1F24"/>
    <w:rsid w:val="002F2049"/>
    <w:rsid w:val="002F25DD"/>
    <w:rsid w:val="002F3802"/>
    <w:rsid w:val="002F3B9A"/>
    <w:rsid w:val="002F3C13"/>
    <w:rsid w:val="002F43FC"/>
    <w:rsid w:val="002F4968"/>
    <w:rsid w:val="002F4A07"/>
    <w:rsid w:val="002F4D80"/>
    <w:rsid w:val="002F59A4"/>
    <w:rsid w:val="002F5E2C"/>
    <w:rsid w:val="002F6051"/>
    <w:rsid w:val="002F61D9"/>
    <w:rsid w:val="002F64EB"/>
    <w:rsid w:val="002F7409"/>
    <w:rsid w:val="002F755A"/>
    <w:rsid w:val="002F7923"/>
    <w:rsid w:val="002F7F3B"/>
    <w:rsid w:val="003009B4"/>
    <w:rsid w:val="00300FD5"/>
    <w:rsid w:val="0030102F"/>
    <w:rsid w:val="003010BE"/>
    <w:rsid w:val="0030162D"/>
    <w:rsid w:val="0030190D"/>
    <w:rsid w:val="00301BD6"/>
    <w:rsid w:val="00301C3E"/>
    <w:rsid w:val="00301D7A"/>
    <w:rsid w:val="00301FC6"/>
    <w:rsid w:val="00302110"/>
    <w:rsid w:val="003024B9"/>
    <w:rsid w:val="00302F96"/>
    <w:rsid w:val="00303513"/>
    <w:rsid w:val="0030352F"/>
    <w:rsid w:val="00303D29"/>
    <w:rsid w:val="00304238"/>
    <w:rsid w:val="003045C7"/>
    <w:rsid w:val="00304972"/>
    <w:rsid w:val="00305146"/>
    <w:rsid w:val="003059F3"/>
    <w:rsid w:val="00305DC7"/>
    <w:rsid w:val="00306115"/>
    <w:rsid w:val="0030654B"/>
    <w:rsid w:val="00306B49"/>
    <w:rsid w:val="00307116"/>
    <w:rsid w:val="0030714E"/>
    <w:rsid w:val="0030744B"/>
    <w:rsid w:val="00307D32"/>
    <w:rsid w:val="003100A0"/>
    <w:rsid w:val="0031015C"/>
    <w:rsid w:val="00310191"/>
    <w:rsid w:val="003104DE"/>
    <w:rsid w:val="003106D7"/>
    <w:rsid w:val="0031073F"/>
    <w:rsid w:val="00310DA2"/>
    <w:rsid w:val="00311271"/>
    <w:rsid w:val="00311943"/>
    <w:rsid w:val="0031285E"/>
    <w:rsid w:val="00312A8D"/>
    <w:rsid w:val="003137AB"/>
    <w:rsid w:val="00313AED"/>
    <w:rsid w:val="00313CC0"/>
    <w:rsid w:val="00313F9A"/>
    <w:rsid w:val="00314230"/>
    <w:rsid w:val="0031430B"/>
    <w:rsid w:val="00314B50"/>
    <w:rsid w:val="00314BD4"/>
    <w:rsid w:val="00314D66"/>
    <w:rsid w:val="003160FE"/>
    <w:rsid w:val="003165A5"/>
    <w:rsid w:val="0031723D"/>
    <w:rsid w:val="003175E0"/>
    <w:rsid w:val="00317E9F"/>
    <w:rsid w:val="0032031F"/>
    <w:rsid w:val="003206B5"/>
    <w:rsid w:val="00320CAA"/>
    <w:rsid w:val="00320E42"/>
    <w:rsid w:val="003212CE"/>
    <w:rsid w:val="0032195E"/>
    <w:rsid w:val="00321A21"/>
    <w:rsid w:val="00321E06"/>
    <w:rsid w:val="00321F4A"/>
    <w:rsid w:val="00322119"/>
    <w:rsid w:val="00322541"/>
    <w:rsid w:val="00322B6A"/>
    <w:rsid w:val="00323CA6"/>
    <w:rsid w:val="0032405C"/>
    <w:rsid w:val="00324369"/>
    <w:rsid w:val="003246F7"/>
    <w:rsid w:val="00324F08"/>
    <w:rsid w:val="003251DA"/>
    <w:rsid w:val="00325F57"/>
    <w:rsid w:val="00325F5F"/>
    <w:rsid w:val="00326263"/>
    <w:rsid w:val="00326472"/>
    <w:rsid w:val="00326B6B"/>
    <w:rsid w:val="00326C9F"/>
    <w:rsid w:val="00326EAC"/>
    <w:rsid w:val="00327260"/>
    <w:rsid w:val="00327613"/>
    <w:rsid w:val="0032774C"/>
    <w:rsid w:val="00327973"/>
    <w:rsid w:val="00327EB0"/>
    <w:rsid w:val="003301D6"/>
    <w:rsid w:val="003308CE"/>
    <w:rsid w:val="003309E5"/>
    <w:rsid w:val="00330DEF"/>
    <w:rsid w:val="00330EBC"/>
    <w:rsid w:val="00330FE8"/>
    <w:rsid w:val="00331031"/>
    <w:rsid w:val="003312AE"/>
    <w:rsid w:val="003317C9"/>
    <w:rsid w:val="003318E8"/>
    <w:rsid w:val="00331B87"/>
    <w:rsid w:val="00331CAF"/>
    <w:rsid w:val="003321E5"/>
    <w:rsid w:val="0033247D"/>
    <w:rsid w:val="00332744"/>
    <w:rsid w:val="0033291F"/>
    <w:rsid w:val="00333280"/>
    <w:rsid w:val="00333A5B"/>
    <w:rsid w:val="00333F0B"/>
    <w:rsid w:val="00334383"/>
    <w:rsid w:val="00334A4C"/>
    <w:rsid w:val="00334F3C"/>
    <w:rsid w:val="003352C2"/>
    <w:rsid w:val="0033530F"/>
    <w:rsid w:val="00335859"/>
    <w:rsid w:val="00335A45"/>
    <w:rsid w:val="00335A57"/>
    <w:rsid w:val="00335F88"/>
    <w:rsid w:val="00336F94"/>
    <w:rsid w:val="0033785C"/>
    <w:rsid w:val="00337A60"/>
    <w:rsid w:val="00337D2F"/>
    <w:rsid w:val="0034023A"/>
    <w:rsid w:val="00341287"/>
    <w:rsid w:val="00341337"/>
    <w:rsid w:val="0034153E"/>
    <w:rsid w:val="003416CE"/>
    <w:rsid w:val="00341738"/>
    <w:rsid w:val="00341E64"/>
    <w:rsid w:val="00341EA6"/>
    <w:rsid w:val="0034220D"/>
    <w:rsid w:val="0034266B"/>
    <w:rsid w:val="00342D06"/>
    <w:rsid w:val="003432C6"/>
    <w:rsid w:val="00343376"/>
    <w:rsid w:val="00343DA6"/>
    <w:rsid w:val="003444B8"/>
    <w:rsid w:val="003445E7"/>
    <w:rsid w:val="00344B63"/>
    <w:rsid w:val="0034544D"/>
    <w:rsid w:val="00345564"/>
    <w:rsid w:val="003456FC"/>
    <w:rsid w:val="003458AB"/>
    <w:rsid w:val="00345A27"/>
    <w:rsid w:val="003469B6"/>
    <w:rsid w:val="003472CB"/>
    <w:rsid w:val="00347CCB"/>
    <w:rsid w:val="00350CA7"/>
    <w:rsid w:val="00351E5A"/>
    <w:rsid w:val="00351FBC"/>
    <w:rsid w:val="003520F6"/>
    <w:rsid w:val="00352481"/>
    <w:rsid w:val="00352703"/>
    <w:rsid w:val="00352BFE"/>
    <w:rsid w:val="00353415"/>
    <w:rsid w:val="00353CE7"/>
    <w:rsid w:val="003546E0"/>
    <w:rsid w:val="00354F97"/>
    <w:rsid w:val="003551EF"/>
    <w:rsid w:val="003556BD"/>
    <w:rsid w:val="00355A15"/>
    <w:rsid w:val="00355F05"/>
    <w:rsid w:val="00355FE1"/>
    <w:rsid w:val="00356099"/>
    <w:rsid w:val="00356CBD"/>
    <w:rsid w:val="00356F84"/>
    <w:rsid w:val="00357158"/>
    <w:rsid w:val="003571B6"/>
    <w:rsid w:val="00357324"/>
    <w:rsid w:val="00357E37"/>
    <w:rsid w:val="00357F08"/>
    <w:rsid w:val="00360C1F"/>
    <w:rsid w:val="00360E85"/>
    <w:rsid w:val="00361169"/>
    <w:rsid w:val="00361198"/>
    <w:rsid w:val="00361538"/>
    <w:rsid w:val="003617FF"/>
    <w:rsid w:val="00361ABA"/>
    <w:rsid w:val="00362424"/>
    <w:rsid w:val="0036385A"/>
    <w:rsid w:val="0036406B"/>
    <w:rsid w:val="0036478B"/>
    <w:rsid w:val="0036506C"/>
    <w:rsid w:val="003652F0"/>
    <w:rsid w:val="00365A61"/>
    <w:rsid w:val="00365B04"/>
    <w:rsid w:val="00365B6F"/>
    <w:rsid w:val="003666D4"/>
    <w:rsid w:val="00366AB9"/>
    <w:rsid w:val="0036731E"/>
    <w:rsid w:val="00367333"/>
    <w:rsid w:val="00367F97"/>
    <w:rsid w:val="00370740"/>
    <w:rsid w:val="00370B70"/>
    <w:rsid w:val="0037122B"/>
    <w:rsid w:val="00371A28"/>
    <w:rsid w:val="00371D7B"/>
    <w:rsid w:val="00372411"/>
    <w:rsid w:val="00372F54"/>
    <w:rsid w:val="0037307E"/>
    <w:rsid w:val="003731A5"/>
    <w:rsid w:val="00373242"/>
    <w:rsid w:val="003739C6"/>
    <w:rsid w:val="00373B2A"/>
    <w:rsid w:val="00373FDC"/>
    <w:rsid w:val="00374006"/>
    <w:rsid w:val="00374248"/>
    <w:rsid w:val="0037457F"/>
    <w:rsid w:val="0037565B"/>
    <w:rsid w:val="00375750"/>
    <w:rsid w:val="003758EF"/>
    <w:rsid w:val="00375A79"/>
    <w:rsid w:val="003760D8"/>
    <w:rsid w:val="003762D1"/>
    <w:rsid w:val="00376D41"/>
    <w:rsid w:val="003773B0"/>
    <w:rsid w:val="0037758A"/>
    <w:rsid w:val="00380172"/>
    <w:rsid w:val="003802D7"/>
    <w:rsid w:val="0038065E"/>
    <w:rsid w:val="00380746"/>
    <w:rsid w:val="00380B05"/>
    <w:rsid w:val="00380B30"/>
    <w:rsid w:val="00380E57"/>
    <w:rsid w:val="00382415"/>
    <w:rsid w:val="00383D55"/>
    <w:rsid w:val="00383D85"/>
    <w:rsid w:val="00384676"/>
    <w:rsid w:val="00384731"/>
    <w:rsid w:val="00384B15"/>
    <w:rsid w:val="00384D5E"/>
    <w:rsid w:val="0038503C"/>
    <w:rsid w:val="00385101"/>
    <w:rsid w:val="00385C4C"/>
    <w:rsid w:val="00385D31"/>
    <w:rsid w:val="00385F93"/>
    <w:rsid w:val="0038654E"/>
    <w:rsid w:val="003865CB"/>
    <w:rsid w:val="00387089"/>
    <w:rsid w:val="0038708C"/>
    <w:rsid w:val="00387C21"/>
    <w:rsid w:val="00387FF0"/>
    <w:rsid w:val="00390733"/>
    <w:rsid w:val="00390873"/>
    <w:rsid w:val="00390A3B"/>
    <w:rsid w:val="00390D1D"/>
    <w:rsid w:val="00390D53"/>
    <w:rsid w:val="0039141D"/>
    <w:rsid w:val="003916C3"/>
    <w:rsid w:val="00391B2B"/>
    <w:rsid w:val="003920EE"/>
    <w:rsid w:val="003923AD"/>
    <w:rsid w:val="0039282C"/>
    <w:rsid w:val="00392C2E"/>
    <w:rsid w:val="00392DD5"/>
    <w:rsid w:val="003930A2"/>
    <w:rsid w:val="0039323B"/>
    <w:rsid w:val="00393BEB"/>
    <w:rsid w:val="00394436"/>
    <w:rsid w:val="0039452C"/>
    <w:rsid w:val="00394559"/>
    <w:rsid w:val="00394721"/>
    <w:rsid w:val="0039473B"/>
    <w:rsid w:val="00394D77"/>
    <w:rsid w:val="003952EE"/>
    <w:rsid w:val="00395552"/>
    <w:rsid w:val="00395887"/>
    <w:rsid w:val="003962CA"/>
    <w:rsid w:val="003962EB"/>
    <w:rsid w:val="00396343"/>
    <w:rsid w:val="003966CD"/>
    <w:rsid w:val="00397163"/>
    <w:rsid w:val="003979D1"/>
    <w:rsid w:val="00397B2B"/>
    <w:rsid w:val="003A061A"/>
    <w:rsid w:val="003A090F"/>
    <w:rsid w:val="003A0A61"/>
    <w:rsid w:val="003A0BC3"/>
    <w:rsid w:val="003A0D8F"/>
    <w:rsid w:val="003A0F40"/>
    <w:rsid w:val="003A1050"/>
    <w:rsid w:val="003A10D7"/>
    <w:rsid w:val="003A111F"/>
    <w:rsid w:val="003A1417"/>
    <w:rsid w:val="003A162E"/>
    <w:rsid w:val="003A1789"/>
    <w:rsid w:val="003A1875"/>
    <w:rsid w:val="003A204E"/>
    <w:rsid w:val="003A20F1"/>
    <w:rsid w:val="003A2324"/>
    <w:rsid w:val="003A39BE"/>
    <w:rsid w:val="003A3BCC"/>
    <w:rsid w:val="003A3D90"/>
    <w:rsid w:val="003A4513"/>
    <w:rsid w:val="003A4903"/>
    <w:rsid w:val="003A4B2D"/>
    <w:rsid w:val="003A5271"/>
    <w:rsid w:val="003A56A4"/>
    <w:rsid w:val="003A5B43"/>
    <w:rsid w:val="003A6208"/>
    <w:rsid w:val="003A6281"/>
    <w:rsid w:val="003A64EA"/>
    <w:rsid w:val="003A6B7F"/>
    <w:rsid w:val="003A7377"/>
    <w:rsid w:val="003A73DA"/>
    <w:rsid w:val="003A74F6"/>
    <w:rsid w:val="003A78DC"/>
    <w:rsid w:val="003A78F2"/>
    <w:rsid w:val="003A7A99"/>
    <w:rsid w:val="003B01EE"/>
    <w:rsid w:val="003B061D"/>
    <w:rsid w:val="003B06CB"/>
    <w:rsid w:val="003B0759"/>
    <w:rsid w:val="003B0CF7"/>
    <w:rsid w:val="003B150F"/>
    <w:rsid w:val="003B17EC"/>
    <w:rsid w:val="003B1C62"/>
    <w:rsid w:val="003B22EB"/>
    <w:rsid w:val="003B23CB"/>
    <w:rsid w:val="003B2892"/>
    <w:rsid w:val="003B37BA"/>
    <w:rsid w:val="003B42EB"/>
    <w:rsid w:val="003B4865"/>
    <w:rsid w:val="003B490F"/>
    <w:rsid w:val="003B4970"/>
    <w:rsid w:val="003B5D2C"/>
    <w:rsid w:val="003B6210"/>
    <w:rsid w:val="003B6837"/>
    <w:rsid w:val="003B6925"/>
    <w:rsid w:val="003B692F"/>
    <w:rsid w:val="003B69E5"/>
    <w:rsid w:val="003B707F"/>
    <w:rsid w:val="003B70D8"/>
    <w:rsid w:val="003B7428"/>
    <w:rsid w:val="003B78FB"/>
    <w:rsid w:val="003B7991"/>
    <w:rsid w:val="003B7F13"/>
    <w:rsid w:val="003C01BB"/>
    <w:rsid w:val="003C0686"/>
    <w:rsid w:val="003C0695"/>
    <w:rsid w:val="003C0719"/>
    <w:rsid w:val="003C0EDC"/>
    <w:rsid w:val="003C1616"/>
    <w:rsid w:val="003C1662"/>
    <w:rsid w:val="003C1666"/>
    <w:rsid w:val="003C2232"/>
    <w:rsid w:val="003C2E5A"/>
    <w:rsid w:val="003C2E65"/>
    <w:rsid w:val="003C3088"/>
    <w:rsid w:val="003C3911"/>
    <w:rsid w:val="003C3CFD"/>
    <w:rsid w:val="003C44C0"/>
    <w:rsid w:val="003C54B4"/>
    <w:rsid w:val="003C5BF9"/>
    <w:rsid w:val="003C7052"/>
    <w:rsid w:val="003C7AB4"/>
    <w:rsid w:val="003D0136"/>
    <w:rsid w:val="003D0517"/>
    <w:rsid w:val="003D0CE6"/>
    <w:rsid w:val="003D0D74"/>
    <w:rsid w:val="003D0F42"/>
    <w:rsid w:val="003D1EC9"/>
    <w:rsid w:val="003D1EFD"/>
    <w:rsid w:val="003D1F93"/>
    <w:rsid w:val="003D2291"/>
    <w:rsid w:val="003D23EC"/>
    <w:rsid w:val="003D24C3"/>
    <w:rsid w:val="003D3873"/>
    <w:rsid w:val="003D4106"/>
    <w:rsid w:val="003D41E9"/>
    <w:rsid w:val="003D43E7"/>
    <w:rsid w:val="003D443A"/>
    <w:rsid w:val="003D44B1"/>
    <w:rsid w:val="003D4971"/>
    <w:rsid w:val="003D4BD0"/>
    <w:rsid w:val="003D4C1C"/>
    <w:rsid w:val="003D5078"/>
    <w:rsid w:val="003D564E"/>
    <w:rsid w:val="003D5C69"/>
    <w:rsid w:val="003D5F17"/>
    <w:rsid w:val="003D632D"/>
    <w:rsid w:val="003D6856"/>
    <w:rsid w:val="003D73AD"/>
    <w:rsid w:val="003D743D"/>
    <w:rsid w:val="003D7BFF"/>
    <w:rsid w:val="003D7D46"/>
    <w:rsid w:val="003E026C"/>
    <w:rsid w:val="003E030C"/>
    <w:rsid w:val="003E03B0"/>
    <w:rsid w:val="003E0731"/>
    <w:rsid w:val="003E081D"/>
    <w:rsid w:val="003E0EAC"/>
    <w:rsid w:val="003E1377"/>
    <w:rsid w:val="003E1489"/>
    <w:rsid w:val="003E201F"/>
    <w:rsid w:val="003E2161"/>
    <w:rsid w:val="003E23C6"/>
    <w:rsid w:val="003E29F8"/>
    <w:rsid w:val="003E2A89"/>
    <w:rsid w:val="003E2A8B"/>
    <w:rsid w:val="003E31EB"/>
    <w:rsid w:val="003E38C7"/>
    <w:rsid w:val="003E40BE"/>
    <w:rsid w:val="003E45B9"/>
    <w:rsid w:val="003E46ED"/>
    <w:rsid w:val="003E4D4E"/>
    <w:rsid w:val="003E5ADA"/>
    <w:rsid w:val="003E6295"/>
    <w:rsid w:val="003E6429"/>
    <w:rsid w:val="003E645C"/>
    <w:rsid w:val="003E6DCC"/>
    <w:rsid w:val="003E72B7"/>
    <w:rsid w:val="003E792D"/>
    <w:rsid w:val="003E7D52"/>
    <w:rsid w:val="003F0E98"/>
    <w:rsid w:val="003F18A5"/>
    <w:rsid w:val="003F1950"/>
    <w:rsid w:val="003F1C41"/>
    <w:rsid w:val="003F2056"/>
    <w:rsid w:val="003F21B7"/>
    <w:rsid w:val="003F22BC"/>
    <w:rsid w:val="003F2561"/>
    <w:rsid w:val="003F26C3"/>
    <w:rsid w:val="003F288D"/>
    <w:rsid w:val="003F2956"/>
    <w:rsid w:val="003F35C7"/>
    <w:rsid w:val="003F36C3"/>
    <w:rsid w:val="003F36DB"/>
    <w:rsid w:val="003F41F3"/>
    <w:rsid w:val="003F471F"/>
    <w:rsid w:val="003F4A05"/>
    <w:rsid w:val="003F4A69"/>
    <w:rsid w:val="003F5419"/>
    <w:rsid w:val="003F56B9"/>
    <w:rsid w:val="003F5744"/>
    <w:rsid w:val="003F642C"/>
    <w:rsid w:val="003F6766"/>
    <w:rsid w:val="003F6DB0"/>
    <w:rsid w:val="003F6FB0"/>
    <w:rsid w:val="003F700B"/>
    <w:rsid w:val="003F7094"/>
    <w:rsid w:val="003F7BB3"/>
    <w:rsid w:val="003F7EEB"/>
    <w:rsid w:val="00400E3C"/>
    <w:rsid w:val="00401410"/>
    <w:rsid w:val="004016B1"/>
    <w:rsid w:val="004016C1"/>
    <w:rsid w:val="004026EB"/>
    <w:rsid w:val="00402AA0"/>
    <w:rsid w:val="0040380F"/>
    <w:rsid w:val="00403D31"/>
    <w:rsid w:val="00403DE7"/>
    <w:rsid w:val="00404097"/>
    <w:rsid w:val="0040488C"/>
    <w:rsid w:val="00404FCC"/>
    <w:rsid w:val="00405B3C"/>
    <w:rsid w:val="00405D0E"/>
    <w:rsid w:val="00406064"/>
    <w:rsid w:val="004065CD"/>
    <w:rsid w:val="004067FC"/>
    <w:rsid w:val="004072D5"/>
    <w:rsid w:val="0040746B"/>
    <w:rsid w:val="004103E6"/>
    <w:rsid w:val="00410BD4"/>
    <w:rsid w:val="00410DFF"/>
    <w:rsid w:val="00411006"/>
    <w:rsid w:val="0041199A"/>
    <w:rsid w:val="004121C6"/>
    <w:rsid w:val="004124B5"/>
    <w:rsid w:val="00413365"/>
    <w:rsid w:val="00413885"/>
    <w:rsid w:val="004138A9"/>
    <w:rsid w:val="00413B00"/>
    <w:rsid w:val="00415D1A"/>
    <w:rsid w:val="004169A5"/>
    <w:rsid w:val="00416B38"/>
    <w:rsid w:val="00416F04"/>
    <w:rsid w:val="00417735"/>
    <w:rsid w:val="00417B73"/>
    <w:rsid w:val="0042080D"/>
    <w:rsid w:val="00420822"/>
    <w:rsid w:val="00420D54"/>
    <w:rsid w:val="004211D3"/>
    <w:rsid w:val="00421BB2"/>
    <w:rsid w:val="00421DCF"/>
    <w:rsid w:val="00422C9A"/>
    <w:rsid w:val="00422FD2"/>
    <w:rsid w:val="00423154"/>
    <w:rsid w:val="004233A1"/>
    <w:rsid w:val="004235C5"/>
    <w:rsid w:val="00423DD7"/>
    <w:rsid w:val="004245FA"/>
    <w:rsid w:val="0042469A"/>
    <w:rsid w:val="00424C1D"/>
    <w:rsid w:val="004258E5"/>
    <w:rsid w:val="00425D50"/>
    <w:rsid w:val="00425E9B"/>
    <w:rsid w:val="004262D0"/>
    <w:rsid w:val="00426458"/>
    <w:rsid w:val="0042658B"/>
    <w:rsid w:val="00426B1A"/>
    <w:rsid w:val="00426F45"/>
    <w:rsid w:val="0042705C"/>
    <w:rsid w:val="0042711A"/>
    <w:rsid w:val="0042758B"/>
    <w:rsid w:val="004276F3"/>
    <w:rsid w:val="00427C2A"/>
    <w:rsid w:val="00427C31"/>
    <w:rsid w:val="004302FB"/>
    <w:rsid w:val="00430675"/>
    <w:rsid w:val="00431016"/>
    <w:rsid w:val="0043118F"/>
    <w:rsid w:val="00431275"/>
    <w:rsid w:val="004317C3"/>
    <w:rsid w:val="00431FF3"/>
    <w:rsid w:val="00432136"/>
    <w:rsid w:val="004323E5"/>
    <w:rsid w:val="00432608"/>
    <w:rsid w:val="00432880"/>
    <w:rsid w:val="004328A3"/>
    <w:rsid w:val="0043320D"/>
    <w:rsid w:val="0043331E"/>
    <w:rsid w:val="004333C5"/>
    <w:rsid w:val="00433EE9"/>
    <w:rsid w:val="00434269"/>
    <w:rsid w:val="00434B13"/>
    <w:rsid w:val="00435226"/>
    <w:rsid w:val="00435F39"/>
    <w:rsid w:val="00436209"/>
    <w:rsid w:val="00436331"/>
    <w:rsid w:val="004366C8"/>
    <w:rsid w:val="00436761"/>
    <w:rsid w:val="004367AD"/>
    <w:rsid w:val="004378CF"/>
    <w:rsid w:val="00437C5E"/>
    <w:rsid w:val="00437D75"/>
    <w:rsid w:val="0044016A"/>
    <w:rsid w:val="00441903"/>
    <w:rsid w:val="00441AC6"/>
    <w:rsid w:val="00442153"/>
    <w:rsid w:val="0044307E"/>
    <w:rsid w:val="004432AF"/>
    <w:rsid w:val="004433E8"/>
    <w:rsid w:val="00443507"/>
    <w:rsid w:val="004435FC"/>
    <w:rsid w:val="004436E9"/>
    <w:rsid w:val="004438BB"/>
    <w:rsid w:val="004439E2"/>
    <w:rsid w:val="00443B27"/>
    <w:rsid w:val="004441E4"/>
    <w:rsid w:val="0044441C"/>
    <w:rsid w:val="00444DA2"/>
    <w:rsid w:val="00444E29"/>
    <w:rsid w:val="00444E8F"/>
    <w:rsid w:val="00445C94"/>
    <w:rsid w:val="00445E03"/>
    <w:rsid w:val="00445E43"/>
    <w:rsid w:val="004469D9"/>
    <w:rsid w:val="004474ED"/>
    <w:rsid w:val="004505D6"/>
    <w:rsid w:val="0045160A"/>
    <w:rsid w:val="00451BC3"/>
    <w:rsid w:val="0045205A"/>
    <w:rsid w:val="004522D4"/>
    <w:rsid w:val="00452535"/>
    <w:rsid w:val="004525E6"/>
    <w:rsid w:val="00452A64"/>
    <w:rsid w:val="00452E8F"/>
    <w:rsid w:val="004537D1"/>
    <w:rsid w:val="00453811"/>
    <w:rsid w:val="00453B6A"/>
    <w:rsid w:val="00453F7B"/>
    <w:rsid w:val="00454419"/>
    <w:rsid w:val="00454438"/>
    <w:rsid w:val="00455A82"/>
    <w:rsid w:val="00455C85"/>
    <w:rsid w:val="00455D1C"/>
    <w:rsid w:val="0045623F"/>
    <w:rsid w:val="0045658B"/>
    <w:rsid w:val="00456DE3"/>
    <w:rsid w:val="00456E9E"/>
    <w:rsid w:val="00457009"/>
    <w:rsid w:val="004576B9"/>
    <w:rsid w:val="00460013"/>
    <w:rsid w:val="004607B1"/>
    <w:rsid w:val="00461AAC"/>
    <w:rsid w:val="00462326"/>
    <w:rsid w:val="00462FA7"/>
    <w:rsid w:val="00463025"/>
    <w:rsid w:val="00463385"/>
    <w:rsid w:val="00463CB6"/>
    <w:rsid w:val="00463EA6"/>
    <w:rsid w:val="00464618"/>
    <w:rsid w:val="00464673"/>
    <w:rsid w:val="00464BC9"/>
    <w:rsid w:val="00465AEE"/>
    <w:rsid w:val="00465BB5"/>
    <w:rsid w:val="0046635F"/>
    <w:rsid w:val="00466CED"/>
    <w:rsid w:val="00466FD3"/>
    <w:rsid w:val="0046760A"/>
    <w:rsid w:val="00467A90"/>
    <w:rsid w:val="00467ABF"/>
    <w:rsid w:val="00467ECD"/>
    <w:rsid w:val="00470150"/>
    <w:rsid w:val="004705DC"/>
    <w:rsid w:val="004709BC"/>
    <w:rsid w:val="00470D43"/>
    <w:rsid w:val="00470EA3"/>
    <w:rsid w:val="00471184"/>
    <w:rsid w:val="004713A1"/>
    <w:rsid w:val="00471EF6"/>
    <w:rsid w:val="0047219F"/>
    <w:rsid w:val="00472265"/>
    <w:rsid w:val="00472334"/>
    <w:rsid w:val="00472756"/>
    <w:rsid w:val="00472E24"/>
    <w:rsid w:val="004731D7"/>
    <w:rsid w:val="00473281"/>
    <w:rsid w:val="0047330E"/>
    <w:rsid w:val="004737AE"/>
    <w:rsid w:val="00473999"/>
    <w:rsid w:val="00473B93"/>
    <w:rsid w:val="00473E94"/>
    <w:rsid w:val="00474051"/>
    <w:rsid w:val="00474106"/>
    <w:rsid w:val="004741AB"/>
    <w:rsid w:val="00474218"/>
    <w:rsid w:val="004746FF"/>
    <w:rsid w:val="004749FB"/>
    <w:rsid w:val="0047500F"/>
    <w:rsid w:val="004751F3"/>
    <w:rsid w:val="004758CB"/>
    <w:rsid w:val="00475D43"/>
    <w:rsid w:val="00476531"/>
    <w:rsid w:val="0047708D"/>
    <w:rsid w:val="00477740"/>
    <w:rsid w:val="00477B7A"/>
    <w:rsid w:val="004815E9"/>
    <w:rsid w:val="004818C6"/>
    <w:rsid w:val="00481DE1"/>
    <w:rsid w:val="00481EC1"/>
    <w:rsid w:val="00481FB8"/>
    <w:rsid w:val="00482569"/>
    <w:rsid w:val="004826A1"/>
    <w:rsid w:val="004826C7"/>
    <w:rsid w:val="0048381C"/>
    <w:rsid w:val="00483A78"/>
    <w:rsid w:val="00483DE6"/>
    <w:rsid w:val="004844E5"/>
    <w:rsid w:val="0048535D"/>
    <w:rsid w:val="004854D0"/>
    <w:rsid w:val="004858E6"/>
    <w:rsid w:val="00485C3E"/>
    <w:rsid w:val="004860A7"/>
    <w:rsid w:val="004862E7"/>
    <w:rsid w:val="0048635B"/>
    <w:rsid w:val="00486D03"/>
    <w:rsid w:val="00486DB6"/>
    <w:rsid w:val="00486F5E"/>
    <w:rsid w:val="00487C42"/>
    <w:rsid w:val="00487C94"/>
    <w:rsid w:val="00487CA2"/>
    <w:rsid w:val="00487EDB"/>
    <w:rsid w:val="0049019F"/>
    <w:rsid w:val="00490E31"/>
    <w:rsid w:val="00490F67"/>
    <w:rsid w:val="00490FBA"/>
    <w:rsid w:val="00491392"/>
    <w:rsid w:val="00491448"/>
    <w:rsid w:val="00491609"/>
    <w:rsid w:val="004916A3"/>
    <w:rsid w:val="00491BE1"/>
    <w:rsid w:val="00491C91"/>
    <w:rsid w:val="00492464"/>
    <w:rsid w:val="00492A50"/>
    <w:rsid w:val="00492CDC"/>
    <w:rsid w:val="00492E5A"/>
    <w:rsid w:val="00492EA0"/>
    <w:rsid w:val="00492F8B"/>
    <w:rsid w:val="0049316E"/>
    <w:rsid w:val="004931BD"/>
    <w:rsid w:val="004939E9"/>
    <w:rsid w:val="00493E34"/>
    <w:rsid w:val="0049409D"/>
    <w:rsid w:val="0049423A"/>
    <w:rsid w:val="0049434A"/>
    <w:rsid w:val="00494570"/>
    <w:rsid w:val="00494691"/>
    <w:rsid w:val="004947F1"/>
    <w:rsid w:val="00494B53"/>
    <w:rsid w:val="00494CE0"/>
    <w:rsid w:val="00495B9A"/>
    <w:rsid w:val="00495C2D"/>
    <w:rsid w:val="00495D35"/>
    <w:rsid w:val="00495EF2"/>
    <w:rsid w:val="00495F69"/>
    <w:rsid w:val="004965D1"/>
    <w:rsid w:val="00496614"/>
    <w:rsid w:val="00496E2D"/>
    <w:rsid w:val="00496EC4"/>
    <w:rsid w:val="00496F7B"/>
    <w:rsid w:val="004970C7"/>
    <w:rsid w:val="0049715E"/>
    <w:rsid w:val="0049758D"/>
    <w:rsid w:val="0049779E"/>
    <w:rsid w:val="004979DA"/>
    <w:rsid w:val="00497C36"/>
    <w:rsid w:val="00497D6A"/>
    <w:rsid w:val="004A0489"/>
    <w:rsid w:val="004A068B"/>
    <w:rsid w:val="004A0AB4"/>
    <w:rsid w:val="004A0D85"/>
    <w:rsid w:val="004A1078"/>
    <w:rsid w:val="004A157F"/>
    <w:rsid w:val="004A1884"/>
    <w:rsid w:val="004A1E39"/>
    <w:rsid w:val="004A20E0"/>
    <w:rsid w:val="004A2108"/>
    <w:rsid w:val="004A23FA"/>
    <w:rsid w:val="004A27FE"/>
    <w:rsid w:val="004A2F2A"/>
    <w:rsid w:val="004A354C"/>
    <w:rsid w:val="004A388F"/>
    <w:rsid w:val="004A3A21"/>
    <w:rsid w:val="004A45BC"/>
    <w:rsid w:val="004A4A95"/>
    <w:rsid w:val="004A5124"/>
    <w:rsid w:val="004A54ED"/>
    <w:rsid w:val="004A5553"/>
    <w:rsid w:val="004A5619"/>
    <w:rsid w:val="004A5D65"/>
    <w:rsid w:val="004A6712"/>
    <w:rsid w:val="004A6F01"/>
    <w:rsid w:val="004A7866"/>
    <w:rsid w:val="004A7F9C"/>
    <w:rsid w:val="004B009C"/>
    <w:rsid w:val="004B0913"/>
    <w:rsid w:val="004B0FF4"/>
    <w:rsid w:val="004B170A"/>
    <w:rsid w:val="004B1A0B"/>
    <w:rsid w:val="004B2097"/>
    <w:rsid w:val="004B2287"/>
    <w:rsid w:val="004B2605"/>
    <w:rsid w:val="004B2F6F"/>
    <w:rsid w:val="004B33B0"/>
    <w:rsid w:val="004B3503"/>
    <w:rsid w:val="004B3C2C"/>
    <w:rsid w:val="004B3E65"/>
    <w:rsid w:val="004B3F4C"/>
    <w:rsid w:val="004B4560"/>
    <w:rsid w:val="004B46D7"/>
    <w:rsid w:val="004B495C"/>
    <w:rsid w:val="004B5126"/>
    <w:rsid w:val="004B57AB"/>
    <w:rsid w:val="004B5B1B"/>
    <w:rsid w:val="004B5B9E"/>
    <w:rsid w:val="004B64B9"/>
    <w:rsid w:val="004B670B"/>
    <w:rsid w:val="004B6FE9"/>
    <w:rsid w:val="004B721C"/>
    <w:rsid w:val="004C195E"/>
    <w:rsid w:val="004C19B9"/>
    <w:rsid w:val="004C2073"/>
    <w:rsid w:val="004C2663"/>
    <w:rsid w:val="004C2A98"/>
    <w:rsid w:val="004C2C67"/>
    <w:rsid w:val="004C2E7A"/>
    <w:rsid w:val="004C3501"/>
    <w:rsid w:val="004C36A1"/>
    <w:rsid w:val="004C3C55"/>
    <w:rsid w:val="004C3E8E"/>
    <w:rsid w:val="004C467C"/>
    <w:rsid w:val="004C469D"/>
    <w:rsid w:val="004C4720"/>
    <w:rsid w:val="004C4C9E"/>
    <w:rsid w:val="004C5BDE"/>
    <w:rsid w:val="004C5DA7"/>
    <w:rsid w:val="004C6692"/>
    <w:rsid w:val="004C6A2F"/>
    <w:rsid w:val="004C6C99"/>
    <w:rsid w:val="004C6DB2"/>
    <w:rsid w:val="004C6F35"/>
    <w:rsid w:val="004C705B"/>
    <w:rsid w:val="004C7644"/>
    <w:rsid w:val="004C7A31"/>
    <w:rsid w:val="004C7BA7"/>
    <w:rsid w:val="004D09DC"/>
    <w:rsid w:val="004D0B75"/>
    <w:rsid w:val="004D0C37"/>
    <w:rsid w:val="004D0D2F"/>
    <w:rsid w:val="004D1000"/>
    <w:rsid w:val="004D1266"/>
    <w:rsid w:val="004D12BE"/>
    <w:rsid w:val="004D1604"/>
    <w:rsid w:val="004D223E"/>
    <w:rsid w:val="004D2FA4"/>
    <w:rsid w:val="004D3DD3"/>
    <w:rsid w:val="004D4F08"/>
    <w:rsid w:val="004D5BA5"/>
    <w:rsid w:val="004D5DB6"/>
    <w:rsid w:val="004D62BC"/>
    <w:rsid w:val="004D6B36"/>
    <w:rsid w:val="004D708E"/>
    <w:rsid w:val="004D756C"/>
    <w:rsid w:val="004D7A5E"/>
    <w:rsid w:val="004D7D3D"/>
    <w:rsid w:val="004E007C"/>
    <w:rsid w:val="004E0228"/>
    <w:rsid w:val="004E0233"/>
    <w:rsid w:val="004E0302"/>
    <w:rsid w:val="004E032F"/>
    <w:rsid w:val="004E033F"/>
    <w:rsid w:val="004E050D"/>
    <w:rsid w:val="004E0568"/>
    <w:rsid w:val="004E14BF"/>
    <w:rsid w:val="004E17BD"/>
    <w:rsid w:val="004E1B25"/>
    <w:rsid w:val="004E1C2E"/>
    <w:rsid w:val="004E22B1"/>
    <w:rsid w:val="004E2498"/>
    <w:rsid w:val="004E2843"/>
    <w:rsid w:val="004E2C9A"/>
    <w:rsid w:val="004E2CA8"/>
    <w:rsid w:val="004E2E5F"/>
    <w:rsid w:val="004E2E73"/>
    <w:rsid w:val="004E2E89"/>
    <w:rsid w:val="004E3118"/>
    <w:rsid w:val="004E347F"/>
    <w:rsid w:val="004E4423"/>
    <w:rsid w:val="004E4761"/>
    <w:rsid w:val="004E4A59"/>
    <w:rsid w:val="004E5041"/>
    <w:rsid w:val="004E5199"/>
    <w:rsid w:val="004E5899"/>
    <w:rsid w:val="004E5A25"/>
    <w:rsid w:val="004E5E6A"/>
    <w:rsid w:val="004E622D"/>
    <w:rsid w:val="004E6586"/>
    <w:rsid w:val="004E6F08"/>
    <w:rsid w:val="004E76EC"/>
    <w:rsid w:val="004E7784"/>
    <w:rsid w:val="004E7CA3"/>
    <w:rsid w:val="004F0151"/>
    <w:rsid w:val="004F055D"/>
    <w:rsid w:val="004F0970"/>
    <w:rsid w:val="004F0C04"/>
    <w:rsid w:val="004F10D0"/>
    <w:rsid w:val="004F10D2"/>
    <w:rsid w:val="004F18E1"/>
    <w:rsid w:val="004F2090"/>
    <w:rsid w:val="004F20ED"/>
    <w:rsid w:val="004F2F6B"/>
    <w:rsid w:val="004F37EB"/>
    <w:rsid w:val="004F3ABC"/>
    <w:rsid w:val="004F3FEF"/>
    <w:rsid w:val="004F4043"/>
    <w:rsid w:val="004F407B"/>
    <w:rsid w:val="004F4583"/>
    <w:rsid w:val="004F4BF7"/>
    <w:rsid w:val="004F4E0B"/>
    <w:rsid w:val="004F51B9"/>
    <w:rsid w:val="004F53E0"/>
    <w:rsid w:val="004F53E3"/>
    <w:rsid w:val="004F5949"/>
    <w:rsid w:val="004F59E5"/>
    <w:rsid w:val="004F62B2"/>
    <w:rsid w:val="004F64FA"/>
    <w:rsid w:val="004F6575"/>
    <w:rsid w:val="004F72A0"/>
    <w:rsid w:val="004F7611"/>
    <w:rsid w:val="004F7A10"/>
    <w:rsid w:val="004F7DAB"/>
    <w:rsid w:val="005008FA"/>
    <w:rsid w:val="00500BE0"/>
    <w:rsid w:val="00501510"/>
    <w:rsid w:val="00501DF3"/>
    <w:rsid w:val="00502328"/>
    <w:rsid w:val="00503379"/>
    <w:rsid w:val="00503C9A"/>
    <w:rsid w:val="00503D10"/>
    <w:rsid w:val="0050431B"/>
    <w:rsid w:val="0050469E"/>
    <w:rsid w:val="00504CBD"/>
    <w:rsid w:val="005056B1"/>
    <w:rsid w:val="00506B14"/>
    <w:rsid w:val="005070C1"/>
    <w:rsid w:val="005072E5"/>
    <w:rsid w:val="00507A6F"/>
    <w:rsid w:val="00507C87"/>
    <w:rsid w:val="00510DA5"/>
    <w:rsid w:val="00511216"/>
    <w:rsid w:val="00511333"/>
    <w:rsid w:val="00511447"/>
    <w:rsid w:val="00511A2F"/>
    <w:rsid w:val="00511D42"/>
    <w:rsid w:val="005121D0"/>
    <w:rsid w:val="00512EFC"/>
    <w:rsid w:val="00512FB2"/>
    <w:rsid w:val="005131B8"/>
    <w:rsid w:val="0051337B"/>
    <w:rsid w:val="00513876"/>
    <w:rsid w:val="005146E5"/>
    <w:rsid w:val="00514FF9"/>
    <w:rsid w:val="005154FF"/>
    <w:rsid w:val="00515B60"/>
    <w:rsid w:val="0051659E"/>
    <w:rsid w:val="005166AE"/>
    <w:rsid w:val="00516785"/>
    <w:rsid w:val="005169EB"/>
    <w:rsid w:val="00517172"/>
    <w:rsid w:val="0051774D"/>
    <w:rsid w:val="00517765"/>
    <w:rsid w:val="005177FB"/>
    <w:rsid w:val="005203BB"/>
    <w:rsid w:val="00520FB1"/>
    <w:rsid w:val="0052247C"/>
    <w:rsid w:val="00523013"/>
    <w:rsid w:val="00523255"/>
    <w:rsid w:val="005235B7"/>
    <w:rsid w:val="00523643"/>
    <w:rsid w:val="0052427F"/>
    <w:rsid w:val="00524348"/>
    <w:rsid w:val="00524491"/>
    <w:rsid w:val="00524994"/>
    <w:rsid w:val="00524A3B"/>
    <w:rsid w:val="00524AC1"/>
    <w:rsid w:val="00524BD5"/>
    <w:rsid w:val="00524E55"/>
    <w:rsid w:val="00525480"/>
    <w:rsid w:val="005254BF"/>
    <w:rsid w:val="00525956"/>
    <w:rsid w:val="00525A12"/>
    <w:rsid w:val="00525E6C"/>
    <w:rsid w:val="0052626A"/>
    <w:rsid w:val="005262D0"/>
    <w:rsid w:val="00526344"/>
    <w:rsid w:val="005267A5"/>
    <w:rsid w:val="005267D0"/>
    <w:rsid w:val="005268C7"/>
    <w:rsid w:val="00526B25"/>
    <w:rsid w:val="00526EC5"/>
    <w:rsid w:val="00526FAF"/>
    <w:rsid w:val="005270A9"/>
    <w:rsid w:val="0052781F"/>
    <w:rsid w:val="00530089"/>
    <w:rsid w:val="0053026A"/>
    <w:rsid w:val="00530B8D"/>
    <w:rsid w:val="00530D23"/>
    <w:rsid w:val="005316F4"/>
    <w:rsid w:val="005317F5"/>
    <w:rsid w:val="00531995"/>
    <w:rsid w:val="00531BE4"/>
    <w:rsid w:val="00531F4F"/>
    <w:rsid w:val="0053267E"/>
    <w:rsid w:val="005327A6"/>
    <w:rsid w:val="00532CAB"/>
    <w:rsid w:val="005330C8"/>
    <w:rsid w:val="00533347"/>
    <w:rsid w:val="0053344E"/>
    <w:rsid w:val="00533D0D"/>
    <w:rsid w:val="00533DE2"/>
    <w:rsid w:val="0053403C"/>
    <w:rsid w:val="005341E1"/>
    <w:rsid w:val="00534A5D"/>
    <w:rsid w:val="0053545C"/>
    <w:rsid w:val="0053588C"/>
    <w:rsid w:val="00535B5C"/>
    <w:rsid w:val="0053657C"/>
    <w:rsid w:val="00536736"/>
    <w:rsid w:val="0053681B"/>
    <w:rsid w:val="0053681D"/>
    <w:rsid w:val="00536892"/>
    <w:rsid w:val="005368FE"/>
    <w:rsid w:val="005369A3"/>
    <w:rsid w:val="00537167"/>
    <w:rsid w:val="005373D7"/>
    <w:rsid w:val="005402A7"/>
    <w:rsid w:val="0054079A"/>
    <w:rsid w:val="00540B5B"/>
    <w:rsid w:val="005413BE"/>
    <w:rsid w:val="00541A84"/>
    <w:rsid w:val="00541AE0"/>
    <w:rsid w:val="00542D87"/>
    <w:rsid w:val="00543583"/>
    <w:rsid w:val="0054381E"/>
    <w:rsid w:val="00544D43"/>
    <w:rsid w:val="005453D9"/>
    <w:rsid w:val="005458A5"/>
    <w:rsid w:val="00545C2F"/>
    <w:rsid w:val="00545FD2"/>
    <w:rsid w:val="005463C4"/>
    <w:rsid w:val="00546C1D"/>
    <w:rsid w:val="00546C5A"/>
    <w:rsid w:val="005503B1"/>
    <w:rsid w:val="00550B76"/>
    <w:rsid w:val="00550B93"/>
    <w:rsid w:val="00550BC1"/>
    <w:rsid w:val="00550C44"/>
    <w:rsid w:val="00551E15"/>
    <w:rsid w:val="00551F0D"/>
    <w:rsid w:val="005521A0"/>
    <w:rsid w:val="00552547"/>
    <w:rsid w:val="00553150"/>
    <w:rsid w:val="005535B5"/>
    <w:rsid w:val="005539D4"/>
    <w:rsid w:val="005542E8"/>
    <w:rsid w:val="005548C2"/>
    <w:rsid w:val="00554B76"/>
    <w:rsid w:val="00554F1E"/>
    <w:rsid w:val="0055592C"/>
    <w:rsid w:val="00555C28"/>
    <w:rsid w:val="00556E30"/>
    <w:rsid w:val="005570AE"/>
    <w:rsid w:val="00557373"/>
    <w:rsid w:val="00557BCD"/>
    <w:rsid w:val="005603D6"/>
    <w:rsid w:val="0056041C"/>
    <w:rsid w:val="0056071A"/>
    <w:rsid w:val="00560B3A"/>
    <w:rsid w:val="00560D2B"/>
    <w:rsid w:val="005614C4"/>
    <w:rsid w:val="00561BC6"/>
    <w:rsid w:val="00561D58"/>
    <w:rsid w:val="005620A5"/>
    <w:rsid w:val="005622B8"/>
    <w:rsid w:val="005622D1"/>
    <w:rsid w:val="005623B8"/>
    <w:rsid w:val="0056267F"/>
    <w:rsid w:val="00562BA1"/>
    <w:rsid w:val="005630C6"/>
    <w:rsid w:val="005632A5"/>
    <w:rsid w:val="00563503"/>
    <w:rsid w:val="00563515"/>
    <w:rsid w:val="00563597"/>
    <w:rsid w:val="00563647"/>
    <w:rsid w:val="00563703"/>
    <w:rsid w:val="00563B00"/>
    <w:rsid w:val="00563D53"/>
    <w:rsid w:val="005640DA"/>
    <w:rsid w:val="0056431A"/>
    <w:rsid w:val="00564561"/>
    <w:rsid w:val="0056478D"/>
    <w:rsid w:val="00564A0D"/>
    <w:rsid w:val="00564E00"/>
    <w:rsid w:val="0056514C"/>
    <w:rsid w:val="005651FD"/>
    <w:rsid w:val="0056590B"/>
    <w:rsid w:val="00565D7E"/>
    <w:rsid w:val="00566428"/>
    <w:rsid w:val="00566816"/>
    <w:rsid w:val="005702EA"/>
    <w:rsid w:val="005707C7"/>
    <w:rsid w:val="00570C3B"/>
    <w:rsid w:val="005711B4"/>
    <w:rsid w:val="00571893"/>
    <w:rsid w:val="00571C14"/>
    <w:rsid w:val="0057201C"/>
    <w:rsid w:val="005721FD"/>
    <w:rsid w:val="00572533"/>
    <w:rsid w:val="00572636"/>
    <w:rsid w:val="005728EC"/>
    <w:rsid w:val="005728F1"/>
    <w:rsid w:val="00572910"/>
    <w:rsid w:val="00572D42"/>
    <w:rsid w:val="00572F1E"/>
    <w:rsid w:val="005739F5"/>
    <w:rsid w:val="00574F21"/>
    <w:rsid w:val="00574FC0"/>
    <w:rsid w:val="005756CA"/>
    <w:rsid w:val="00575900"/>
    <w:rsid w:val="00575F14"/>
    <w:rsid w:val="0057607A"/>
    <w:rsid w:val="005760B2"/>
    <w:rsid w:val="00576BD9"/>
    <w:rsid w:val="00577CDF"/>
    <w:rsid w:val="00577ECD"/>
    <w:rsid w:val="005803E4"/>
    <w:rsid w:val="0058066E"/>
    <w:rsid w:val="00580EA1"/>
    <w:rsid w:val="00581039"/>
    <w:rsid w:val="00581439"/>
    <w:rsid w:val="00581619"/>
    <w:rsid w:val="005820B8"/>
    <w:rsid w:val="005828E2"/>
    <w:rsid w:val="00583E1B"/>
    <w:rsid w:val="00583EB8"/>
    <w:rsid w:val="005847F7"/>
    <w:rsid w:val="00585D66"/>
    <w:rsid w:val="00586028"/>
    <w:rsid w:val="00586870"/>
    <w:rsid w:val="00586969"/>
    <w:rsid w:val="005869C8"/>
    <w:rsid w:val="00586AC8"/>
    <w:rsid w:val="0058706A"/>
    <w:rsid w:val="00587712"/>
    <w:rsid w:val="00590010"/>
    <w:rsid w:val="00590284"/>
    <w:rsid w:val="005902EA"/>
    <w:rsid w:val="005903AD"/>
    <w:rsid w:val="005910D0"/>
    <w:rsid w:val="005913D5"/>
    <w:rsid w:val="00591E04"/>
    <w:rsid w:val="00592548"/>
    <w:rsid w:val="005927E2"/>
    <w:rsid w:val="00592B31"/>
    <w:rsid w:val="00592EAA"/>
    <w:rsid w:val="00593E9F"/>
    <w:rsid w:val="00594661"/>
    <w:rsid w:val="00594771"/>
    <w:rsid w:val="005949E3"/>
    <w:rsid w:val="00595922"/>
    <w:rsid w:val="005966C3"/>
    <w:rsid w:val="00596A0C"/>
    <w:rsid w:val="00596F88"/>
    <w:rsid w:val="00597267"/>
    <w:rsid w:val="0059783B"/>
    <w:rsid w:val="00597BF0"/>
    <w:rsid w:val="00597C68"/>
    <w:rsid w:val="005A005D"/>
    <w:rsid w:val="005A0C4F"/>
    <w:rsid w:val="005A1214"/>
    <w:rsid w:val="005A16BA"/>
    <w:rsid w:val="005A2138"/>
    <w:rsid w:val="005A29C2"/>
    <w:rsid w:val="005A2E19"/>
    <w:rsid w:val="005A2E2A"/>
    <w:rsid w:val="005A3497"/>
    <w:rsid w:val="005A372A"/>
    <w:rsid w:val="005A3D24"/>
    <w:rsid w:val="005A4308"/>
    <w:rsid w:val="005A459C"/>
    <w:rsid w:val="005A4648"/>
    <w:rsid w:val="005A4A11"/>
    <w:rsid w:val="005A4C51"/>
    <w:rsid w:val="005A4DBE"/>
    <w:rsid w:val="005A55A6"/>
    <w:rsid w:val="005A59F0"/>
    <w:rsid w:val="005A6174"/>
    <w:rsid w:val="005A63B3"/>
    <w:rsid w:val="005A653B"/>
    <w:rsid w:val="005A6573"/>
    <w:rsid w:val="005A6866"/>
    <w:rsid w:val="005A69F6"/>
    <w:rsid w:val="005A6C72"/>
    <w:rsid w:val="005A6DB6"/>
    <w:rsid w:val="005A6E7E"/>
    <w:rsid w:val="005A6EDF"/>
    <w:rsid w:val="005A7061"/>
    <w:rsid w:val="005A77F4"/>
    <w:rsid w:val="005A7F8A"/>
    <w:rsid w:val="005B002B"/>
    <w:rsid w:val="005B092A"/>
    <w:rsid w:val="005B0A74"/>
    <w:rsid w:val="005B0DB2"/>
    <w:rsid w:val="005B12C7"/>
    <w:rsid w:val="005B15ED"/>
    <w:rsid w:val="005B1E16"/>
    <w:rsid w:val="005B2F85"/>
    <w:rsid w:val="005B301F"/>
    <w:rsid w:val="005B33C0"/>
    <w:rsid w:val="005B3788"/>
    <w:rsid w:val="005B3C83"/>
    <w:rsid w:val="005B3D60"/>
    <w:rsid w:val="005B3F09"/>
    <w:rsid w:val="005B4AEA"/>
    <w:rsid w:val="005B4D29"/>
    <w:rsid w:val="005B51C7"/>
    <w:rsid w:val="005B53B2"/>
    <w:rsid w:val="005B5546"/>
    <w:rsid w:val="005B6610"/>
    <w:rsid w:val="005B686D"/>
    <w:rsid w:val="005B6A8F"/>
    <w:rsid w:val="005B6F57"/>
    <w:rsid w:val="005B7125"/>
    <w:rsid w:val="005B71E2"/>
    <w:rsid w:val="005B75B0"/>
    <w:rsid w:val="005B7F5D"/>
    <w:rsid w:val="005C0166"/>
    <w:rsid w:val="005C03FF"/>
    <w:rsid w:val="005C1638"/>
    <w:rsid w:val="005C20D1"/>
    <w:rsid w:val="005C212A"/>
    <w:rsid w:val="005C2501"/>
    <w:rsid w:val="005C2532"/>
    <w:rsid w:val="005C3248"/>
    <w:rsid w:val="005C326A"/>
    <w:rsid w:val="005C3698"/>
    <w:rsid w:val="005C3811"/>
    <w:rsid w:val="005C3906"/>
    <w:rsid w:val="005C3F55"/>
    <w:rsid w:val="005C4098"/>
    <w:rsid w:val="005C4622"/>
    <w:rsid w:val="005C4785"/>
    <w:rsid w:val="005C5475"/>
    <w:rsid w:val="005C5660"/>
    <w:rsid w:val="005C608C"/>
    <w:rsid w:val="005C68DE"/>
    <w:rsid w:val="005C6B25"/>
    <w:rsid w:val="005C736C"/>
    <w:rsid w:val="005C7BB3"/>
    <w:rsid w:val="005D0263"/>
    <w:rsid w:val="005D0A35"/>
    <w:rsid w:val="005D0E59"/>
    <w:rsid w:val="005D0E75"/>
    <w:rsid w:val="005D1673"/>
    <w:rsid w:val="005D1A64"/>
    <w:rsid w:val="005D1E29"/>
    <w:rsid w:val="005D2123"/>
    <w:rsid w:val="005D284A"/>
    <w:rsid w:val="005D28EC"/>
    <w:rsid w:val="005D33A7"/>
    <w:rsid w:val="005D3FE0"/>
    <w:rsid w:val="005D404A"/>
    <w:rsid w:val="005D436E"/>
    <w:rsid w:val="005D487F"/>
    <w:rsid w:val="005D4CC9"/>
    <w:rsid w:val="005D5856"/>
    <w:rsid w:val="005D593E"/>
    <w:rsid w:val="005D5CBF"/>
    <w:rsid w:val="005D5E5F"/>
    <w:rsid w:val="005D5F88"/>
    <w:rsid w:val="005D6AE2"/>
    <w:rsid w:val="005D7099"/>
    <w:rsid w:val="005D711F"/>
    <w:rsid w:val="005D74A7"/>
    <w:rsid w:val="005D7AC9"/>
    <w:rsid w:val="005E0177"/>
    <w:rsid w:val="005E0AB2"/>
    <w:rsid w:val="005E1144"/>
    <w:rsid w:val="005E11E1"/>
    <w:rsid w:val="005E1CDE"/>
    <w:rsid w:val="005E1FB7"/>
    <w:rsid w:val="005E235A"/>
    <w:rsid w:val="005E2384"/>
    <w:rsid w:val="005E23A2"/>
    <w:rsid w:val="005E250D"/>
    <w:rsid w:val="005E275B"/>
    <w:rsid w:val="005E28A7"/>
    <w:rsid w:val="005E30E7"/>
    <w:rsid w:val="005E34EA"/>
    <w:rsid w:val="005E4577"/>
    <w:rsid w:val="005E4689"/>
    <w:rsid w:val="005E4713"/>
    <w:rsid w:val="005E4BAC"/>
    <w:rsid w:val="005E52D1"/>
    <w:rsid w:val="005E54B6"/>
    <w:rsid w:val="005E5AD7"/>
    <w:rsid w:val="005E5F86"/>
    <w:rsid w:val="005E652B"/>
    <w:rsid w:val="005E68D9"/>
    <w:rsid w:val="005E6A1B"/>
    <w:rsid w:val="005E6D9F"/>
    <w:rsid w:val="005E6E66"/>
    <w:rsid w:val="005E70CE"/>
    <w:rsid w:val="005E72C6"/>
    <w:rsid w:val="005E7319"/>
    <w:rsid w:val="005E73AC"/>
    <w:rsid w:val="005E74AE"/>
    <w:rsid w:val="005E7BDE"/>
    <w:rsid w:val="005E7CFC"/>
    <w:rsid w:val="005E7E4F"/>
    <w:rsid w:val="005F0135"/>
    <w:rsid w:val="005F0990"/>
    <w:rsid w:val="005F1319"/>
    <w:rsid w:val="005F159A"/>
    <w:rsid w:val="005F16FB"/>
    <w:rsid w:val="005F22DE"/>
    <w:rsid w:val="005F2B98"/>
    <w:rsid w:val="005F2CFC"/>
    <w:rsid w:val="005F2D58"/>
    <w:rsid w:val="005F346D"/>
    <w:rsid w:val="005F35BC"/>
    <w:rsid w:val="005F3702"/>
    <w:rsid w:val="005F38AC"/>
    <w:rsid w:val="005F3998"/>
    <w:rsid w:val="005F3ADD"/>
    <w:rsid w:val="005F43EA"/>
    <w:rsid w:val="005F452F"/>
    <w:rsid w:val="005F46C4"/>
    <w:rsid w:val="005F4811"/>
    <w:rsid w:val="005F4C37"/>
    <w:rsid w:val="005F4F15"/>
    <w:rsid w:val="005F5738"/>
    <w:rsid w:val="005F59E6"/>
    <w:rsid w:val="005F67A4"/>
    <w:rsid w:val="005F682D"/>
    <w:rsid w:val="005F6ABA"/>
    <w:rsid w:val="005F6BA7"/>
    <w:rsid w:val="005F6D59"/>
    <w:rsid w:val="005F7530"/>
    <w:rsid w:val="00600C81"/>
    <w:rsid w:val="00600CB3"/>
    <w:rsid w:val="00600EDD"/>
    <w:rsid w:val="00601041"/>
    <w:rsid w:val="006011BB"/>
    <w:rsid w:val="00601276"/>
    <w:rsid w:val="0060148B"/>
    <w:rsid w:val="00601568"/>
    <w:rsid w:val="006017DC"/>
    <w:rsid w:val="006018FA"/>
    <w:rsid w:val="00601988"/>
    <w:rsid w:val="00602113"/>
    <w:rsid w:val="00602F2C"/>
    <w:rsid w:val="0060300E"/>
    <w:rsid w:val="006033C4"/>
    <w:rsid w:val="00603444"/>
    <w:rsid w:val="00603D9C"/>
    <w:rsid w:val="00603E53"/>
    <w:rsid w:val="00603F11"/>
    <w:rsid w:val="0060415C"/>
    <w:rsid w:val="006043EB"/>
    <w:rsid w:val="00604A57"/>
    <w:rsid w:val="00604D25"/>
    <w:rsid w:val="0060524C"/>
    <w:rsid w:val="0060531A"/>
    <w:rsid w:val="00605454"/>
    <w:rsid w:val="00605479"/>
    <w:rsid w:val="0060611E"/>
    <w:rsid w:val="0060663D"/>
    <w:rsid w:val="00606BD7"/>
    <w:rsid w:val="00606C27"/>
    <w:rsid w:val="00606D72"/>
    <w:rsid w:val="00606D73"/>
    <w:rsid w:val="006074D3"/>
    <w:rsid w:val="00607692"/>
    <w:rsid w:val="00607766"/>
    <w:rsid w:val="00607770"/>
    <w:rsid w:val="0060789D"/>
    <w:rsid w:val="00607A16"/>
    <w:rsid w:val="00607AA4"/>
    <w:rsid w:val="00607AF2"/>
    <w:rsid w:val="006102E4"/>
    <w:rsid w:val="0061045D"/>
    <w:rsid w:val="006109F5"/>
    <w:rsid w:val="00610F19"/>
    <w:rsid w:val="00610F42"/>
    <w:rsid w:val="00611207"/>
    <w:rsid w:val="0061173C"/>
    <w:rsid w:val="006119D2"/>
    <w:rsid w:val="00611DDF"/>
    <w:rsid w:val="00611E41"/>
    <w:rsid w:val="00611FF6"/>
    <w:rsid w:val="00612620"/>
    <w:rsid w:val="00612F23"/>
    <w:rsid w:val="006131A3"/>
    <w:rsid w:val="006132E9"/>
    <w:rsid w:val="00613354"/>
    <w:rsid w:val="006136A3"/>
    <w:rsid w:val="00613C61"/>
    <w:rsid w:val="006140F2"/>
    <w:rsid w:val="0061442A"/>
    <w:rsid w:val="0061468B"/>
    <w:rsid w:val="00614A14"/>
    <w:rsid w:val="00614B73"/>
    <w:rsid w:val="00614B7A"/>
    <w:rsid w:val="00614DBD"/>
    <w:rsid w:val="00614F17"/>
    <w:rsid w:val="00615622"/>
    <w:rsid w:val="006168B9"/>
    <w:rsid w:val="0061693C"/>
    <w:rsid w:val="006169BA"/>
    <w:rsid w:val="00616D2D"/>
    <w:rsid w:val="00617754"/>
    <w:rsid w:val="00617AAB"/>
    <w:rsid w:val="00617D20"/>
    <w:rsid w:val="0062040B"/>
    <w:rsid w:val="006209FC"/>
    <w:rsid w:val="00620B74"/>
    <w:rsid w:val="00621E84"/>
    <w:rsid w:val="00622317"/>
    <w:rsid w:val="0062231C"/>
    <w:rsid w:val="006225E5"/>
    <w:rsid w:val="00622A9D"/>
    <w:rsid w:val="00622E6C"/>
    <w:rsid w:val="00622E77"/>
    <w:rsid w:val="00622EB1"/>
    <w:rsid w:val="006230B7"/>
    <w:rsid w:val="006230FC"/>
    <w:rsid w:val="00623108"/>
    <w:rsid w:val="00623CB3"/>
    <w:rsid w:val="00623ED1"/>
    <w:rsid w:val="00624821"/>
    <w:rsid w:val="0062497D"/>
    <w:rsid w:val="00625635"/>
    <w:rsid w:val="006260D1"/>
    <w:rsid w:val="00626317"/>
    <w:rsid w:val="00626691"/>
    <w:rsid w:val="00626BE0"/>
    <w:rsid w:val="00626E13"/>
    <w:rsid w:val="00626E49"/>
    <w:rsid w:val="00626ED7"/>
    <w:rsid w:val="00626F7A"/>
    <w:rsid w:val="00626FC8"/>
    <w:rsid w:val="00627421"/>
    <w:rsid w:val="00627604"/>
    <w:rsid w:val="00627822"/>
    <w:rsid w:val="00627AC3"/>
    <w:rsid w:val="00627E23"/>
    <w:rsid w:val="006301BF"/>
    <w:rsid w:val="00630853"/>
    <w:rsid w:val="00630A1F"/>
    <w:rsid w:val="00630AEA"/>
    <w:rsid w:val="00630DD9"/>
    <w:rsid w:val="00631084"/>
    <w:rsid w:val="00631098"/>
    <w:rsid w:val="006311DF"/>
    <w:rsid w:val="006320B5"/>
    <w:rsid w:val="006326AB"/>
    <w:rsid w:val="00632DE9"/>
    <w:rsid w:val="00632F39"/>
    <w:rsid w:val="006335D2"/>
    <w:rsid w:val="006345E8"/>
    <w:rsid w:val="00634AF0"/>
    <w:rsid w:val="00634D85"/>
    <w:rsid w:val="00635216"/>
    <w:rsid w:val="00635949"/>
    <w:rsid w:val="00635956"/>
    <w:rsid w:val="00635C14"/>
    <w:rsid w:val="00635D56"/>
    <w:rsid w:val="00635F28"/>
    <w:rsid w:val="00636112"/>
    <w:rsid w:val="00636151"/>
    <w:rsid w:val="00636603"/>
    <w:rsid w:val="00636A68"/>
    <w:rsid w:val="00636E6B"/>
    <w:rsid w:val="006370E7"/>
    <w:rsid w:val="00637340"/>
    <w:rsid w:val="0063792F"/>
    <w:rsid w:val="00637A72"/>
    <w:rsid w:val="00637DE6"/>
    <w:rsid w:val="00640140"/>
    <w:rsid w:val="00640823"/>
    <w:rsid w:val="00640B77"/>
    <w:rsid w:val="006411BD"/>
    <w:rsid w:val="00641810"/>
    <w:rsid w:val="006418C1"/>
    <w:rsid w:val="00641C6F"/>
    <w:rsid w:val="00641F2C"/>
    <w:rsid w:val="00642D9F"/>
    <w:rsid w:val="00642FDB"/>
    <w:rsid w:val="00643050"/>
    <w:rsid w:val="0064381C"/>
    <w:rsid w:val="00644071"/>
    <w:rsid w:val="006447E2"/>
    <w:rsid w:val="00644891"/>
    <w:rsid w:val="00644B5D"/>
    <w:rsid w:val="00645041"/>
    <w:rsid w:val="006450B0"/>
    <w:rsid w:val="00645643"/>
    <w:rsid w:val="00645792"/>
    <w:rsid w:val="00645A18"/>
    <w:rsid w:val="00646458"/>
    <w:rsid w:val="0064714B"/>
    <w:rsid w:val="00647178"/>
    <w:rsid w:val="0064798B"/>
    <w:rsid w:val="00650418"/>
    <w:rsid w:val="00650421"/>
    <w:rsid w:val="006515EA"/>
    <w:rsid w:val="006519B3"/>
    <w:rsid w:val="006523BE"/>
    <w:rsid w:val="00652766"/>
    <w:rsid w:val="00652A56"/>
    <w:rsid w:val="00652F7F"/>
    <w:rsid w:val="0065334A"/>
    <w:rsid w:val="0065367D"/>
    <w:rsid w:val="00653763"/>
    <w:rsid w:val="00653765"/>
    <w:rsid w:val="006537B7"/>
    <w:rsid w:val="00653F42"/>
    <w:rsid w:val="006548EA"/>
    <w:rsid w:val="00654BC9"/>
    <w:rsid w:val="00654E38"/>
    <w:rsid w:val="00654FAC"/>
    <w:rsid w:val="0065522E"/>
    <w:rsid w:val="00655258"/>
    <w:rsid w:val="006552E0"/>
    <w:rsid w:val="0065549C"/>
    <w:rsid w:val="00655B02"/>
    <w:rsid w:val="0065637A"/>
    <w:rsid w:val="00656CE2"/>
    <w:rsid w:val="0065728A"/>
    <w:rsid w:val="006578DA"/>
    <w:rsid w:val="00657989"/>
    <w:rsid w:val="00657FE3"/>
    <w:rsid w:val="00660F37"/>
    <w:rsid w:val="0066182E"/>
    <w:rsid w:val="00662145"/>
    <w:rsid w:val="006622CA"/>
    <w:rsid w:val="006628F2"/>
    <w:rsid w:val="00662BE8"/>
    <w:rsid w:val="00664093"/>
    <w:rsid w:val="00664572"/>
    <w:rsid w:val="00664900"/>
    <w:rsid w:val="006649BE"/>
    <w:rsid w:val="00664AC2"/>
    <w:rsid w:val="0066538C"/>
    <w:rsid w:val="0066607C"/>
    <w:rsid w:val="006662BB"/>
    <w:rsid w:val="006673D7"/>
    <w:rsid w:val="00667EA4"/>
    <w:rsid w:val="0067022A"/>
    <w:rsid w:val="006708C0"/>
    <w:rsid w:val="00670C34"/>
    <w:rsid w:val="00670C80"/>
    <w:rsid w:val="0067109C"/>
    <w:rsid w:val="00671149"/>
    <w:rsid w:val="006711D7"/>
    <w:rsid w:val="00671763"/>
    <w:rsid w:val="0067194D"/>
    <w:rsid w:val="00671BDD"/>
    <w:rsid w:val="00672280"/>
    <w:rsid w:val="00672622"/>
    <w:rsid w:val="00672EA2"/>
    <w:rsid w:val="00672FD9"/>
    <w:rsid w:val="0067387E"/>
    <w:rsid w:val="00673A7B"/>
    <w:rsid w:val="00673B9C"/>
    <w:rsid w:val="00673C38"/>
    <w:rsid w:val="006740D3"/>
    <w:rsid w:val="006741A7"/>
    <w:rsid w:val="006742F2"/>
    <w:rsid w:val="00674D30"/>
    <w:rsid w:val="006753B8"/>
    <w:rsid w:val="006753E6"/>
    <w:rsid w:val="006756B2"/>
    <w:rsid w:val="006756E5"/>
    <w:rsid w:val="00675FBF"/>
    <w:rsid w:val="00676808"/>
    <w:rsid w:val="00677008"/>
    <w:rsid w:val="00677676"/>
    <w:rsid w:val="00677B0C"/>
    <w:rsid w:val="00677F7C"/>
    <w:rsid w:val="00677FAB"/>
    <w:rsid w:val="006802E8"/>
    <w:rsid w:val="00680778"/>
    <w:rsid w:val="006807DE"/>
    <w:rsid w:val="00680966"/>
    <w:rsid w:val="00681310"/>
    <w:rsid w:val="00681C86"/>
    <w:rsid w:val="00681CEE"/>
    <w:rsid w:val="0068244F"/>
    <w:rsid w:val="006825EA"/>
    <w:rsid w:val="00682853"/>
    <w:rsid w:val="00682AD8"/>
    <w:rsid w:val="006831E7"/>
    <w:rsid w:val="0068328A"/>
    <w:rsid w:val="00683FE5"/>
    <w:rsid w:val="00684024"/>
    <w:rsid w:val="006848C3"/>
    <w:rsid w:val="00684988"/>
    <w:rsid w:val="00684E38"/>
    <w:rsid w:val="006850DA"/>
    <w:rsid w:val="00685C47"/>
    <w:rsid w:val="00685D44"/>
    <w:rsid w:val="00685E5B"/>
    <w:rsid w:val="006863FC"/>
    <w:rsid w:val="00686D45"/>
    <w:rsid w:val="00686D95"/>
    <w:rsid w:val="00686E41"/>
    <w:rsid w:val="00687398"/>
    <w:rsid w:val="006876FF"/>
    <w:rsid w:val="00687B10"/>
    <w:rsid w:val="00687E6C"/>
    <w:rsid w:val="0069090E"/>
    <w:rsid w:val="00690B4B"/>
    <w:rsid w:val="006912F9"/>
    <w:rsid w:val="00692545"/>
    <w:rsid w:val="0069263C"/>
    <w:rsid w:val="006928B7"/>
    <w:rsid w:val="00692CB4"/>
    <w:rsid w:val="00692E06"/>
    <w:rsid w:val="00692E5A"/>
    <w:rsid w:val="00692EB7"/>
    <w:rsid w:val="00693FE7"/>
    <w:rsid w:val="006940E3"/>
    <w:rsid w:val="00694156"/>
    <w:rsid w:val="006948C5"/>
    <w:rsid w:val="006950E8"/>
    <w:rsid w:val="00695434"/>
    <w:rsid w:val="006956B6"/>
    <w:rsid w:val="00695748"/>
    <w:rsid w:val="00696597"/>
    <w:rsid w:val="00696807"/>
    <w:rsid w:val="00696985"/>
    <w:rsid w:val="00696EC9"/>
    <w:rsid w:val="006971D6"/>
    <w:rsid w:val="00697223"/>
    <w:rsid w:val="006975C9"/>
    <w:rsid w:val="0069791A"/>
    <w:rsid w:val="00697C8A"/>
    <w:rsid w:val="006A018A"/>
    <w:rsid w:val="006A0283"/>
    <w:rsid w:val="006A07C3"/>
    <w:rsid w:val="006A12BF"/>
    <w:rsid w:val="006A13E4"/>
    <w:rsid w:val="006A1677"/>
    <w:rsid w:val="006A16C2"/>
    <w:rsid w:val="006A1AC2"/>
    <w:rsid w:val="006A1D30"/>
    <w:rsid w:val="006A2053"/>
    <w:rsid w:val="006A23C5"/>
    <w:rsid w:val="006A2447"/>
    <w:rsid w:val="006A2B99"/>
    <w:rsid w:val="006A328D"/>
    <w:rsid w:val="006A3A90"/>
    <w:rsid w:val="006A3ABD"/>
    <w:rsid w:val="006A448F"/>
    <w:rsid w:val="006A4654"/>
    <w:rsid w:val="006A482D"/>
    <w:rsid w:val="006A4EC3"/>
    <w:rsid w:val="006A4FC6"/>
    <w:rsid w:val="006A554A"/>
    <w:rsid w:val="006A560D"/>
    <w:rsid w:val="006A5D07"/>
    <w:rsid w:val="006A5E47"/>
    <w:rsid w:val="006A70C0"/>
    <w:rsid w:val="006A7293"/>
    <w:rsid w:val="006A7939"/>
    <w:rsid w:val="006A7BC8"/>
    <w:rsid w:val="006B014B"/>
    <w:rsid w:val="006B02C1"/>
    <w:rsid w:val="006B041F"/>
    <w:rsid w:val="006B054F"/>
    <w:rsid w:val="006B0DAF"/>
    <w:rsid w:val="006B1401"/>
    <w:rsid w:val="006B16E5"/>
    <w:rsid w:val="006B1E05"/>
    <w:rsid w:val="006B31E3"/>
    <w:rsid w:val="006B33F0"/>
    <w:rsid w:val="006B36A9"/>
    <w:rsid w:val="006B39F2"/>
    <w:rsid w:val="006B3A52"/>
    <w:rsid w:val="006B4736"/>
    <w:rsid w:val="006B47A0"/>
    <w:rsid w:val="006B555E"/>
    <w:rsid w:val="006B56FC"/>
    <w:rsid w:val="006B5A67"/>
    <w:rsid w:val="006B5F02"/>
    <w:rsid w:val="006B6110"/>
    <w:rsid w:val="006B65AB"/>
    <w:rsid w:val="006B675C"/>
    <w:rsid w:val="006B6F4C"/>
    <w:rsid w:val="006B7011"/>
    <w:rsid w:val="006B744D"/>
    <w:rsid w:val="006B76A8"/>
    <w:rsid w:val="006B7B83"/>
    <w:rsid w:val="006C0017"/>
    <w:rsid w:val="006C0501"/>
    <w:rsid w:val="006C0523"/>
    <w:rsid w:val="006C0605"/>
    <w:rsid w:val="006C0F9B"/>
    <w:rsid w:val="006C1424"/>
    <w:rsid w:val="006C142D"/>
    <w:rsid w:val="006C1626"/>
    <w:rsid w:val="006C1865"/>
    <w:rsid w:val="006C30FA"/>
    <w:rsid w:val="006C3634"/>
    <w:rsid w:val="006C3F86"/>
    <w:rsid w:val="006C40CF"/>
    <w:rsid w:val="006C5A3C"/>
    <w:rsid w:val="006C5EE4"/>
    <w:rsid w:val="006C6C4E"/>
    <w:rsid w:val="006C6D2E"/>
    <w:rsid w:val="006C72A0"/>
    <w:rsid w:val="006C7E02"/>
    <w:rsid w:val="006C7F49"/>
    <w:rsid w:val="006D004B"/>
    <w:rsid w:val="006D01B1"/>
    <w:rsid w:val="006D02B5"/>
    <w:rsid w:val="006D0A5D"/>
    <w:rsid w:val="006D0FA4"/>
    <w:rsid w:val="006D2271"/>
    <w:rsid w:val="006D2284"/>
    <w:rsid w:val="006D2906"/>
    <w:rsid w:val="006D2D97"/>
    <w:rsid w:val="006D2EFA"/>
    <w:rsid w:val="006D30DE"/>
    <w:rsid w:val="006D32F8"/>
    <w:rsid w:val="006D3795"/>
    <w:rsid w:val="006D3F5B"/>
    <w:rsid w:val="006D4159"/>
    <w:rsid w:val="006D4511"/>
    <w:rsid w:val="006D4CC0"/>
    <w:rsid w:val="006D4F3C"/>
    <w:rsid w:val="006D5017"/>
    <w:rsid w:val="006D51CC"/>
    <w:rsid w:val="006D5A11"/>
    <w:rsid w:val="006D5AB2"/>
    <w:rsid w:val="006D5C1E"/>
    <w:rsid w:val="006D6269"/>
    <w:rsid w:val="006D62B5"/>
    <w:rsid w:val="006D6C1C"/>
    <w:rsid w:val="006D7145"/>
    <w:rsid w:val="006D7147"/>
    <w:rsid w:val="006D7225"/>
    <w:rsid w:val="006D7808"/>
    <w:rsid w:val="006D7D01"/>
    <w:rsid w:val="006E0E02"/>
    <w:rsid w:val="006E0FC7"/>
    <w:rsid w:val="006E1252"/>
    <w:rsid w:val="006E13A5"/>
    <w:rsid w:val="006E150B"/>
    <w:rsid w:val="006E16FE"/>
    <w:rsid w:val="006E25FE"/>
    <w:rsid w:val="006E2CA8"/>
    <w:rsid w:val="006E37F1"/>
    <w:rsid w:val="006E3B90"/>
    <w:rsid w:val="006E3E5A"/>
    <w:rsid w:val="006E4055"/>
    <w:rsid w:val="006E41E0"/>
    <w:rsid w:val="006E428A"/>
    <w:rsid w:val="006E4D0B"/>
    <w:rsid w:val="006E5152"/>
    <w:rsid w:val="006E55AE"/>
    <w:rsid w:val="006E565A"/>
    <w:rsid w:val="006E587D"/>
    <w:rsid w:val="006E6059"/>
    <w:rsid w:val="006E614C"/>
    <w:rsid w:val="006E61D6"/>
    <w:rsid w:val="006E6677"/>
    <w:rsid w:val="006E7B5D"/>
    <w:rsid w:val="006F0FFE"/>
    <w:rsid w:val="006F139A"/>
    <w:rsid w:val="006F1D43"/>
    <w:rsid w:val="006F20EE"/>
    <w:rsid w:val="006F24A4"/>
    <w:rsid w:val="006F28BB"/>
    <w:rsid w:val="006F30A7"/>
    <w:rsid w:val="006F3570"/>
    <w:rsid w:val="006F35BD"/>
    <w:rsid w:val="006F38AE"/>
    <w:rsid w:val="006F3C4F"/>
    <w:rsid w:val="006F407F"/>
    <w:rsid w:val="006F42C5"/>
    <w:rsid w:val="006F4334"/>
    <w:rsid w:val="006F499D"/>
    <w:rsid w:val="006F501E"/>
    <w:rsid w:val="006F50D5"/>
    <w:rsid w:val="006F554F"/>
    <w:rsid w:val="006F5808"/>
    <w:rsid w:val="006F583D"/>
    <w:rsid w:val="006F59B8"/>
    <w:rsid w:val="006F5EA2"/>
    <w:rsid w:val="006F6521"/>
    <w:rsid w:val="006F6C36"/>
    <w:rsid w:val="006F6C79"/>
    <w:rsid w:val="006F6E75"/>
    <w:rsid w:val="006F6FF4"/>
    <w:rsid w:val="006F744B"/>
    <w:rsid w:val="006F763C"/>
    <w:rsid w:val="006F7786"/>
    <w:rsid w:val="006F7881"/>
    <w:rsid w:val="006F7F04"/>
    <w:rsid w:val="0070028F"/>
    <w:rsid w:val="007003C6"/>
    <w:rsid w:val="0070076F"/>
    <w:rsid w:val="007009D6"/>
    <w:rsid w:val="007011B7"/>
    <w:rsid w:val="00701AFA"/>
    <w:rsid w:val="00701C96"/>
    <w:rsid w:val="00701D69"/>
    <w:rsid w:val="007020D1"/>
    <w:rsid w:val="0070225F"/>
    <w:rsid w:val="0070290D"/>
    <w:rsid w:val="00702C76"/>
    <w:rsid w:val="007039AC"/>
    <w:rsid w:val="00703CFF"/>
    <w:rsid w:val="007042D7"/>
    <w:rsid w:val="00705A27"/>
    <w:rsid w:val="00705C79"/>
    <w:rsid w:val="00706B43"/>
    <w:rsid w:val="00706CE6"/>
    <w:rsid w:val="00707504"/>
    <w:rsid w:val="00710512"/>
    <w:rsid w:val="00710A54"/>
    <w:rsid w:val="0071112E"/>
    <w:rsid w:val="007111A1"/>
    <w:rsid w:val="007114EB"/>
    <w:rsid w:val="00711A3A"/>
    <w:rsid w:val="00711D80"/>
    <w:rsid w:val="00711E00"/>
    <w:rsid w:val="0071251D"/>
    <w:rsid w:val="0071286B"/>
    <w:rsid w:val="00712982"/>
    <w:rsid w:val="00712A75"/>
    <w:rsid w:val="00712DBB"/>
    <w:rsid w:val="00712E57"/>
    <w:rsid w:val="00713218"/>
    <w:rsid w:val="0071335C"/>
    <w:rsid w:val="007136AB"/>
    <w:rsid w:val="00713969"/>
    <w:rsid w:val="00714673"/>
    <w:rsid w:val="007147D0"/>
    <w:rsid w:val="007151A0"/>
    <w:rsid w:val="00715DC2"/>
    <w:rsid w:val="00715DF3"/>
    <w:rsid w:val="00716609"/>
    <w:rsid w:val="0071682C"/>
    <w:rsid w:val="00716BB5"/>
    <w:rsid w:val="00717CD0"/>
    <w:rsid w:val="00717DEA"/>
    <w:rsid w:val="007213B0"/>
    <w:rsid w:val="00721700"/>
    <w:rsid w:val="00721858"/>
    <w:rsid w:val="00721F23"/>
    <w:rsid w:val="00721FDA"/>
    <w:rsid w:val="00723A20"/>
    <w:rsid w:val="0072464F"/>
    <w:rsid w:val="007247F2"/>
    <w:rsid w:val="0072497E"/>
    <w:rsid w:val="00724A5E"/>
    <w:rsid w:val="00724C0D"/>
    <w:rsid w:val="00724C7C"/>
    <w:rsid w:val="00724D82"/>
    <w:rsid w:val="00725679"/>
    <w:rsid w:val="00725D94"/>
    <w:rsid w:val="0072660D"/>
    <w:rsid w:val="00726610"/>
    <w:rsid w:val="00726989"/>
    <w:rsid w:val="00727166"/>
    <w:rsid w:val="00727B01"/>
    <w:rsid w:val="007306D7"/>
    <w:rsid w:val="00730ABB"/>
    <w:rsid w:val="00730D07"/>
    <w:rsid w:val="00730DF2"/>
    <w:rsid w:val="00730EA8"/>
    <w:rsid w:val="00730F73"/>
    <w:rsid w:val="007311E2"/>
    <w:rsid w:val="00731ABA"/>
    <w:rsid w:val="0073218D"/>
    <w:rsid w:val="00732222"/>
    <w:rsid w:val="007329B2"/>
    <w:rsid w:val="00732C74"/>
    <w:rsid w:val="00732F51"/>
    <w:rsid w:val="0073319A"/>
    <w:rsid w:val="007338B5"/>
    <w:rsid w:val="0073394F"/>
    <w:rsid w:val="00733AE6"/>
    <w:rsid w:val="00734079"/>
    <w:rsid w:val="00734E60"/>
    <w:rsid w:val="0073546D"/>
    <w:rsid w:val="00735919"/>
    <w:rsid w:val="007359BC"/>
    <w:rsid w:val="00735B44"/>
    <w:rsid w:val="00735E1E"/>
    <w:rsid w:val="00736220"/>
    <w:rsid w:val="007365AE"/>
    <w:rsid w:val="00736E4C"/>
    <w:rsid w:val="00737039"/>
    <w:rsid w:val="0074078A"/>
    <w:rsid w:val="00740ACA"/>
    <w:rsid w:val="00741997"/>
    <w:rsid w:val="00741B69"/>
    <w:rsid w:val="00741DD8"/>
    <w:rsid w:val="00742511"/>
    <w:rsid w:val="00742BF3"/>
    <w:rsid w:val="00742DDA"/>
    <w:rsid w:val="007435DE"/>
    <w:rsid w:val="00743851"/>
    <w:rsid w:val="0074441F"/>
    <w:rsid w:val="00744901"/>
    <w:rsid w:val="00745215"/>
    <w:rsid w:val="007455E7"/>
    <w:rsid w:val="00745BB8"/>
    <w:rsid w:val="00745E49"/>
    <w:rsid w:val="00746705"/>
    <w:rsid w:val="00746A4F"/>
    <w:rsid w:val="00746DB4"/>
    <w:rsid w:val="00746F26"/>
    <w:rsid w:val="007470BE"/>
    <w:rsid w:val="007471E9"/>
    <w:rsid w:val="00747A4D"/>
    <w:rsid w:val="00747E82"/>
    <w:rsid w:val="0075036B"/>
    <w:rsid w:val="007505FD"/>
    <w:rsid w:val="00750B84"/>
    <w:rsid w:val="00751017"/>
    <w:rsid w:val="00751322"/>
    <w:rsid w:val="00752434"/>
    <w:rsid w:val="00752CC5"/>
    <w:rsid w:val="00753242"/>
    <w:rsid w:val="007541EA"/>
    <w:rsid w:val="00754819"/>
    <w:rsid w:val="00754C4C"/>
    <w:rsid w:val="00754EFB"/>
    <w:rsid w:val="007554A8"/>
    <w:rsid w:val="00755565"/>
    <w:rsid w:val="007555E5"/>
    <w:rsid w:val="00755E6B"/>
    <w:rsid w:val="00756408"/>
    <w:rsid w:val="007564B6"/>
    <w:rsid w:val="00756E17"/>
    <w:rsid w:val="00756FFD"/>
    <w:rsid w:val="00757012"/>
    <w:rsid w:val="007571E2"/>
    <w:rsid w:val="00757234"/>
    <w:rsid w:val="00757754"/>
    <w:rsid w:val="0075796B"/>
    <w:rsid w:val="00757D28"/>
    <w:rsid w:val="00757F64"/>
    <w:rsid w:val="00760599"/>
    <w:rsid w:val="00760F22"/>
    <w:rsid w:val="007610F3"/>
    <w:rsid w:val="00761353"/>
    <w:rsid w:val="00761714"/>
    <w:rsid w:val="00761FE4"/>
    <w:rsid w:val="007623AE"/>
    <w:rsid w:val="00762760"/>
    <w:rsid w:val="00762F31"/>
    <w:rsid w:val="00763256"/>
    <w:rsid w:val="00763902"/>
    <w:rsid w:val="00763A0B"/>
    <w:rsid w:val="00763BBC"/>
    <w:rsid w:val="00763EC2"/>
    <w:rsid w:val="0076438D"/>
    <w:rsid w:val="00764A57"/>
    <w:rsid w:val="007656BF"/>
    <w:rsid w:val="00765E9F"/>
    <w:rsid w:val="0076614D"/>
    <w:rsid w:val="007662A8"/>
    <w:rsid w:val="007664A3"/>
    <w:rsid w:val="00766A3E"/>
    <w:rsid w:val="00766BFA"/>
    <w:rsid w:val="00766F19"/>
    <w:rsid w:val="00770162"/>
    <w:rsid w:val="0077018E"/>
    <w:rsid w:val="007704B4"/>
    <w:rsid w:val="00770560"/>
    <w:rsid w:val="007706B6"/>
    <w:rsid w:val="007708CC"/>
    <w:rsid w:val="007709AC"/>
    <w:rsid w:val="0077138C"/>
    <w:rsid w:val="0077139A"/>
    <w:rsid w:val="00771B0C"/>
    <w:rsid w:val="00771E4C"/>
    <w:rsid w:val="00772078"/>
    <w:rsid w:val="0077368B"/>
    <w:rsid w:val="007736BC"/>
    <w:rsid w:val="00774289"/>
    <w:rsid w:val="0077454A"/>
    <w:rsid w:val="00774645"/>
    <w:rsid w:val="00774A83"/>
    <w:rsid w:val="00774D6B"/>
    <w:rsid w:val="00774F4F"/>
    <w:rsid w:val="00775334"/>
    <w:rsid w:val="00775438"/>
    <w:rsid w:val="00775821"/>
    <w:rsid w:val="00776361"/>
    <w:rsid w:val="0077672D"/>
    <w:rsid w:val="00776761"/>
    <w:rsid w:val="00777192"/>
    <w:rsid w:val="00777475"/>
    <w:rsid w:val="007775C1"/>
    <w:rsid w:val="00777880"/>
    <w:rsid w:val="00777BA2"/>
    <w:rsid w:val="00780035"/>
    <w:rsid w:val="007807E7"/>
    <w:rsid w:val="00780E3A"/>
    <w:rsid w:val="007811D8"/>
    <w:rsid w:val="00781263"/>
    <w:rsid w:val="007814D2"/>
    <w:rsid w:val="0078168A"/>
    <w:rsid w:val="00781980"/>
    <w:rsid w:val="00781EEC"/>
    <w:rsid w:val="007829DD"/>
    <w:rsid w:val="00782FB5"/>
    <w:rsid w:val="00783B6A"/>
    <w:rsid w:val="00783ECE"/>
    <w:rsid w:val="007843DB"/>
    <w:rsid w:val="00784622"/>
    <w:rsid w:val="00784623"/>
    <w:rsid w:val="00784823"/>
    <w:rsid w:val="00784903"/>
    <w:rsid w:val="00784FAC"/>
    <w:rsid w:val="007855E5"/>
    <w:rsid w:val="00785966"/>
    <w:rsid w:val="0078626E"/>
    <w:rsid w:val="007879D7"/>
    <w:rsid w:val="00787B8D"/>
    <w:rsid w:val="00787D95"/>
    <w:rsid w:val="00790BF6"/>
    <w:rsid w:val="00790BFC"/>
    <w:rsid w:val="00790CB0"/>
    <w:rsid w:val="00791180"/>
    <w:rsid w:val="00791869"/>
    <w:rsid w:val="007918BD"/>
    <w:rsid w:val="007920B2"/>
    <w:rsid w:val="007923A5"/>
    <w:rsid w:val="0079256B"/>
    <w:rsid w:val="00793CD8"/>
    <w:rsid w:val="00793E37"/>
    <w:rsid w:val="00794266"/>
    <w:rsid w:val="00794BC6"/>
    <w:rsid w:val="00794EDB"/>
    <w:rsid w:val="007954B9"/>
    <w:rsid w:val="00795FEB"/>
    <w:rsid w:val="00796129"/>
    <w:rsid w:val="00796138"/>
    <w:rsid w:val="007961B2"/>
    <w:rsid w:val="00796B4A"/>
    <w:rsid w:val="00796CCB"/>
    <w:rsid w:val="0079747A"/>
    <w:rsid w:val="00797824"/>
    <w:rsid w:val="007978C4"/>
    <w:rsid w:val="00797B3C"/>
    <w:rsid w:val="00797C2B"/>
    <w:rsid w:val="007A1121"/>
    <w:rsid w:val="007A14F4"/>
    <w:rsid w:val="007A1692"/>
    <w:rsid w:val="007A2AC4"/>
    <w:rsid w:val="007A3903"/>
    <w:rsid w:val="007A3D59"/>
    <w:rsid w:val="007A416E"/>
    <w:rsid w:val="007A4BB1"/>
    <w:rsid w:val="007A5671"/>
    <w:rsid w:val="007A5C52"/>
    <w:rsid w:val="007A5F95"/>
    <w:rsid w:val="007A653D"/>
    <w:rsid w:val="007A65C0"/>
    <w:rsid w:val="007A6728"/>
    <w:rsid w:val="007A69BB"/>
    <w:rsid w:val="007A6B68"/>
    <w:rsid w:val="007A6F5F"/>
    <w:rsid w:val="007A7D90"/>
    <w:rsid w:val="007B0535"/>
    <w:rsid w:val="007B0689"/>
    <w:rsid w:val="007B0832"/>
    <w:rsid w:val="007B119A"/>
    <w:rsid w:val="007B1358"/>
    <w:rsid w:val="007B1367"/>
    <w:rsid w:val="007B160E"/>
    <w:rsid w:val="007B18CB"/>
    <w:rsid w:val="007B1C59"/>
    <w:rsid w:val="007B2178"/>
    <w:rsid w:val="007B2A26"/>
    <w:rsid w:val="007B2C60"/>
    <w:rsid w:val="007B3A16"/>
    <w:rsid w:val="007B3B76"/>
    <w:rsid w:val="007B4163"/>
    <w:rsid w:val="007B4243"/>
    <w:rsid w:val="007B4284"/>
    <w:rsid w:val="007B4742"/>
    <w:rsid w:val="007B48BD"/>
    <w:rsid w:val="007B498F"/>
    <w:rsid w:val="007B4C80"/>
    <w:rsid w:val="007B4E5E"/>
    <w:rsid w:val="007B5727"/>
    <w:rsid w:val="007B5C3E"/>
    <w:rsid w:val="007B6092"/>
    <w:rsid w:val="007B666F"/>
    <w:rsid w:val="007B6841"/>
    <w:rsid w:val="007B6C19"/>
    <w:rsid w:val="007B7472"/>
    <w:rsid w:val="007B7613"/>
    <w:rsid w:val="007B78BC"/>
    <w:rsid w:val="007B7C03"/>
    <w:rsid w:val="007B7DD1"/>
    <w:rsid w:val="007C009D"/>
    <w:rsid w:val="007C00A0"/>
    <w:rsid w:val="007C1738"/>
    <w:rsid w:val="007C1A1C"/>
    <w:rsid w:val="007C1E4D"/>
    <w:rsid w:val="007C1EEB"/>
    <w:rsid w:val="007C2498"/>
    <w:rsid w:val="007C2767"/>
    <w:rsid w:val="007C2831"/>
    <w:rsid w:val="007C2888"/>
    <w:rsid w:val="007C301C"/>
    <w:rsid w:val="007C39BE"/>
    <w:rsid w:val="007C52AC"/>
    <w:rsid w:val="007C532C"/>
    <w:rsid w:val="007C591F"/>
    <w:rsid w:val="007C5A7B"/>
    <w:rsid w:val="007C5C1C"/>
    <w:rsid w:val="007C5E1D"/>
    <w:rsid w:val="007C6E42"/>
    <w:rsid w:val="007C6E57"/>
    <w:rsid w:val="007C74C4"/>
    <w:rsid w:val="007C7A41"/>
    <w:rsid w:val="007C7D8B"/>
    <w:rsid w:val="007D0780"/>
    <w:rsid w:val="007D0D7B"/>
    <w:rsid w:val="007D0F2D"/>
    <w:rsid w:val="007D0FF4"/>
    <w:rsid w:val="007D145B"/>
    <w:rsid w:val="007D1481"/>
    <w:rsid w:val="007D18BC"/>
    <w:rsid w:val="007D1B44"/>
    <w:rsid w:val="007D2B26"/>
    <w:rsid w:val="007D2B45"/>
    <w:rsid w:val="007D2FB6"/>
    <w:rsid w:val="007D34EB"/>
    <w:rsid w:val="007D3CB9"/>
    <w:rsid w:val="007D3F9E"/>
    <w:rsid w:val="007D41F3"/>
    <w:rsid w:val="007D453A"/>
    <w:rsid w:val="007D51EA"/>
    <w:rsid w:val="007D5425"/>
    <w:rsid w:val="007D544A"/>
    <w:rsid w:val="007D545F"/>
    <w:rsid w:val="007D5E43"/>
    <w:rsid w:val="007D5FB8"/>
    <w:rsid w:val="007D6221"/>
    <w:rsid w:val="007D695F"/>
    <w:rsid w:val="007D7188"/>
    <w:rsid w:val="007D77C3"/>
    <w:rsid w:val="007E0FEC"/>
    <w:rsid w:val="007E1F45"/>
    <w:rsid w:val="007E208F"/>
    <w:rsid w:val="007E247C"/>
    <w:rsid w:val="007E2D4E"/>
    <w:rsid w:val="007E2FA9"/>
    <w:rsid w:val="007E39D4"/>
    <w:rsid w:val="007E4392"/>
    <w:rsid w:val="007E45F7"/>
    <w:rsid w:val="007E47BD"/>
    <w:rsid w:val="007E4BAE"/>
    <w:rsid w:val="007E4E26"/>
    <w:rsid w:val="007E544C"/>
    <w:rsid w:val="007E54D9"/>
    <w:rsid w:val="007E5E1A"/>
    <w:rsid w:val="007E5ED2"/>
    <w:rsid w:val="007E5F10"/>
    <w:rsid w:val="007E6017"/>
    <w:rsid w:val="007E60BB"/>
    <w:rsid w:val="007E67B7"/>
    <w:rsid w:val="007E734B"/>
    <w:rsid w:val="007E7AEA"/>
    <w:rsid w:val="007F0132"/>
    <w:rsid w:val="007F030F"/>
    <w:rsid w:val="007F055C"/>
    <w:rsid w:val="007F0CCC"/>
    <w:rsid w:val="007F0CDD"/>
    <w:rsid w:val="007F0E80"/>
    <w:rsid w:val="007F1AAE"/>
    <w:rsid w:val="007F1AC3"/>
    <w:rsid w:val="007F2260"/>
    <w:rsid w:val="007F2B57"/>
    <w:rsid w:val="007F3D4C"/>
    <w:rsid w:val="007F4070"/>
    <w:rsid w:val="007F483F"/>
    <w:rsid w:val="007F4907"/>
    <w:rsid w:val="007F4991"/>
    <w:rsid w:val="007F4D6F"/>
    <w:rsid w:val="007F4DEE"/>
    <w:rsid w:val="007F520E"/>
    <w:rsid w:val="007F53E5"/>
    <w:rsid w:val="007F553F"/>
    <w:rsid w:val="007F5C81"/>
    <w:rsid w:val="007F5DC0"/>
    <w:rsid w:val="007F5DC3"/>
    <w:rsid w:val="007F5E16"/>
    <w:rsid w:val="007F5F3C"/>
    <w:rsid w:val="007F63A5"/>
    <w:rsid w:val="007F6495"/>
    <w:rsid w:val="007F72A1"/>
    <w:rsid w:val="007F7858"/>
    <w:rsid w:val="007F78E9"/>
    <w:rsid w:val="007F793F"/>
    <w:rsid w:val="007F7958"/>
    <w:rsid w:val="008001FA"/>
    <w:rsid w:val="008005D1"/>
    <w:rsid w:val="0080089F"/>
    <w:rsid w:val="008009B3"/>
    <w:rsid w:val="00800A0C"/>
    <w:rsid w:val="00800BDA"/>
    <w:rsid w:val="00800DF7"/>
    <w:rsid w:val="0080159E"/>
    <w:rsid w:val="00801721"/>
    <w:rsid w:val="008026D7"/>
    <w:rsid w:val="00802794"/>
    <w:rsid w:val="00802D33"/>
    <w:rsid w:val="008032BD"/>
    <w:rsid w:val="008035E8"/>
    <w:rsid w:val="008037F8"/>
    <w:rsid w:val="00803E3F"/>
    <w:rsid w:val="00804663"/>
    <w:rsid w:val="00804B30"/>
    <w:rsid w:val="008054DC"/>
    <w:rsid w:val="0080566E"/>
    <w:rsid w:val="00805C35"/>
    <w:rsid w:val="00805C75"/>
    <w:rsid w:val="00805C78"/>
    <w:rsid w:val="00805D81"/>
    <w:rsid w:val="00805EA4"/>
    <w:rsid w:val="00805F6D"/>
    <w:rsid w:val="00805F89"/>
    <w:rsid w:val="008062F6"/>
    <w:rsid w:val="00806770"/>
    <w:rsid w:val="00806BED"/>
    <w:rsid w:val="00806E54"/>
    <w:rsid w:val="0080719D"/>
    <w:rsid w:val="00807317"/>
    <w:rsid w:val="00807476"/>
    <w:rsid w:val="00807583"/>
    <w:rsid w:val="00810AA9"/>
    <w:rsid w:val="00810FCA"/>
    <w:rsid w:val="008110C2"/>
    <w:rsid w:val="00811B09"/>
    <w:rsid w:val="008120A3"/>
    <w:rsid w:val="00812292"/>
    <w:rsid w:val="0081237B"/>
    <w:rsid w:val="008131A3"/>
    <w:rsid w:val="00813420"/>
    <w:rsid w:val="0081433E"/>
    <w:rsid w:val="008143FB"/>
    <w:rsid w:val="00814BF9"/>
    <w:rsid w:val="0081539B"/>
    <w:rsid w:val="00815883"/>
    <w:rsid w:val="008165FA"/>
    <w:rsid w:val="00816820"/>
    <w:rsid w:val="00816D7A"/>
    <w:rsid w:val="0081798D"/>
    <w:rsid w:val="00817AA5"/>
    <w:rsid w:val="00817C13"/>
    <w:rsid w:val="00817DE2"/>
    <w:rsid w:val="00817FCA"/>
    <w:rsid w:val="00820262"/>
    <w:rsid w:val="0082034E"/>
    <w:rsid w:val="008203F7"/>
    <w:rsid w:val="008204C3"/>
    <w:rsid w:val="008212F2"/>
    <w:rsid w:val="00821FFF"/>
    <w:rsid w:val="00822A50"/>
    <w:rsid w:val="00822D77"/>
    <w:rsid w:val="00823070"/>
    <w:rsid w:val="008232EF"/>
    <w:rsid w:val="00823FDF"/>
    <w:rsid w:val="0082439E"/>
    <w:rsid w:val="008247EF"/>
    <w:rsid w:val="008254FB"/>
    <w:rsid w:val="00825536"/>
    <w:rsid w:val="00825D46"/>
    <w:rsid w:val="0082695E"/>
    <w:rsid w:val="00827280"/>
    <w:rsid w:val="00827711"/>
    <w:rsid w:val="00827A36"/>
    <w:rsid w:val="00827B3A"/>
    <w:rsid w:val="00827DFD"/>
    <w:rsid w:val="00830B0C"/>
    <w:rsid w:val="00830C3A"/>
    <w:rsid w:val="0083179B"/>
    <w:rsid w:val="008318AF"/>
    <w:rsid w:val="008319FD"/>
    <w:rsid w:val="00831AF9"/>
    <w:rsid w:val="00832762"/>
    <w:rsid w:val="008327D4"/>
    <w:rsid w:val="008327DD"/>
    <w:rsid w:val="00832AB3"/>
    <w:rsid w:val="0083322A"/>
    <w:rsid w:val="008333E3"/>
    <w:rsid w:val="008334C5"/>
    <w:rsid w:val="00833B84"/>
    <w:rsid w:val="008348DA"/>
    <w:rsid w:val="00834CDC"/>
    <w:rsid w:val="00834D5A"/>
    <w:rsid w:val="00835188"/>
    <w:rsid w:val="00835919"/>
    <w:rsid w:val="00835A8C"/>
    <w:rsid w:val="00835B13"/>
    <w:rsid w:val="00836057"/>
    <w:rsid w:val="00836346"/>
    <w:rsid w:val="00836DEF"/>
    <w:rsid w:val="00836EDF"/>
    <w:rsid w:val="00837216"/>
    <w:rsid w:val="008375EF"/>
    <w:rsid w:val="008378C5"/>
    <w:rsid w:val="00837921"/>
    <w:rsid w:val="00837D22"/>
    <w:rsid w:val="008406BD"/>
    <w:rsid w:val="00840836"/>
    <w:rsid w:val="00840919"/>
    <w:rsid w:val="00840A45"/>
    <w:rsid w:val="008413B2"/>
    <w:rsid w:val="008413CD"/>
    <w:rsid w:val="00841F67"/>
    <w:rsid w:val="00842228"/>
    <w:rsid w:val="00842BA5"/>
    <w:rsid w:val="008431C5"/>
    <w:rsid w:val="00843664"/>
    <w:rsid w:val="0084386E"/>
    <w:rsid w:val="00843E81"/>
    <w:rsid w:val="00844AC6"/>
    <w:rsid w:val="00844AD0"/>
    <w:rsid w:val="0084514F"/>
    <w:rsid w:val="00845A29"/>
    <w:rsid w:val="00845A65"/>
    <w:rsid w:val="00845DE9"/>
    <w:rsid w:val="00846952"/>
    <w:rsid w:val="00846AA7"/>
    <w:rsid w:val="008472D8"/>
    <w:rsid w:val="008475C1"/>
    <w:rsid w:val="00847D3B"/>
    <w:rsid w:val="00847E12"/>
    <w:rsid w:val="00850DB8"/>
    <w:rsid w:val="00851798"/>
    <w:rsid w:val="00851C6A"/>
    <w:rsid w:val="00852763"/>
    <w:rsid w:val="00852B71"/>
    <w:rsid w:val="00852BB0"/>
    <w:rsid w:val="00853BBB"/>
    <w:rsid w:val="00853BBF"/>
    <w:rsid w:val="00853DAE"/>
    <w:rsid w:val="00853F27"/>
    <w:rsid w:val="00853FDB"/>
    <w:rsid w:val="008542CB"/>
    <w:rsid w:val="008544C5"/>
    <w:rsid w:val="008544FC"/>
    <w:rsid w:val="00854AAB"/>
    <w:rsid w:val="008550AA"/>
    <w:rsid w:val="008555F7"/>
    <w:rsid w:val="0085574F"/>
    <w:rsid w:val="00855B5E"/>
    <w:rsid w:val="00856027"/>
    <w:rsid w:val="00856B53"/>
    <w:rsid w:val="00856C46"/>
    <w:rsid w:val="00856DE8"/>
    <w:rsid w:val="00857349"/>
    <w:rsid w:val="0085775A"/>
    <w:rsid w:val="00857943"/>
    <w:rsid w:val="00857BBB"/>
    <w:rsid w:val="00860D00"/>
    <w:rsid w:val="0086128D"/>
    <w:rsid w:val="008626E2"/>
    <w:rsid w:val="008629C7"/>
    <w:rsid w:val="008636B4"/>
    <w:rsid w:val="00863B36"/>
    <w:rsid w:val="00863F91"/>
    <w:rsid w:val="00864001"/>
    <w:rsid w:val="00864026"/>
    <w:rsid w:val="0086408D"/>
    <w:rsid w:val="00864DA4"/>
    <w:rsid w:val="00864EEE"/>
    <w:rsid w:val="0086501F"/>
    <w:rsid w:val="0086608F"/>
    <w:rsid w:val="008663F8"/>
    <w:rsid w:val="008673F7"/>
    <w:rsid w:val="00867867"/>
    <w:rsid w:val="00867AFC"/>
    <w:rsid w:val="00867D2A"/>
    <w:rsid w:val="00870168"/>
    <w:rsid w:val="00870222"/>
    <w:rsid w:val="00870419"/>
    <w:rsid w:val="0087047D"/>
    <w:rsid w:val="00870D10"/>
    <w:rsid w:val="008722C5"/>
    <w:rsid w:val="00872474"/>
    <w:rsid w:val="008725CA"/>
    <w:rsid w:val="00872656"/>
    <w:rsid w:val="00872724"/>
    <w:rsid w:val="00872FA3"/>
    <w:rsid w:val="00872FB6"/>
    <w:rsid w:val="00873020"/>
    <w:rsid w:val="0087365D"/>
    <w:rsid w:val="008737E8"/>
    <w:rsid w:val="008738EA"/>
    <w:rsid w:val="00873924"/>
    <w:rsid w:val="00873B70"/>
    <w:rsid w:val="00873D00"/>
    <w:rsid w:val="00873D74"/>
    <w:rsid w:val="00873EE2"/>
    <w:rsid w:val="0087421A"/>
    <w:rsid w:val="008742D6"/>
    <w:rsid w:val="008744C3"/>
    <w:rsid w:val="008753F2"/>
    <w:rsid w:val="008754D5"/>
    <w:rsid w:val="0087560B"/>
    <w:rsid w:val="00875663"/>
    <w:rsid w:val="00876A5B"/>
    <w:rsid w:val="00876B89"/>
    <w:rsid w:val="0087779C"/>
    <w:rsid w:val="008778EE"/>
    <w:rsid w:val="00877A4F"/>
    <w:rsid w:val="00877CDA"/>
    <w:rsid w:val="00880081"/>
    <w:rsid w:val="008801AA"/>
    <w:rsid w:val="008802E5"/>
    <w:rsid w:val="008803DE"/>
    <w:rsid w:val="00880747"/>
    <w:rsid w:val="00880B59"/>
    <w:rsid w:val="00881687"/>
    <w:rsid w:val="0088171C"/>
    <w:rsid w:val="00881B1D"/>
    <w:rsid w:val="00881C0D"/>
    <w:rsid w:val="00881DF7"/>
    <w:rsid w:val="008826CF"/>
    <w:rsid w:val="008828DC"/>
    <w:rsid w:val="00882A02"/>
    <w:rsid w:val="00882BEE"/>
    <w:rsid w:val="00882C9B"/>
    <w:rsid w:val="008838A6"/>
    <w:rsid w:val="00883C36"/>
    <w:rsid w:val="00883DDB"/>
    <w:rsid w:val="008842B4"/>
    <w:rsid w:val="008845EE"/>
    <w:rsid w:val="008846F3"/>
    <w:rsid w:val="00884778"/>
    <w:rsid w:val="0088521B"/>
    <w:rsid w:val="00885387"/>
    <w:rsid w:val="008853B3"/>
    <w:rsid w:val="0088578D"/>
    <w:rsid w:val="00885BDF"/>
    <w:rsid w:val="00885C9F"/>
    <w:rsid w:val="00886A6A"/>
    <w:rsid w:val="00886DB0"/>
    <w:rsid w:val="00886DC4"/>
    <w:rsid w:val="00886DDC"/>
    <w:rsid w:val="0088754F"/>
    <w:rsid w:val="0088789B"/>
    <w:rsid w:val="00887958"/>
    <w:rsid w:val="00887A00"/>
    <w:rsid w:val="00887A5C"/>
    <w:rsid w:val="00887AD6"/>
    <w:rsid w:val="00887C6E"/>
    <w:rsid w:val="008900CF"/>
    <w:rsid w:val="0089012D"/>
    <w:rsid w:val="0089015E"/>
    <w:rsid w:val="0089026D"/>
    <w:rsid w:val="008912EC"/>
    <w:rsid w:val="00891587"/>
    <w:rsid w:val="0089188E"/>
    <w:rsid w:val="00891AB6"/>
    <w:rsid w:val="00891D03"/>
    <w:rsid w:val="00891E34"/>
    <w:rsid w:val="00891EF9"/>
    <w:rsid w:val="008927D2"/>
    <w:rsid w:val="00892AC5"/>
    <w:rsid w:val="00892E8E"/>
    <w:rsid w:val="0089399F"/>
    <w:rsid w:val="008939E4"/>
    <w:rsid w:val="00894A23"/>
    <w:rsid w:val="00894A7A"/>
    <w:rsid w:val="00894F75"/>
    <w:rsid w:val="00895DC5"/>
    <w:rsid w:val="00895DDE"/>
    <w:rsid w:val="00895E38"/>
    <w:rsid w:val="008960A7"/>
    <w:rsid w:val="00896241"/>
    <w:rsid w:val="008962AB"/>
    <w:rsid w:val="00896623"/>
    <w:rsid w:val="00896703"/>
    <w:rsid w:val="00896880"/>
    <w:rsid w:val="00896ACF"/>
    <w:rsid w:val="00896C72"/>
    <w:rsid w:val="00896ECE"/>
    <w:rsid w:val="0089710E"/>
    <w:rsid w:val="008975E3"/>
    <w:rsid w:val="008A10C2"/>
    <w:rsid w:val="008A12E8"/>
    <w:rsid w:val="008A1D26"/>
    <w:rsid w:val="008A1FE0"/>
    <w:rsid w:val="008A20E2"/>
    <w:rsid w:val="008A295A"/>
    <w:rsid w:val="008A2A0F"/>
    <w:rsid w:val="008A2DE8"/>
    <w:rsid w:val="008A3756"/>
    <w:rsid w:val="008A3E2E"/>
    <w:rsid w:val="008A4072"/>
    <w:rsid w:val="008A416C"/>
    <w:rsid w:val="008A417B"/>
    <w:rsid w:val="008A4236"/>
    <w:rsid w:val="008A4895"/>
    <w:rsid w:val="008A4C8F"/>
    <w:rsid w:val="008A54D1"/>
    <w:rsid w:val="008A5C70"/>
    <w:rsid w:val="008A5CE8"/>
    <w:rsid w:val="008A6349"/>
    <w:rsid w:val="008A67C1"/>
    <w:rsid w:val="008A6ABD"/>
    <w:rsid w:val="008A6AF3"/>
    <w:rsid w:val="008A6FA2"/>
    <w:rsid w:val="008A70DB"/>
    <w:rsid w:val="008A7377"/>
    <w:rsid w:val="008A7443"/>
    <w:rsid w:val="008A7D81"/>
    <w:rsid w:val="008B0103"/>
    <w:rsid w:val="008B0AE4"/>
    <w:rsid w:val="008B0C2A"/>
    <w:rsid w:val="008B138B"/>
    <w:rsid w:val="008B1677"/>
    <w:rsid w:val="008B168B"/>
    <w:rsid w:val="008B1D05"/>
    <w:rsid w:val="008B2501"/>
    <w:rsid w:val="008B27E7"/>
    <w:rsid w:val="008B2D36"/>
    <w:rsid w:val="008B33CE"/>
    <w:rsid w:val="008B47E5"/>
    <w:rsid w:val="008B4DE9"/>
    <w:rsid w:val="008B54D7"/>
    <w:rsid w:val="008B60DE"/>
    <w:rsid w:val="008B649E"/>
    <w:rsid w:val="008B6740"/>
    <w:rsid w:val="008B696A"/>
    <w:rsid w:val="008B6C5C"/>
    <w:rsid w:val="008B6EFA"/>
    <w:rsid w:val="008B71B8"/>
    <w:rsid w:val="008B772A"/>
    <w:rsid w:val="008B7857"/>
    <w:rsid w:val="008C0C70"/>
    <w:rsid w:val="008C0D7D"/>
    <w:rsid w:val="008C0F01"/>
    <w:rsid w:val="008C1035"/>
    <w:rsid w:val="008C1442"/>
    <w:rsid w:val="008C1A30"/>
    <w:rsid w:val="008C1B2B"/>
    <w:rsid w:val="008C1BD2"/>
    <w:rsid w:val="008C1C6C"/>
    <w:rsid w:val="008C1DF9"/>
    <w:rsid w:val="008C22FC"/>
    <w:rsid w:val="008C295C"/>
    <w:rsid w:val="008C2AFE"/>
    <w:rsid w:val="008C2DFF"/>
    <w:rsid w:val="008C3219"/>
    <w:rsid w:val="008C33FA"/>
    <w:rsid w:val="008C414E"/>
    <w:rsid w:val="008C4CB9"/>
    <w:rsid w:val="008C5470"/>
    <w:rsid w:val="008C5704"/>
    <w:rsid w:val="008C5956"/>
    <w:rsid w:val="008C5DA2"/>
    <w:rsid w:val="008C632D"/>
    <w:rsid w:val="008C6370"/>
    <w:rsid w:val="008C6783"/>
    <w:rsid w:val="008C67E5"/>
    <w:rsid w:val="008C69AC"/>
    <w:rsid w:val="008C70DE"/>
    <w:rsid w:val="008C767B"/>
    <w:rsid w:val="008D00CB"/>
    <w:rsid w:val="008D0137"/>
    <w:rsid w:val="008D10D4"/>
    <w:rsid w:val="008D11A7"/>
    <w:rsid w:val="008D17F0"/>
    <w:rsid w:val="008D1C83"/>
    <w:rsid w:val="008D1CC3"/>
    <w:rsid w:val="008D1D97"/>
    <w:rsid w:val="008D2074"/>
    <w:rsid w:val="008D23B6"/>
    <w:rsid w:val="008D24B1"/>
    <w:rsid w:val="008D24BF"/>
    <w:rsid w:val="008D280A"/>
    <w:rsid w:val="008D2A37"/>
    <w:rsid w:val="008D2AD4"/>
    <w:rsid w:val="008D39BF"/>
    <w:rsid w:val="008D4100"/>
    <w:rsid w:val="008D41AC"/>
    <w:rsid w:val="008D4411"/>
    <w:rsid w:val="008D4567"/>
    <w:rsid w:val="008D4834"/>
    <w:rsid w:val="008D492D"/>
    <w:rsid w:val="008D495B"/>
    <w:rsid w:val="008D4D98"/>
    <w:rsid w:val="008D5D29"/>
    <w:rsid w:val="008D5F46"/>
    <w:rsid w:val="008D61BD"/>
    <w:rsid w:val="008D6344"/>
    <w:rsid w:val="008D6402"/>
    <w:rsid w:val="008D655D"/>
    <w:rsid w:val="008D664A"/>
    <w:rsid w:val="008D68CF"/>
    <w:rsid w:val="008D6A21"/>
    <w:rsid w:val="008D6D94"/>
    <w:rsid w:val="008D72E2"/>
    <w:rsid w:val="008D7342"/>
    <w:rsid w:val="008D7554"/>
    <w:rsid w:val="008D7674"/>
    <w:rsid w:val="008E02F5"/>
    <w:rsid w:val="008E066A"/>
    <w:rsid w:val="008E1010"/>
    <w:rsid w:val="008E1016"/>
    <w:rsid w:val="008E1378"/>
    <w:rsid w:val="008E14D6"/>
    <w:rsid w:val="008E15AE"/>
    <w:rsid w:val="008E1EFA"/>
    <w:rsid w:val="008E2013"/>
    <w:rsid w:val="008E2787"/>
    <w:rsid w:val="008E2E57"/>
    <w:rsid w:val="008E2FD2"/>
    <w:rsid w:val="008E374B"/>
    <w:rsid w:val="008E3CB3"/>
    <w:rsid w:val="008E3FD4"/>
    <w:rsid w:val="008E40C5"/>
    <w:rsid w:val="008E4A3F"/>
    <w:rsid w:val="008E54DE"/>
    <w:rsid w:val="008E60B3"/>
    <w:rsid w:val="008E6113"/>
    <w:rsid w:val="008E612D"/>
    <w:rsid w:val="008E61F0"/>
    <w:rsid w:val="008E6E90"/>
    <w:rsid w:val="008E7BDF"/>
    <w:rsid w:val="008E7D86"/>
    <w:rsid w:val="008E7FF8"/>
    <w:rsid w:val="008F03B0"/>
    <w:rsid w:val="008F0DFF"/>
    <w:rsid w:val="008F0E70"/>
    <w:rsid w:val="008F0FAC"/>
    <w:rsid w:val="008F102C"/>
    <w:rsid w:val="008F117A"/>
    <w:rsid w:val="008F1493"/>
    <w:rsid w:val="008F1499"/>
    <w:rsid w:val="008F208D"/>
    <w:rsid w:val="008F21F2"/>
    <w:rsid w:val="008F2693"/>
    <w:rsid w:val="008F298E"/>
    <w:rsid w:val="008F31C8"/>
    <w:rsid w:val="008F4673"/>
    <w:rsid w:val="008F468C"/>
    <w:rsid w:val="008F497D"/>
    <w:rsid w:val="008F4BBE"/>
    <w:rsid w:val="008F5763"/>
    <w:rsid w:val="008F6227"/>
    <w:rsid w:val="008F67B6"/>
    <w:rsid w:val="008F6A60"/>
    <w:rsid w:val="008F6CE7"/>
    <w:rsid w:val="008F70ED"/>
    <w:rsid w:val="008F71AD"/>
    <w:rsid w:val="008F7ABF"/>
    <w:rsid w:val="008F7F9F"/>
    <w:rsid w:val="00900AFE"/>
    <w:rsid w:val="00900D91"/>
    <w:rsid w:val="00901261"/>
    <w:rsid w:val="009018A9"/>
    <w:rsid w:val="00901F91"/>
    <w:rsid w:val="009020BF"/>
    <w:rsid w:val="00903093"/>
    <w:rsid w:val="009033E5"/>
    <w:rsid w:val="00903658"/>
    <w:rsid w:val="0090391F"/>
    <w:rsid w:val="00903BFA"/>
    <w:rsid w:val="009040A3"/>
    <w:rsid w:val="00904391"/>
    <w:rsid w:val="009044F7"/>
    <w:rsid w:val="00904DB8"/>
    <w:rsid w:val="00904E2E"/>
    <w:rsid w:val="0090528F"/>
    <w:rsid w:val="00905799"/>
    <w:rsid w:val="00905976"/>
    <w:rsid w:val="00906618"/>
    <w:rsid w:val="009066EC"/>
    <w:rsid w:val="00906C23"/>
    <w:rsid w:val="00906F2D"/>
    <w:rsid w:val="009070DA"/>
    <w:rsid w:val="00907209"/>
    <w:rsid w:val="0090742C"/>
    <w:rsid w:val="009074D4"/>
    <w:rsid w:val="00907C8A"/>
    <w:rsid w:val="009100DE"/>
    <w:rsid w:val="0091070A"/>
    <w:rsid w:val="0091078C"/>
    <w:rsid w:val="00910F25"/>
    <w:rsid w:val="009110EA"/>
    <w:rsid w:val="0091143B"/>
    <w:rsid w:val="00911A73"/>
    <w:rsid w:val="00911DA2"/>
    <w:rsid w:val="00912241"/>
    <w:rsid w:val="00912384"/>
    <w:rsid w:val="00912C4B"/>
    <w:rsid w:val="00912C9E"/>
    <w:rsid w:val="00913134"/>
    <w:rsid w:val="0091320B"/>
    <w:rsid w:val="009133F8"/>
    <w:rsid w:val="00914612"/>
    <w:rsid w:val="00914EBA"/>
    <w:rsid w:val="0091532F"/>
    <w:rsid w:val="00916F3A"/>
    <w:rsid w:val="00916F51"/>
    <w:rsid w:val="00917030"/>
    <w:rsid w:val="0092046B"/>
    <w:rsid w:val="00920644"/>
    <w:rsid w:val="00920B23"/>
    <w:rsid w:val="009214E7"/>
    <w:rsid w:val="0092239C"/>
    <w:rsid w:val="009224E2"/>
    <w:rsid w:val="009226C8"/>
    <w:rsid w:val="00922B48"/>
    <w:rsid w:val="009230D3"/>
    <w:rsid w:val="00923340"/>
    <w:rsid w:val="00923531"/>
    <w:rsid w:val="00923FD5"/>
    <w:rsid w:val="00924F21"/>
    <w:rsid w:val="00925330"/>
    <w:rsid w:val="00925726"/>
    <w:rsid w:val="00925ACE"/>
    <w:rsid w:val="00925D19"/>
    <w:rsid w:val="0092645A"/>
    <w:rsid w:val="00926918"/>
    <w:rsid w:val="009276DF"/>
    <w:rsid w:val="00927964"/>
    <w:rsid w:val="00927C44"/>
    <w:rsid w:val="0093024E"/>
    <w:rsid w:val="00930309"/>
    <w:rsid w:val="009306F3"/>
    <w:rsid w:val="00931060"/>
    <w:rsid w:val="0093171C"/>
    <w:rsid w:val="00931850"/>
    <w:rsid w:val="00931871"/>
    <w:rsid w:val="00932B83"/>
    <w:rsid w:val="009330AF"/>
    <w:rsid w:val="009331E5"/>
    <w:rsid w:val="0093395A"/>
    <w:rsid w:val="00933A25"/>
    <w:rsid w:val="00933CC2"/>
    <w:rsid w:val="00933DAE"/>
    <w:rsid w:val="00934429"/>
    <w:rsid w:val="00934F20"/>
    <w:rsid w:val="009350E8"/>
    <w:rsid w:val="0093542D"/>
    <w:rsid w:val="009359D9"/>
    <w:rsid w:val="00936040"/>
    <w:rsid w:val="009364D5"/>
    <w:rsid w:val="00936E09"/>
    <w:rsid w:val="0093710A"/>
    <w:rsid w:val="009373C0"/>
    <w:rsid w:val="0093744B"/>
    <w:rsid w:val="00937648"/>
    <w:rsid w:val="00937651"/>
    <w:rsid w:val="00937A00"/>
    <w:rsid w:val="00937E74"/>
    <w:rsid w:val="0094022E"/>
    <w:rsid w:val="009402FB"/>
    <w:rsid w:val="00941D9C"/>
    <w:rsid w:val="00942429"/>
    <w:rsid w:val="009436E6"/>
    <w:rsid w:val="00943799"/>
    <w:rsid w:val="009437EB"/>
    <w:rsid w:val="009437F4"/>
    <w:rsid w:val="00943A14"/>
    <w:rsid w:val="00943CF3"/>
    <w:rsid w:val="00944A46"/>
    <w:rsid w:val="0094529F"/>
    <w:rsid w:val="009454ED"/>
    <w:rsid w:val="00945851"/>
    <w:rsid w:val="00945AEF"/>
    <w:rsid w:val="00945CAA"/>
    <w:rsid w:val="00946793"/>
    <w:rsid w:val="009468BA"/>
    <w:rsid w:val="009469EE"/>
    <w:rsid w:val="00946EBB"/>
    <w:rsid w:val="009474DB"/>
    <w:rsid w:val="0094758D"/>
    <w:rsid w:val="00947D86"/>
    <w:rsid w:val="0095006D"/>
    <w:rsid w:val="00950266"/>
    <w:rsid w:val="00950856"/>
    <w:rsid w:val="00950BE9"/>
    <w:rsid w:val="00950BED"/>
    <w:rsid w:val="0095164E"/>
    <w:rsid w:val="00951C98"/>
    <w:rsid w:val="009523A3"/>
    <w:rsid w:val="00952537"/>
    <w:rsid w:val="0095262C"/>
    <w:rsid w:val="00952803"/>
    <w:rsid w:val="00952A1A"/>
    <w:rsid w:val="00952AC9"/>
    <w:rsid w:val="00952B6B"/>
    <w:rsid w:val="00952F0F"/>
    <w:rsid w:val="009531AE"/>
    <w:rsid w:val="0095353D"/>
    <w:rsid w:val="00956309"/>
    <w:rsid w:val="00956501"/>
    <w:rsid w:val="00956A23"/>
    <w:rsid w:val="00956E5B"/>
    <w:rsid w:val="00956F2A"/>
    <w:rsid w:val="00956FB9"/>
    <w:rsid w:val="009573CA"/>
    <w:rsid w:val="009575A9"/>
    <w:rsid w:val="0095762B"/>
    <w:rsid w:val="00960208"/>
    <w:rsid w:val="00960326"/>
    <w:rsid w:val="00960772"/>
    <w:rsid w:val="009610CE"/>
    <w:rsid w:val="00961690"/>
    <w:rsid w:val="00961BBE"/>
    <w:rsid w:val="0096238D"/>
    <w:rsid w:val="00962DA9"/>
    <w:rsid w:val="009632C4"/>
    <w:rsid w:val="009636C2"/>
    <w:rsid w:val="00963EAB"/>
    <w:rsid w:val="00964237"/>
    <w:rsid w:val="009645E9"/>
    <w:rsid w:val="009647F9"/>
    <w:rsid w:val="009652A0"/>
    <w:rsid w:val="00965D21"/>
    <w:rsid w:val="00965F26"/>
    <w:rsid w:val="0096677C"/>
    <w:rsid w:val="00966D34"/>
    <w:rsid w:val="009670A8"/>
    <w:rsid w:val="00967BC1"/>
    <w:rsid w:val="00967D37"/>
    <w:rsid w:val="00967DF5"/>
    <w:rsid w:val="00970B9E"/>
    <w:rsid w:val="00970EE2"/>
    <w:rsid w:val="00970F63"/>
    <w:rsid w:val="00971012"/>
    <w:rsid w:val="00971374"/>
    <w:rsid w:val="00971F67"/>
    <w:rsid w:val="00972403"/>
    <w:rsid w:val="00972B5E"/>
    <w:rsid w:val="0097326C"/>
    <w:rsid w:val="00973876"/>
    <w:rsid w:val="009739B3"/>
    <w:rsid w:val="009741A8"/>
    <w:rsid w:val="0097421A"/>
    <w:rsid w:val="0097532B"/>
    <w:rsid w:val="00975C9A"/>
    <w:rsid w:val="00975D8B"/>
    <w:rsid w:val="00976629"/>
    <w:rsid w:val="00976874"/>
    <w:rsid w:val="0097687F"/>
    <w:rsid w:val="00976BCD"/>
    <w:rsid w:val="00976D4D"/>
    <w:rsid w:val="00977068"/>
    <w:rsid w:val="0097750A"/>
    <w:rsid w:val="0097794B"/>
    <w:rsid w:val="009779C3"/>
    <w:rsid w:val="009779DD"/>
    <w:rsid w:val="00977A66"/>
    <w:rsid w:val="00977D2A"/>
    <w:rsid w:val="009806B8"/>
    <w:rsid w:val="009806D6"/>
    <w:rsid w:val="00981008"/>
    <w:rsid w:val="00982151"/>
    <w:rsid w:val="00982A3F"/>
    <w:rsid w:val="00982E03"/>
    <w:rsid w:val="009830A7"/>
    <w:rsid w:val="009832A9"/>
    <w:rsid w:val="00983407"/>
    <w:rsid w:val="00983D8E"/>
    <w:rsid w:val="00983DE4"/>
    <w:rsid w:val="00983EB6"/>
    <w:rsid w:val="00984143"/>
    <w:rsid w:val="00984353"/>
    <w:rsid w:val="00984970"/>
    <w:rsid w:val="00985252"/>
    <w:rsid w:val="00985942"/>
    <w:rsid w:val="00985C93"/>
    <w:rsid w:val="00986402"/>
    <w:rsid w:val="00986528"/>
    <w:rsid w:val="00986883"/>
    <w:rsid w:val="009879D8"/>
    <w:rsid w:val="00987A22"/>
    <w:rsid w:val="00987E6B"/>
    <w:rsid w:val="009906AC"/>
    <w:rsid w:val="00990AB5"/>
    <w:rsid w:val="00990AC9"/>
    <w:rsid w:val="00990FAF"/>
    <w:rsid w:val="00990FDB"/>
    <w:rsid w:val="00991243"/>
    <w:rsid w:val="00991AF5"/>
    <w:rsid w:val="00991B6A"/>
    <w:rsid w:val="00991E94"/>
    <w:rsid w:val="00992065"/>
    <w:rsid w:val="00992597"/>
    <w:rsid w:val="009925C6"/>
    <w:rsid w:val="00992787"/>
    <w:rsid w:val="00992A76"/>
    <w:rsid w:val="00992A87"/>
    <w:rsid w:val="00992C63"/>
    <w:rsid w:val="00992D5C"/>
    <w:rsid w:val="00992F73"/>
    <w:rsid w:val="009934D1"/>
    <w:rsid w:val="009939FD"/>
    <w:rsid w:val="00993C88"/>
    <w:rsid w:val="00993E22"/>
    <w:rsid w:val="0099417F"/>
    <w:rsid w:val="00994508"/>
    <w:rsid w:val="00994C02"/>
    <w:rsid w:val="00994DB1"/>
    <w:rsid w:val="0099569F"/>
    <w:rsid w:val="00995C4F"/>
    <w:rsid w:val="00996192"/>
    <w:rsid w:val="009962A8"/>
    <w:rsid w:val="00996555"/>
    <w:rsid w:val="0099707F"/>
    <w:rsid w:val="009974EA"/>
    <w:rsid w:val="009974EE"/>
    <w:rsid w:val="00997C0D"/>
    <w:rsid w:val="00997EC4"/>
    <w:rsid w:val="00997F1D"/>
    <w:rsid w:val="009A0A4A"/>
    <w:rsid w:val="009A0B75"/>
    <w:rsid w:val="009A0EE6"/>
    <w:rsid w:val="009A137D"/>
    <w:rsid w:val="009A14AD"/>
    <w:rsid w:val="009A1736"/>
    <w:rsid w:val="009A1E9F"/>
    <w:rsid w:val="009A2286"/>
    <w:rsid w:val="009A22E6"/>
    <w:rsid w:val="009A2B41"/>
    <w:rsid w:val="009A2B6C"/>
    <w:rsid w:val="009A32DE"/>
    <w:rsid w:val="009A41B5"/>
    <w:rsid w:val="009A4B4A"/>
    <w:rsid w:val="009A5B72"/>
    <w:rsid w:val="009A64EE"/>
    <w:rsid w:val="009A6D2E"/>
    <w:rsid w:val="009A7A30"/>
    <w:rsid w:val="009A7E5F"/>
    <w:rsid w:val="009B0185"/>
    <w:rsid w:val="009B0909"/>
    <w:rsid w:val="009B0A4C"/>
    <w:rsid w:val="009B1360"/>
    <w:rsid w:val="009B1A01"/>
    <w:rsid w:val="009B1E66"/>
    <w:rsid w:val="009B1F2F"/>
    <w:rsid w:val="009B240F"/>
    <w:rsid w:val="009B2A04"/>
    <w:rsid w:val="009B2D3F"/>
    <w:rsid w:val="009B2FC9"/>
    <w:rsid w:val="009B3564"/>
    <w:rsid w:val="009B3713"/>
    <w:rsid w:val="009B386B"/>
    <w:rsid w:val="009B442B"/>
    <w:rsid w:val="009B44C1"/>
    <w:rsid w:val="009B4552"/>
    <w:rsid w:val="009B47A8"/>
    <w:rsid w:val="009B4956"/>
    <w:rsid w:val="009B4BAD"/>
    <w:rsid w:val="009B5002"/>
    <w:rsid w:val="009B507F"/>
    <w:rsid w:val="009B5122"/>
    <w:rsid w:val="009B53C5"/>
    <w:rsid w:val="009B59AB"/>
    <w:rsid w:val="009B5BB4"/>
    <w:rsid w:val="009B5EBF"/>
    <w:rsid w:val="009B6679"/>
    <w:rsid w:val="009B6A66"/>
    <w:rsid w:val="009B6B47"/>
    <w:rsid w:val="009B6E38"/>
    <w:rsid w:val="009B71AE"/>
    <w:rsid w:val="009B754A"/>
    <w:rsid w:val="009B7850"/>
    <w:rsid w:val="009B7F0A"/>
    <w:rsid w:val="009C035C"/>
    <w:rsid w:val="009C0584"/>
    <w:rsid w:val="009C0756"/>
    <w:rsid w:val="009C1123"/>
    <w:rsid w:val="009C17CC"/>
    <w:rsid w:val="009C223B"/>
    <w:rsid w:val="009C24EC"/>
    <w:rsid w:val="009C3571"/>
    <w:rsid w:val="009C3973"/>
    <w:rsid w:val="009C3C11"/>
    <w:rsid w:val="009C4169"/>
    <w:rsid w:val="009C4550"/>
    <w:rsid w:val="009C4754"/>
    <w:rsid w:val="009C4893"/>
    <w:rsid w:val="009C48E4"/>
    <w:rsid w:val="009C4A61"/>
    <w:rsid w:val="009C504B"/>
    <w:rsid w:val="009C527F"/>
    <w:rsid w:val="009C5630"/>
    <w:rsid w:val="009C57DD"/>
    <w:rsid w:val="009C59CD"/>
    <w:rsid w:val="009C59F1"/>
    <w:rsid w:val="009C5E5A"/>
    <w:rsid w:val="009C64D4"/>
    <w:rsid w:val="009C68FD"/>
    <w:rsid w:val="009C70DC"/>
    <w:rsid w:val="009C7A8B"/>
    <w:rsid w:val="009C7C88"/>
    <w:rsid w:val="009C7E26"/>
    <w:rsid w:val="009C7FA8"/>
    <w:rsid w:val="009D0466"/>
    <w:rsid w:val="009D048D"/>
    <w:rsid w:val="009D1BCD"/>
    <w:rsid w:val="009D1FEE"/>
    <w:rsid w:val="009D27AA"/>
    <w:rsid w:val="009D27E2"/>
    <w:rsid w:val="009D2839"/>
    <w:rsid w:val="009D35D3"/>
    <w:rsid w:val="009D3A38"/>
    <w:rsid w:val="009D3D35"/>
    <w:rsid w:val="009D4021"/>
    <w:rsid w:val="009D4471"/>
    <w:rsid w:val="009D5112"/>
    <w:rsid w:val="009D518B"/>
    <w:rsid w:val="009D5307"/>
    <w:rsid w:val="009D5731"/>
    <w:rsid w:val="009D5BCC"/>
    <w:rsid w:val="009D6841"/>
    <w:rsid w:val="009D7012"/>
    <w:rsid w:val="009D7167"/>
    <w:rsid w:val="009D7328"/>
    <w:rsid w:val="009D7460"/>
    <w:rsid w:val="009D755A"/>
    <w:rsid w:val="009E0071"/>
    <w:rsid w:val="009E024D"/>
    <w:rsid w:val="009E05C8"/>
    <w:rsid w:val="009E05E8"/>
    <w:rsid w:val="009E0AEA"/>
    <w:rsid w:val="009E14B0"/>
    <w:rsid w:val="009E14DD"/>
    <w:rsid w:val="009E14FF"/>
    <w:rsid w:val="009E19BC"/>
    <w:rsid w:val="009E1C4F"/>
    <w:rsid w:val="009E1F60"/>
    <w:rsid w:val="009E20A7"/>
    <w:rsid w:val="009E27DD"/>
    <w:rsid w:val="009E28D8"/>
    <w:rsid w:val="009E36CF"/>
    <w:rsid w:val="009E3904"/>
    <w:rsid w:val="009E4496"/>
    <w:rsid w:val="009E4534"/>
    <w:rsid w:val="009E4838"/>
    <w:rsid w:val="009E48E4"/>
    <w:rsid w:val="009E4C41"/>
    <w:rsid w:val="009E4CCD"/>
    <w:rsid w:val="009E4E78"/>
    <w:rsid w:val="009E4F3E"/>
    <w:rsid w:val="009E511E"/>
    <w:rsid w:val="009E52D5"/>
    <w:rsid w:val="009E53A3"/>
    <w:rsid w:val="009E64ED"/>
    <w:rsid w:val="009E6933"/>
    <w:rsid w:val="009E6CD4"/>
    <w:rsid w:val="009E74C3"/>
    <w:rsid w:val="009E75B3"/>
    <w:rsid w:val="009E789E"/>
    <w:rsid w:val="009E79E2"/>
    <w:rsid w:val="009E7EDC"/>
    <w:rsid w:val="009E7F11"/>
    <w:rsid w:val="009F0491"/>
    <w:rsid w:val="009F14FE"/>
    <w:rsid w:val="009F18E1"/>
    <w:rsid w:val="009F21E6"/>
    <w:rsid w:val="009F26C3"/>
    <w:rsid w:val="009F2768"/>
    <w:rsid w:val="009F2CF7"/>
    <w:rsid w:val="009F3805"/>
    <w:rsid w:val="009F3AFF"/>
    <w:rsid w:val="009F3B43"/>
    <w:rsid w:val="009F481D"/>
    <w:rsid w:val="009F4FD3"/>
    <w:rsid w:val="009F55A4"/>
    <w:rsid w:val="009F574C"/>
    <w:rsid w:val="009F5881"/>
    <w:rsid w:val="009F5CB4"/>
    <w:rsid w:val="009F5D1D"/>
    <w:rsid w:val="009F6227"/>
    <w:rsid w:val="009F68D7"/>
    <w:rsid w:val="009F69F5"/>
    <w:rsid w:val="009F6B45"/>
    <w:rsid w:val="009F6CB1"/>
    <w:rsid w:val="009F6D54"/>
    <w:rsid w:val="009F6E56"/>
    <w:rsid w:val="009F7B59"/>
    <w:rsid w:val="00A00069"/>
    <w:rsid w:val="00A00186"/>
    <w:rsid w:val="00A00466"/>
    <w:rsid w:val="00A00CD0"/>
    <w:rsid w:val="00A00E49"/>
    <w:rsid w:val="00A00E5F"/>
    <w:rsid w:val="00A0123F"/>
    <w:rsid w:val="00A014C2"/>
    <w:rsid w:val="00A01705"/>
    <w:rsid w:val="00A01B25"/>
    <w:rsid w:val="00A01E58"/>
    <w:rsid w:val="00A02150"/>
    <w:rsid w:val="00A027D1"/>
    <w:rsid w:val="00A02967"/>
    <w:rsid w:val="00A02B11"/>
    <w:rsid w:val="00A03553"/>
    <w:rsid w:val="00A03D10"/>
    <w:rsid w:val="00A04E67"/>
    <w:rsid w:val="00A0550E"/>
    <w:rsid w:val="00A056B9"/>
    <w:rsid w:val="00A058AA"/>
    <w:rsid w:val="00A05A35"/>
    <w:rsid w:val="00A063F2"/>
    <w:rsid w:val="00A06575"/>
    <w:rsid w:val="00A067D0"/>
    <w:rsid w:val="00A06956"/>
    <w:rsid w:val="00A070F4"/>
    <w:rsid w:val="00A07338"/>
    <w:rsid w:val="00A0754D"/>
    <w:rsid w:val="00A07A29"/>
    <w:rsid w:val="00A07A64"/>
    <w:rsid w:val="00A10775"/>
    <w:rsid w:val="00A107F6"/>
    <w:rsid w:val="00A10802"/>
    <w:rsid w:val="00A10B7D"/>
    <w:rsid w:val="00A10BAD"/>
    <w:rsid w:val="00A11605"/>
    <w:rsid w:val="00A11760"/>
    <w:rsid w:val="00A120E2"/>
    <w:rsid w:val="00A12787"/>
    <w:rsid w:val="00A139DA"/>
    <w:rsid w:val="00A13DD4"/>
    <w:rsid w:val="00A13E63"/>
    <w:rsid w:val="00A14AC2"/>
    <w:rsid w:val="00A14D71"/>
    <w:rsid w:val="00A14F90"/>
    <w:rsid w:val="00A1544E"/>
    <w:rsid w:val="00A155B6"/>
    <w:rsid w:val="00A15FDF"/>
    <w:rsid w:val="00A1687B"/>
    <w:rsid w:val="00A16F13"/>
    <w:rsid w:val="00A17009"/>
    <w:rsid w:val="00A17A2A"/>
    <w:rsid w:val="00A17BE6"/>
    <w:rsid w:val="00A2023B"/>
    <w:rsid w:val="00A205EA"/>
    <w:rsid w:val="00A20A63"/>
    <w:rsid w:val="00A20DFE"/>
    <w:rsid w:val="00A218B4"/>
    <w:rsid w:val="00A218FF"/>
    <w:rsid w:val="00A22120"/>
    <w:rsid w:val="00A225BD"/>
    <w:rsid w:val="00A23792"/>
    <w:rsid w:val="00A23D08"/>
    <w:rsid w:val="00A242BB"/>
    <w:rsid w:val="00A247BF"/>
    <w:rsid w:val="00A24CB0"/>
    <w:rsid w:val="00A250C3"/>
    <w:rsid w:val="00A25485"/>
    <w:rsid w:val="00A25748"/>
    <w:rsid w:val="00A257BD"/>
    <w:rsid w:val="00A25928"/>
    <w:rsid w:val="00A25D57"/>
    <w:rsid w:val="00A261FB"/>
    <w:rsid w:val="00A2693F"/>
    <w:rsid w:val="00A270F4"/>
    <w:rsid w:val="00A273D3"/>
    <w:rsid w:val="00A27B03"/>
    <w:rsid w:val="00A30251"/>
    <w:rsid w:val="00A303B7"/>
    <w:rsid w:val="00A304CE"/>
    <w:rsid w:val="00A304E4"/>
    <w:rsid w:val="00A30953"/>
    <w:rsid w:val="00A31077"/>
    <w:rsid w:val="00A3175D"/>
    <w:rsid w:val="00A31B16"/>
    <w:rsid w:val="00A31DC6"/>
    <w:rsid w:val="00A321EB"/>
    <w:rsid w:val="00A321F5"/>
    <w:rsid w:val="00A324E5"/>
    <w:rsid w:val="00A325A0"/>
    <w:rsid w:val="00A32B92"/>
    <w:rsid w:val="00A32C7C"/>
    <w:rsid w:val="00A32CFB"/>
    <w:rsid w:val="00A34128"/>
    <w:rsid w:val="00A3436D"/>
    <w:rsid w:val="00A34CE8"/>
    <w:rsid w:val="00A35868"/>
    <w:rsid w:val="00A35D91"/>
    <w:rsid w:val="00A35DED"/>
    <w:rsid w:val="00A3690A"/>
    <w:rsid w:val="00A36B40"/>
    <w:rsid w:val="00A36CE1"/>
    <w:rsid w:val="00A37B3C"/>
    <w:rsid w:val="00A37D27"/>
    <w:rsid w:val="00A40280"/>
    <w:rsid w:val="00A4071A"/>
    <w:rsid w:val="00A40CD3"/>
    <w:rsid w:val="00A40F59"/>
    <w:rsid w:val="00A411C3"/>
    <w:rsid w:val="00A41AA9"/>
    <w:rsid w:val="00A41BFD"/>
    <w:rsid w:val="00A41C84"/>
    <w:rsid w:val="00A4224F"/>
    <w:rsid w:val="00A42753"/>
    <w:rsid w:val="00A42BEE"/>
    <w:rsid w:val="00A4455B"/>
    <w:rsid w:val="00A44763"/>
    <w:rsid w:val="00A448A5"/>
    <w:rsid w:val="00A449A0"/>
    <w:rsid w:val="00A44AC3"/>
    <w:rsid w:val="00A452C1"/>
    <w:rsid w:val="00A460C4"/>
    <w:rsid w:val="00A46B28"/>
    <w:rsid w:val="00A474B6"/>
    <w:rsid w:val="00A50064"/>
    <w:rsid w:val="00A502CE"/>
    <w:rsid w:val="00A502E0"/>
    <w:rsid w:val="00A50B8C"/>
    <w:rsid w:val="00A51044"/>
    <w:rsid w:val="00A51307"/>
    <w:rsid w:val="00A51CF7"/>
    <w:rsid w:val="00A51FE6"/>
    <w:rsid w:val="00A5280E"/>
    <w:rsid w:val="00A52D6A"/>
    <w:rsid w:val="00A5344D"/>
    <w:rsid w:val="00A535BD"/>
    <w:rsid w:val="00A53C3F"/>
    <w:rsid w:val="00A53EFF"/>
    <w:rsid w:val="00A54524"/>
    <w:rsid w:val="00A547DA"/>
    <w:rsid w:val="00A54E3F"/>
    <w:rsid w:val="00A55520"/>
    <w:rsid w:val="00A55AA2"/>
    <w:rsid w:val="00A55D75"/>
    <w:rsid w:val="00A5658D"/>
    <w:rsid w:val="00A56E35"/>
    <w:rsid w:val="00A577EF"/>
    <w:rsid w:val="00A57BD0"/>
    <w:rsid w:val="00A57E30"/>
    <w:rsid w:val="00A57F33"/>
    <w:rsid w:val="00A60156"/>
    <w:rsid w:val="00A60189"/>
    <w:rsid w:val="00A603A2"/>
    <w:rsid w:val="00A60F78"/>
    <w:rsid w:val="00A60FB2"/>
    <w:rsid w:val="00A61159"/>
    <w:rsid w:val="00A61193"/>
    <w:rsid w:val="00A61656"/>
    <w:rsid w:val="00A6179E"/>
    <w:rsid w:val="00A61E72"/>
    <w:rsid w:val="00A62D5A"/>
    <w:rsid w:val="00A63286"/>
    <w:rsid w:val="00A646CE"/>
    <w:rsid w:val="00A64822"/>
    <w:rsid w:val="00A649CA"/>
    <w:rsid w:val="00A65302"/>
    <w:rsid w:val="00A65B3F"/>
    <w:rsid w:val="00A65BAF"/>
    <w:rsid w:val="00A6604F"/>
    <w:rsid w:val="00A664CC"/>
    <w:rsid w:val="00A66C54"/>
    <w:rsid w:val="00A66D35"/>
    <w:rsid w:val="00A6764F"/>
    <w:rsid w:val="00A67744"/>
    <w:rsid w:val="00A67A51"/>
    <w:rsid w:val="00A70AE6"/>
    <w:rsid w:val="00A70D39"/>
    <w:rsid w:val="00A710A1"/>
    <w:rsid w:val="00A71195"/>
    <w:rsid w:val="00A712A7"/>
    <w:rsid w:val="00A7133B"/>
    <w:rsid w:val="00A7155F"/>
    <w:rsid w:val="00A71F77"/>
    <w:rsid w:val="00A71FB7"/>
    <w:rsid w:val="00A71FE9"/>
    <w:rsid w:val="00A72688"/>
    <w:rsid w:val="00A7298D"/>
    <w:rsid w:val="00A72F37"/>
    <w:rsid w:val="00A732F5"/>
    <w:rsid w:val="00A73496"/>
    <w:rsid w:val="00A73865"/>
    <w:rsid w:val="00A73A67"/>
    <w:rsid w:val="00A73B74"/>
    <w:rsid w:val="00A73D83"/>
    <w:rsid w:val="00A74149"/>
    <w:rsid w:val="00A742E8"/>
    <w:rsid w:val="00A7460D"/>
    <w:rsid w:val="00A746F5"/>
    <w:rsid w:val="00A75145"/>
    <w:rsid w:val="00A751D9"/>
    <w:rsid w:val="00A75C66"/>
    <w:rsid w:val="00A75C96"/>
    <w:rsid w:val="00A75F3C"/>
    <w:rsid w:val="00A75F5A"/>
    <w:rsid w:val="00A76715"/>
    <w:rsid w:val="00A76B57"/>
    <w:rsid w:val="00A7700F"/>
    <w:rsid w:val="00A77482"/>
    <w:rsid w:val="00A77F2F"/>
    <w:rsid w:val="00A80378"/>
    <w:rsid w:val="00A80DC0"/>
    <w:rsid w:val="00A8113C"/>
    <w:rsid w:val="00A815C2"/>
    <w:rsid w:val="00A816BB"/>
    <w:rsid w:val="00A817CF"/>
    <w:rsid w:val="00A81A50"/>
    <w:rsid w:val="00A81B09"/>
    <w:rsid w:val="00A81D06"/>
    <w:rsid w:val="00A81DD6"/>
    <w:rsid w:val="00A82057"/>
    <w:rsid w:val="00A82278"/>
    <w:rsid w:val="00A82471"/>
    <w:rsid w:val="00A829E9"/>
    <w:rsid w:val="00A82DF4"/>
    <w:rsid w:val="00A831F4"/>
    <w:rsid w:val="00A8378E"/>
    <w:rsid w:val="00A8428B"/>
    <w:rsid w:val="00A84860"/>
    <w:rsid w:val="00A84B2E"/>
    <w:rsid w:val="00A85076"/>
    <w:rsid w:val="00A854D5"/>
    <w:rsid w:val="00A857D9"/>
    <w:rsid w:val="00A85E64"/>
    <w:rsid w:val="00A85EFF"/>
    <w:rsid w:val="00A85F14"/>
    <w:rsid w:val="00A85FCC"/>
    <w:rsid w:val="00A86484"/>
    <w:rsid w:val="00A866E6"/>
    <w:rsid w:val="00A86B86"/>
    <w:rsid w:val="00A86FAF"/>
    <w:rsid w:val="00A8724B"/>
    <w:rsid w:val="00A87CCA"/>
    <w:rsid w:val="00A87E6F"/>
    <w:rsid w:val="00A87F47"/>
    <w:rsid w:val="00A900DC"/>
    <w:rsid w:val="00A903AE"/>
    <w:rsid w:val="00A906D5"/>
    <w:rsid w:val="00A906EA"/>
    <w:rsid w:val="00A9078B"/>
    <w:rsid w:val="00A91223"/>
    <w:rsid w:val="00A91DF7"/>
    <w:rsid w:val="00A91E80"/>
    <w:rsid w:val="00A91EE9"/>
    <w:rsid w:val="00A924A0"/>
    <w:rsid w:val="00A92566"/>
    <w:rsid w:val="00A92764"/>
    <w:rsid w:val="00A92CEE"/>
    <w:rsid w:val="00A92EC1"/>
    <w:rsid w:val="00A930AD"/>
    <w:rsid w:val="00A932CD"/>
    <w:rsid w:val="00A93CBE"/>
    <w:rsid w:val="00A93DC7"/>
    <w:rsid w:val="00A93DF9"/>
    <w:rsid w:val="00A941AE"/>
    <w:rsid w:val="00A94B7D"/>
    <w:rsid w:val="00A94EC4"/>
    <w:rsid w:val="00A950E9"/>
    <w:rsid w:val="00A9522B"/>
    <w:rsid w:val="00A95EB6"/>
    <w:rsid w:val="00A968BF"/>
    <w:rsid w:val="00A96901"/>
    <w:rsid w:val="00A9752A"/>
    <w:rsid w:val="00A9756A"/>
    <w:rsid w:val="00A97C14"/>
    <w:rsid w:val="00A97E00"/>
    <w:rsid w:val="00AA0170"/>
    <w:rsid w:val="00AA022E"/>
    <w:rsid w:val="00AA0265"/>
    <w:rsid w:val="00AA047E"/>
    <w:rsid w:val="00AA0B24"/>
    <w:rsid w:val="00AA1262"/>
    <w:rsid w:val="00AA1DEF"/>
    <w:rsid w:val="00AA2379"/>
    <w:rsid w:val="00AA27CF"/>
    <w:rsid w:val="00AA2E37"/>
    <w:rsid w:val="00AA2E8F"/>
    <w:rsid w:val="00AA30E6"/>
    <w:rsid w:val="00AA39D5"/>
    <w:rsid w:val="00AA407B"/>
    <w:rsid w:val="00AA47AB"/>
    <w:rsid w:val="00AA4A17"/>
    <w:rsid w:val="00AA4CE8"/>
    <w:rsid w:val="00AA4F34"/>
    <w:rsid w:val="00AA4F5D"/>
    <w:rsid w:val="00AA50D1"/>
    <w:rsid w:val="00AA510C"/>
    <w:rsid w:val="00AA52CE"/>
    <w:rsid w:val="00AA52EB"/>
    <w:rsid w:val="00AA5E75"/>
    <w:rsid w:val="00AA6DA6"/>
    <w:rsid w:val="00AA7B0A"/>
    <w:rsid w:val="00AB0002"/>
    <w:rsid w:val="00AB00FF"/>
    <w:rsid w:val="00AB072F"/>
    <w:rsid w:val="00AB07AC"/>
    <w:rsid w:val="00AB07C2"/>
    <w:rsid w:val="00AB0AB5"/>
    <w:rsid w:val="00AB0CC3"/>
    <w:rsid w:val="00AB123B"/>
    <w:rsid w:val="00AB1CBA"/>
    <w:rsid w:val="00AB1D9C"/>
    <w:rsid w:val="00AB2171"/>
    <w:rsid w:val="00AB28DB"/>
    <w:rsid w:val="00AB2C62"/>
    <w:rsid w:val="00AB3265"/>
    <w:rsid w:val="00AB36AC"/>
    <w:rsid w:val="00AB3715"/>
    <w:rsid w:val="00AB37BB"/>
    <w:rsid w:val="00AB43DB"/>
    <w:rsid w:val="00AB485F"/>
    <w:rsid w:val="00AB4F9F"/>
    <w:rsid w:val="00AB5426"/>
    <w:rsid w:val="00AB5B16"/>
    <w:rsid w:val="00AB5B1C"/>
    <w:rsid w:val="00AB5D57"/>
    <w:rsid w:val="00AB62D6"/>
    <w:rsid w:val="00AB6A7C"/>
    <w:rsid w:val="00AB7C72"/>
    <w:rsid w:val="00AB7E63"/>
    <w:rsid w:val="00AB7E6B"/>
    <w:rsid w:val="00AC0055"/>
    <w:rsid w:val="00AC0131"/>
    <w:rsid w:val="00AC0297"/>
    <w:rsid w:val="00AC070E"/>
    <w:rsid w:val="00AC088D"/>
    <w:rsid w:val="00AC08C9"/>
    <w:rsid w:val="00AC0A32"/>
    <w:rsid w:val="00AC0D22"/>
    <w:rsid w:val="00AC109C"/>
    <w:rsid w:val="00AC11E1"/>
    <w:rsid w:val="00AC1790"/>
    <w:rsid w:val="00AC1DB0"/>
    <w:rsid w:val="00AC2023"/>
    <w:rsid w:val="00AC2089"/>
    <w:rsid w:val="00AC2240"/>
    <w:rsid w:val="00AC23E8"/>
    <w:rsid w:val="00AC2425"/>
    <w:rsid w:val="00AC2483"/>
    <w:rsid w:val="00AC2AB0"/>
    <w:rsid w:val="00AC2B7A"/>
    <w:rsid w:val="00AC2C12"/>
    <w:rsid w:val="00AC3365"/>
    <w:rsid w:val="00AC362A"/>
    <w:rsid w:val="00AC367E"/>
    <w:rsid w:val="00AC3740"/>
    <w:rsid w:val="00AC45D6"/>
    <w:rsid w:val="00AC471B"/>
    <w:rsid w:val="00AC4D8C"/>
    <w:rsid w:val="00AC4F74"/>
    <w:rsid w:val="00AC5076"/>
    <w:rsid w:val="00AC5A8C"/>
    <w:rsid w:val="00AC5B28"/>
    <w:rsid w:val="00AC5C5A"/>
    <w:rsid w:val="00AC5C7A"/>
    <w:rsid w:val="00AC612F"/>
    <w:rsid w:val="00AC6181"/>
    <w:rsid w:val="00AC61AB"/>
    <w:rsid w:val="00AC6DF4"/>
    <w:rsid w:val="00AC6F38"/>
    <w:rsid w:val="00AC7137"/>
    <w:rsid w:val="00AC7F62"/>
    <w:rsid w:val="00AD0224"/>
    <w:rsid w:val="00AD063D"/>
    <w:rsid w:val="00AD06AA"/>
    <w:rsid w:val="00AD09B2"/>
    <w:rsid w:val="00AD0A5A"/>
    <w:rsid w:val="00AD0D4A"/>
    <w:rsid w:val="00AD0FAB"/>
    <w:rsid w:val="00AD0FC9"/>
    <w:rsid w:val="00AD103B"/>
    <w:rsid w:val="00AD1127"/>
    <w:rsid w:val="00AD1587"/>
    <w:rsid w:val="00AD1C54"/>
    <w:rsid w:val="00AD1C7B"/>
    <w:rsid w:val="00AD1C88"/>
    <w:rsid w:val="00AD2139"/>
    <w:rsid w:val="00AD25D6"/>
    <w:rsid w:val="00AD2641"/>
    <w:rsid w:val="00AD27F5"/>
    <w:rsid w:val="00AD29D2"/>
    <w:rsid w:val="00AD2AB4"/>
    <w:rsid w:val="00AD2D80"/>
    <w:rsid w:val="00AD40B4"/>
    <w:rsid w:val="00AD40EC"/>
    <w:rsid w:val="00AD4469"/>
    <w:rsid w:val="00AD4560"/>
    <w:rsid w:val="00AD4D27"/>
    <w:rsid w:val="00AD506C"/>
    <w:rsid w:val="00AD53C3"/>
    <w:rsid w:val="00AD5BFD"/>
    <w:rsid w:val="00AD6CD7"/>
    <w:rsid w:val="00AD6DA0"/>
    <w:rsid w:val="00AD6E04"/>
    <w:rsid w:val="00AD6F70"/>
    <w:rsid w:val="00AD7573"/>
    <w:rsid w:val="00AD7FB8"/>
    <w:rsid w:val="00AD7FEA"/>
    <w:rsid w:val="00AE005B"/>
    <w:rsid w:val="00AE01AF"/>
    <w:rsid w:val="00AE087E"/>
    <w:rsid w:val="00AE0F5A"/>
    <w:rsid w:val="00AE14F4"/>
    <w:rsid w:val="00AE18BC"/>
    <w:rsid w:val="00AE24B8"/>
    <w:rsid w:val="00AE25D2"/>
    <w:rsid w:val="00AE2753"/>
    <w:rsid w:val="00AE2956"/>
    <w:rsid w:val="00AE340F"/>
    <w:rsid w:val="00AE3465"/>
    <w:rsid w:val="00AE36E0"/>
    <w:rsid w:val="00AE44B5"/>
    <w:rsid w:val="00AE4D5F"/>
    <w:rsid w:val="00AE5360"/>
    <w:rsid w:val="00AE53C8"/>
    <w:rsid w:val="00AE5B02"/>
    <w:rsid w:val="00AE62A8"/>
    <w:rsid w:val="00AE6431"/>
    <w:rsid w:val="00AE65AD"/>
    <w:rsid w:val="00AE6BF6"/>
    <w:rsid w:val="00AE7067"/>
    <w:rsid w:val="00AE7337"/>
    <w:rsid w:val="00AE7D41"/>
    <w:rsid w:val="00AE7D5E"/>
    <w:rsid w:val="00AE7D71"/>
    <w:rsid w:val="00AF00B2"/>
    <w:rsid w:val="00AF035F"/>
    <w:rsid w:val="00AF04AD"/>
    <w:rsid w:val="00AF0EC3"/>
    <w:rsid w:val="00AF11B6"/>
    <w:rsid w:val="00AF13B8"/>
    <w:rsid w:val="00AF1455"/>
    <w:rsid w:val="00AF17E2"/>
    <w:rsid w:val="00AF181E"/>
    <w:rsid w:val="00AF182C"/>
    <w:rsid w:val="00AF1E07"/>
    <w:rsid w:val="00AF1EA4"/>
    <w:rsid w:val="00AF325A"/>
    <w:rsid w:val="00AF39B3"/>
    <w:rsid w:val="00AF3A78"/>
    <w:rsid w:val="00AF45B3"/>
    <w:rsid w:val="00AF4703"/>
    <w:rsid w:val="00AF536C"/>
    <w:rsid w:val="00AF5736"/>
    <w:rsid w:val="00AF58DA"/>
    <w:rsid w:val="00AF5B9F"/>
    <w:rsid w:val="00AF5DB0"/>
    <w:rsid w:val="00AF60B1"/>
    <w:rsid w:val="00AF63AB"/>
    <w:rsid w:val="00AF69F0"/>
    <w:rsid w:val="00AF6E20"/>
    <w:rsid w:val="00AF769F"/>
    <w:rsid w:val="00B000DD"/>
    <w:rsid w:val="00B003EC"/>
    <w:rsid w:val="00B008E4"/>
    <w:rsid w:val="00B00A3B"/>
    <w:rsid w:val="00B01358"/>
    <w:rsid w:val="00B01430"/>
    <w:rsid w:val="00B0153E"/>
    <w:rsid w:val="00B015A5"/>
    <w:rsid w:val="00B017F2"/>
    <w:rsid w:val="00B0202A"/>
    <w:rsid w:val="00B02B1B"/>
    <w:rsid w:val="00B02E6D"/>
    <w:rsid w:val="00B03034"/>
    <w:rsid w:val="00B03E00"/>
    <w:rsid w:val="00B0400B"/>
    <w:rsid w:val="00B040ED"/>
    <w:rsid w:val="00B05040"/>
    <w:rsid w:val="00B05A42"/>
    <w:rsid w:val="00B05A89"/>
    <w:rsid w:val="00B05AEE"/>
    <w:rsid w:val="00B0624A"/>
    <w:rsid w:val="00B06641"/>
    <w:rsid w:val="00B06A18"/>
    <w:rsid w:val="00B06ADF"/>
    <w:rsid w:val="00B06FA0"/>
    <w:rsid w:val="00B07413"/>
    <w:rsid w:val="00B07F8F"/>
    <w:rsid w:val="00B100A3"/>
    <w:rsid w:val="00B10333"/>
    <w:rsid w:val="00B10452"/>
    <w:rsid w:val="00B10463"/>
    <w:rsid w:val="00B105EB"/>
    <w:rsid w:val="00B1070C"/>
    <w:rsid w:val="00B10D21"/>
    <w:rsid w:val="00B11321"/>
    <w:rsid w:val="00B1146D"/>
    <w:rsid w:val="00B117DF"/>
    <w:rsid w:val="00B11F14"/>
    <w:rsid w:val="00B12057"/>
    <w:rsid w:val="00B12358"/>
    <w:rsid w:val="00B12776"/>
    <w:rsid w:val="00B12867"/>
    <w:rsid w:val="00B12982"/>
    <w:rsid w:val="00B12E25"/>
    <w:rsid w:val="00B12E2F"/>
    <w:rsid w:val="00B12FDB"/>
    <w:rsid w:val="00B131AD"/>
    <w:rsid w:val="00B134AD"/>
    <w:rsid w:val="00B13BC9"/>
    <w:rsid w:val="00B13CE2"/>
    <w:rsid w:val="00B13D0F"/>
    <w:rsid w:val="00B14DFA"/>
    <w:rsid w:val="00B1518E"/>
    <w:rsid w:val="00B1579B"/>
    <w:rsid w:val="00B15AEB"/>
    <w:rsid w:val="00B15B42"/>
    <w:rsid w:val="00B16745"/>
    <w:rsid w:val="00B169AA"/>
    <w:rsid w:val="00B16F14"/>
    <w:rsid w:val="00B16FC5"/>
    <w:rsid w:val="00B16FE5"/>
    <w:rsid w:val="00B176E5"/>
    <w:rsid w:val="00B178A4"/>
    <w:rsid w:val="00B17A13"/>
    <w:rsid w:val="00B17A5B"/>
    <w:rsid w:val="00B17B2E"/>
    <w:rsid w:val="00B17EBD"/>
    <w:rsid w:val="00B2017E"/>
    <w:rsid w:val="00B2018C"/>
    <w:rsid w:val="00B20312"/>
    <w:rsid w:val="00B203B4"/>
    <w:rsid w:val="00B20739"/>
    <w:rsid w:val="00B210BA"/>
    <w:rsid w:val="00B21D3B"/>
    <w:rsid w:val="00B222F9"/>
    <w:rsid w:val="00B22723"/>
    <w:rsid w:val="00B227C6"/>
    <w:rsid w:val="00B2297A"/>
    <w:rsid w:val="00B22E96"/>
    <w:rsid w:val="00B23595"/>
    <w:rsid w:val="00B23A28"/>
    <w:rsid w:val="00B23E2E"/>
    <w:rsid w:val="00B24B99"/>
    <w:rsid w:val="00B25980"/>
    <w:rsid w:val="00B268DB"/>
    <w:rsid w:val="00B26CCC"/>
    <w:rsid w:val="00B31DEC"/>
    <w:rsid w:val="00B3285C"/>
    <w:rsid w:val="00B3394C"/>
    <w:rsid w:val="00B33E00"/>
    <w:rsid w:val="00B34352"/>
    <w:rsid w:val="00B345EC"/>
    <w:rsid w:val="00B347BE"/>
    <w:rsid w:val="00B34975"/>
    <w:rsid w:val="00B34DE6"/>
    <w:rsid w:val="00B34E75"/>
    <w:rsid w:val="00B35632"/>
    <w:rsid w:val="00B357AE"/>
    <w:rsid w:val="00B35A1F"/>
    <w:rsid w:val="00B373D9"/>
    <w:rsid w:val="00B378AB"/>
    <w:rsid w:val="00B37AFB"/>
    <w:rsid w:val="00B40133"/>
    <w:rsid w:val="00B40146"/>
    <w:rsid w:val="00B403C8"/>
    <w:rsid w:val="00B4051F"/>
    <w:rsid w:val="00B40755"/>
    <w:rsid w:val="00B4076D"/>
    <w:rsid w:val="00B4080C"/>
    <w:rsid w:val="00B40864"/>
    <w:rsid w:val="00B40E94"/>
    <w:rsid w:val="00B417A9"/>
    <w:rsid w:val="00B41C95"/>
    <w:rsid w:val="00B42B70"/>
    <w:rsid w:val="00B42D21"/>
    <w:rsid w:val="00B43816"/>
    <w:rsid w:val="00B4436C"/>
    <w:rsid w:val="00B44713"/>
    <w:rsid w:val="00B447C5"/>
    <w:rsid w:val="00B44938"/>
    <w:rsid w:val="00B44CCE"/>
    <w:rsid w:val="00B44E3A"/>
    <w:rsid w:val="00B44FAC"/>
    <w:rsid w:val="00B45066"/>
    <w:rsid w:val="00B453CF"/>
    <w:rsid w:val="00B456F3"/>
    <w:rsid w:val="00B459C1"/>
    <w:rsid w:val="00B46A0A"/>
    <w:rsid w:val="00B46C4C"/>
    <w:rsid w:val="00B46DA4"/>
    <w:rsid w:val="00B47298"/>
    <w:rsid w:val="00B47403"/>
    <w:rsid w:val="00B474DB"/>
    <w:rsid w:val="00B47684"/>
    <w:rsid w:val="00B47745"/>
    <w:rsid w:val="00B4778D"/>
    <w:rsid w:val="00B477EB"/>
    <w:rsid w:val="00B478C3"/>
    <w:rsid w:val="00B479B1"/>
    <w:rsid w:val="00B47E56"/>
    <w:rsid w:val="00B50443"/>
    <w:rsid w:val="00B5090C"/>
    <w:rsid w:val="00B50A70"/>
    <w:rsid w:val="00B50C4F"/>
    <w:rsid w:val="00B50F3E"/>
    <w:rsid w:val="00B51099"/>
    <w:rsid w:val="00B5150A"/>
    <w:rsid w:val="00B52003"/>
    <w:rsid w:val="00B522C2"/>
    <w:rsid w:val="00B52A4E"/>
    <w:rsid w:val="00B52CA5"/>
    <w:rsid w:val="00B52F2B"/>
    <w:rsid w:val="00B5348A"/>
    <w:rsid w:val="00B539F9"/>
    <w:rsid w:val="00B54143"/>
    <w:rsid w:val="00B5437E"/>
    <w:rsid w:val="00B54391"/>
    <w:rsid w:val="00B551F0"/>
    <w:rsid w:val="00B55697"/>
    <w:rsid w:val="00B55BCF"/>
    <w:rsid w:val="00B55CCA"/>
    <w:rsid w:val="00B55EA4"/>
    <w:rsid w:val="00B55EFF"/>
    <w:rsid w:val="00B566E2"/>
    <w:rsid w:val="00B5687D"/>
    <w:rsid w:val="00B56AD8"/>
    <w:rsid w:val="00B577F2"/>
    <w:rsid w:val="00B6035F"/>
    <w:rsid w:val="00B604F3"/>
    <w:rsid w:val="00B608A6"/>
    <w:rsid w:val="00B60BB6"/>
    <w:rsid w:val="00B60ECF"/>
    <w:rsid w:val="00B616B0"/>
    <w:rsid w:val="00B617D9"/>
    <w:rsid w:val="00B61A74"/>
    <w:rsid w:val="00B61B58"/>
    <w:rsid w:val="00B6243E"/>
    <w:rsid w:val="00B624AE"/>
    <w:rsid w:val="00B629CE"/>
    <w:rsid w:val="00B62BD6"/>
    <w:rsid w:val="00B62D40"/>
    <w:rsid w:val="00B63121"/>
    <w:rsid w:val="00B63858"/>
    <w:rsid w:val="00B639FA"/>
    <w:rsid w:val="00B641C0"/>
    <w:rsid w:val="00B64893"/>
    <w:rsid w:val="00B64D6F"/>
    <w:rsid w:val="00B64E7D"/>
    <w:rsid w:val="00B65389"/>
    <w:rsid w:val="00B65724"/>
    <w:rsid w:val="00B66346"/>
    <w:rsid w:val="00B66476"/>
    <w:rsid w:val="00B6661C"/>
    <w:rsid w:val="00B66E2F"/>
    <w:rsid w:val="00B66F5B"/>
    <w:rsid w:val="00B6732A"/>
    <w:rsid w:val="00B677C2"/>
    <w:rsid w:val="00B67924"/>
    <w:rsid w:val="00B67CD1"/>
    <w:rsid w:val="00B70249"/>
    <w:rsid w:val="00B70C2D"/>
    <w:rsid w:val="00B70E55"/>
    <w:rsid w:val="00B71141"/>
    <w:rsid w:val="00B7131B"/>
    <w:rsid w:val="00B71369"/>
    <w:rsid w:val="00B71AAC"/>
    <w:rsid w:val="00B71DBD"/>
    <w:rsid w:val="00B71EDF"/>
    <w:rsid w:val="00B726AC"/>
    <w:rsid w:val="00B731FC"/>
    <w:rsid w:val="00B73C8C"/>
    <w:rsid w:val="00B73CED"/>
    <w:rsid w:val="00B73D50"/>
    <w:rsid w:val="00B74015"/>
    <w:rsid w:val="00B741DE"/>
    <w:rsid w:val="00B74B08"/>
    <w:rsid w:val="00B7510A"/>
    <w:rsid w:val="00B75517"/>
    <w:rsid w:val="00B75688"/>
    <w:rsid w:val="00B758CC"/>
    <w:rsid w:val="00B75E2D"/>
    <w:rsid w:val="00B76068"/>
    <w:rsid w:val="00B7643B"/>
    <w:rsid w:val="00B76B87"/>
    <w:rsid w:val="00B7710A"/>
    <w:rsid w:val="00B77337"/>
    <w:rsid w:val="00B77392"/>
    <w:rsid w:val="00B77F23"/>
    <w:rsid w:val="00B80346"/>
    <w:rsid w:val="00B8040A"/>
    <w:rsid w:val="00B80A18"/>
    <w:rsid w:val="00B80E86"/>
    <w:rsid w:val="00B80F0F"/>
    <w:rsid w:val="00B81249"/>
    <w:rsid w:val="00B81261"/>
    <w:rsid w:val="00B8129D"/>
    <w:rsid w:val="00B8170B"/>
    <w:rsid w:val="00B81C08"/>
    <w:rsid w:val="00B82633"/>
    <w:rsid w:val="00B82B34"/>
    <w:rsid w:val="00B82CD2"/>
    <w:rsid w:val="00B82D83"/>
    <w:rsid w:val="00B82E00"/>
    <w:rsid w:val="00B8313C"/>
    <w:rsid w:val="00B832C7"/>
    <w:rsid w:val="00B832CF"/>
    <w:rsid w:val="00B83EDE"/>
    <w:rsid w:val="00B8452F"/>
    <w:rsid w:val="00B84580"/>
    <w:rsid w:val="00B84A37"/>
    <w:rsid w:val="00B8512D"/>
    <w:rsid w:val="00B85464"/>
    <w:rsid w:val="00B85A4E"/>
    <w:rsid w:val="00B85CBD"/>
    <w:rsid w:val="00B85CF1"/>
    <w:rsid w:val="00B85D0C"/>
    <w:rsid w:val="00B85FB7"/>
    <w:rsid w:val="00B85FD1"/>
    <w:rsid w:val="00B86495"/>
    <w:rsid w:val="00B865CC"/>
    <w:rsid w:val="00B86913"/>
    <w:rsid w:val="00B86C75"/>
    <w:rsid w:val="00B86EC4"/>
    <w:rsid w:val="00B86F46"/>
    <w:rsid w:val="00B86F6B"/>
    <w:rsid w:val="00B87356"/>
    <w:rsid w:val="00B903C1"/>
    <w:rsid w:val="00B903E2"/>
    <w:rsid w:val="00B919CC"/>
    <w:rsid w:val="00B91B84"/>
    <w:rsid w:val="00B91BAD"/>
    <w:rsid w:val="00B92129"/>
    <w:rsid w:val="00B9284A"/>
    <w:rsid w:val="00B92B38"/>
    <w:rsid w:val="00B93109"/>
    <w:rsid w:val="00B93532"/>
    <w:rsid w:val="00B93639"/>
    <w:rsid w:val="00B939C5"/>
    <w:rsid w:val="00B940EA"/>
    <w:rsid w:val="00B941D4"/>
    <w:rsid w:val="00B94499"/>
    <w:rsid w:val="00B94633"/>
    <w:rsid w:val="00B94640"/>
    <w:rsid w:val="00B947A0"/>
    <w:rsid w:val="00B9488C"/>
    <w:rsid w:val="00B949EF"/>
    <w:rsid w:val="00B95179"/>
    <w:rsid w:val="00B95404"/>
    <w:rsid w:val="00B95BB1"/>
    <w:rsid w:val="00B96740"/>
    <w:rsid w:val="00B96AF9"/>
    <w:rsid w:val="00B96B38"/>
    <w:rsid w:val="00B96BDB"/>
    <w:rsid w:val="00B96DF8"/>
    <w:rsid w:val="00B9740E"/>
    <w:rsid w:val="00B977E1"/>
    <w:rsid w:val="00B97AD9"/>
    <w:rsid w:val="00BA0321"/>
    <w:rsid w:val="00BA08D7"/>
    <w:rsid w:val="00BA0B57"/>
    <w:rsid w:val="00BA1714"/>
    <w:rsid w:val="00BA1871"/>
    <w:rsid w:val="00BA214B"/>
    <w:rsid w:val="00BA2759"/>
    <w:rsid w:val="00BA376C"/>
    <w:rsid w:val="00BA389F"/>
    <w:rsid w:val="00BA3931"/>
    <w:rsid w:val="00BA3BC2"/>
    <w:rsid w:val="00BA467B"/>
    <w:rsid w:val="00BA46F3"/>
    <w:rsid w:val="00BA497B"/>
    <w:rsid w:val="00BA4A58"/>
    <w:rsid w:val="00BA4AA6"/>
    <w:rsid w:val="00BA4B5F"/>
    <w:rsid w:val="00BA4C4F"/>
    <w:rsid w:val="00BA4D22"/>
    <w:rsid w:val="00BA4ED0"/>
    <w:rsid w:val="00BA54C3"/>
    <w:rsid w:val="00BA56D8"/>
    <w:rsid w:val="00BA6031"/>
    <w:rsid w:val="00BA654A"/>
    <w:rsid w:val="00BA670D"/>
    <w:rsid w:val="00BA7331"/>
    <w:rsid w:val="00BA7B1D"/>
    <w:rsid w:val="00BB0404"/>
    <w:rsid w:val="00BB0D52"/>
    <w:rsid w:val="00BB1100"/>
    <w:rsid w:val="00BB1A67"/>
    <w:rsid w:val="00BB284F"/>
    <w:rsid w:val="00BB29BD"/>
    <w:rsid w:val="00BB45CC"/>
    <w:rsid w:val="00BB4C2A"/>
    <w:rsid w:val="00BB4CA9"/>
    <w:rsid w:val="00BB511A"/>
    <w:rsid w:val="00BB5533"/>
    <w:rsid w:val="00BB5A71"/>
    <w:rsid w:val="00BB5B84"/>
    <w:rsid w:val="00BB5CF1"/>
    <w:rsid w:val="00BB5DC6"/>
    <w:rsid w:val="00BB62D1"/>
    <w:rsid w:val="00BB6567"/>
    <w:rsid w:val="00BB6736"/>
    <w:rsid w:val="00BB6D54"/>
    <w:rsid w:val="00BB7485"/>
    <w:rsid w:val="00BB78FA"/>
    <w:rsid w:val="00BB7A03"/>
    <w:rsid w:val="00BB7EE7"/>
    <w:rsid w:val="00BC03DC"/>
    <w:rsid w:val="00BC14E8"/>
    <w:rsid w:val="00BC2596"/>
    <w:rsid w:val="00BC2E04"/>
    <w:rsid w:val="00BC3175"/>
    <w:rsid w:val="00BC320A"/>
    <w:rsid w:val="00BC364B"/>
    <w:rsid w:val="00BC375A"/>
    <w:rsid w:val="00BC377E"/>
    <w:rsid w:val="00BC3AC2"/>
    <w:rsid w:val="00BC3D0F"/>
    <w:rsid w:val="00BC3FCA"/>
    <w:rsid w:val="00BC433A"/>
    <w:rsid w:val="00BC4D9E"/>
    <w:rsid w:val="00BC5373"/>
    <w:rsid w:val="00BC566C"/>
    <w:rsid w:val="00BC5C90"/>
    <w:rsid w:val="00BC617A"/>
    <w:rsid w:val="00BC6579"/>
    <w:rsid w:val="00BC679D"/>
    <w:rsid w:val="00BC688A"/>
    <w:rsid w:val="00BC6AF8"/>
    <w:rsid w:val="00BC7473"/>
    <w:rsid w:val="00BC7C86"/>
    <w:rsid w:val="00BD005F"/>
    <w:rsid w:val="00BD00C2"/>
    <w:rsid w:val="00BD0177"/>
    <w:rsid w:val="00BD0301"/>
    <w:rsid w:val="00BD09A4"/>
    <w:rsid w:val="00BD10FA"/>
    <w:rsid w:val="00BD13B2"/>
    <w:rsid w:val="00BD1496"/>
    <w:rsid w:val="00BD2ABA"/>
    <w:rsid w:val="00BD3820"/>
    <w:rsid w:val="00BD38EB"/>
    <w:rsid w:val="00BD39DA"/>
    <w:rsid w:val="00BD3BEB"/>
    <w:rsid w:val="00BD438C"/>
    <w:rsid w:val="00BD47DF"/>
    <w:rsid w:val="00BD491D"/>
    <w:rsid w:val="00BD4B7F"/>
    <w:rsid w:val="00BD55DB"/>
    <w:rsid w:val="00BD59B1"/>
    <w:rsid w:val="00BD5BF2"/>
    <w:rsid w:val="00BD5D55"/>
    <w:rsid w:val="00BD63C2"/>
    <w:rsid w:val="00BD702D"/>
    <w:rsid w:val="00BD72FC"/>
    <w:rsid w:val="00BD7347"/>
    <w:rsid w:val="00BD7A92"/>
    <w:rsid w:val="00BD7CF8"/>
    <w:rsid w:val="00BE028F"/>
    <w:rsid w:val="00BE07E3"/>
    <w:rsid w:val="00BE10FD"/>
    <w:rsid w:val="00BE13A5"/>
    <w:rsid w:val="00BE143B"/>
    <w:rsid w:val="00BE19EC"/>
    <w:rsid w:val="00BE1BA4"/>
    <w:rsid w:val="00BE24E6"/>
    <w:rsid w:val="00BE2705"/>
    <w:rsid w:val="00BE284A"/>
    <w:rsid w:val="00BE2BDC"/>
    <w:rsid w:val="00BE2E45"/>
    <w:rsid w:val="00BE31AB"/>
    <w:rsid w:val="00BE3CAE"/>
    <w:rsid w:val="00BE5009"/>
    <w:rsid w:val="00BE520B"/>
    <w:rsid w:val="00BE559B"/>
    <w:rsid w:val="00BE5B96"/>
    <w:rsid w:val="00BE66C1"/>
    <w:rsid w:val="00BE6A20"/>
    <w:rsid w:val="00BE6D2B"/>
    <w:rsid w:val="00BE6F2D"/>
    <w:rsid w:val="00BF0846"/>
    <w:rsid w:val="00BF0908"/>
    <w:rsid w:val="00BF0AD0"/>
    <w:rsid w:val="00BF0C5B"/>
    <w:rsid w:val="00BF0F6E"/>
    <w:rsid w:val="00BF12BD"/>
    <w:rsid w:val="00BF19E8"/>
    <w:rsid w:val="00BF203A"/>
    <w:rsid w:val="00BF2215"/>
    <w:rsid w:val="00BF222B"/>
    <w:rsid w:val="00BF2424"/>
    <w:rsid w:val="00BF26DA"/>
    <w:rsid w:val="00BF27E9"/>
    <w:rsid w:val="00BF3737"/>
    <w:rsid w:val="00BF53CA"/>
    <w:rsid w:val="00BF544F"/>
    <w:rsid w:val="00BF573B"/>
    <w:rsid w:val="00BF5A20"/>
    <w:rsid w:val="00BF5A69"/>
    <w:rsid w:val="00BF6C8F"/>
    <w:rsid w:val="00BF7349"/>
    <w:rsid w:val="00BF79B3"/>
    <w:rsid w:val="00C004B9"/>
    <w:rsid w:val="00C006CE"/>
    <w:rsid w:val="00C00A1D"/>
    <w:rsid w:val="00C00A4A"/>
    <w:rsid w:val="00C014B6"/>
    <w:rsid w:val="00C01CF0"/>
    <w:rsid w:val="00C036B4"/>
    <w:rsid w:val="00C03B0C"/>
    <w:rsid w:val="00C03CB6"/>
    <w:rsid w:val="00C03E3A"/>
    <w:rsid w:val="00C03F37"/>
    <w:rsid w:val="00C03F57"/>
    <w:rsid w:val="00C03F7F"/>
    <w:rsid w:val="00C0405F"/>
    <w:rsid w:val="00C04097"/>
    <w:rsid w:val="00C053C6"/>
    <w:rsid w:val="00C058E9"/>
    <w:rsid w:val="00C05D34"/>
    <w:rsid w:val="00C06CFD"/>
    <w:rsid w:val="00C073B6"/>
    <w:rsid w:val="00C076BB"/>
    <w:rsid w:val="00C102EB"/>
    <w:rsid w:val="00C10517"/>
    <w:rsid w:val="00C10801"/>
    <w:rsid w:val="00C10B1F"/>
    <w:rsid w:val="00C1149F"/>
    <w:rsid w:val="00C117DD"/>
    <w:rsid w:val="00C119DB"/>
    <w:rsid w:val="00C11E70"/>
    <w:rsid w:val="00C1214D"/>
    <w:rsid w:val="00C123EE"/>
    <w:rsid w:val="00C125DF"/>
    <w:rsid w:val="00C12641"/>
    <w:rsid w:val="00C12BA4"/>
    <w:rsid w:val="00C13456"/>
    <w:rsid w:val="00C13C5B"/>
    <w:rsid w:val="00C149AB"/>
    <w:rsid w:val="00C14A35"/>
    <w:rsid w:val="00C14DA5"/>
    <w:rsid w:val="00C14E85"/>
    <w:rsid w:val="00C14F7D"/>
    <w:rsid w:val="00C15002"/>
    <w:rsid w:val="00C1512A"/>
    <w:rsid w:val="00C15296"/>
    <w:rsid w:val="00C15833"/>
    <w:rsid w:val="00C15997"/>
    <w:rsid w:val="00C16345"/>
    <w:rsid w:val="00C1687F"/>
    <w:rsid w:val="00C177EE"/>
    <w:rsid w:val="00C178C2"/>
    <w:rsid w:val="00C179B4"/>
    <w:rsid w:val="00C17ABA"/>
    <w:rsid w:val="00C17C19"/>
    <w:rsid w:val="00C20694"/>
    <w:rsid w:val="00C20B98"/>
    <w:rsid w:val="00C20C1A"/>
    <w:rsid w:val="00C21904"/>
    <w:rsid w:val="00C21BC8"/>
    <w:rsid w:val="00C21CEB"/>
    <w:rsid w:val="00C220C1"/>
    <w:rsid w:val="00C220EB"/>
    <w:rsid w:val="00C224DE"/>
    <w:rsid w:val="00C22695"/>
    <w:rsid w:val="00C22733"/>
    <w:rsid w:val="00C227D3"/>
    <w:rsid w:val="00C229F2"/>
    <w:rsid w:val="00C22BEE"/>
    <w:rsid w:val="00C22F2C"/>
    <w:rsid w:val="00C23285"/>
    <w:rsid w:val="00C23530"/>
    <w:rsid w:val="00C23C49"/>
    <w:rsid w:val="00C2412A"/>
    <w:rsid w:val="00C243C9"/>
    <w:rsid w:val="00C243D1"/>
    <w:rsid w:val="00C24F98"/>
    <w:rsid w:val="00C25255"/>
    <w:rsid w:val="00C2545D"/>
    <w:rsid w:val="00C25AAC"/>
    <w:rsid w:val="00C25B77"/>
    <w:rsid w:val="00C25D6C"/>
    <w:rsid w:val="00C270A7"/>
    <w:rsid w:val="00C271A2"/>
    <w:rsid w:val="00C27363"/>
    <w:rsid w:val="00C27759"/>
    <w:rsid w:val="00C27C38"/>
    <w:rsid w:val="00C31547"/>
    <w:rsid w:val="00C31744"/>
    <w:rsid w:val="00C31E48"/>
    <w:rsid w:val="00C32838"/>
    <w:rsid w:val="00C33E38"/>
    <w:rsid w:val="00C33F1E"/>
    <w:rsid w:val="00C340CD"/>
    <w:rsid w:val="00C340D0"/>
    <w:rsid w:val="00C34FA1"/>
    <w:rsid w:val="00C3512F"/>
    <w:rsid w:val="00C35502"/>
    <w:rsid w:val="00C35D25"/>
    <w:rsid w:val="00C36237"/>
    <w:rsid w:val="00C36339"/>
    <w:rsid w:val="00C36428"/>
    <w:rsid w:val="00C36582"/>
    <w:rsid w:val="00C370F3"/>
    <w:rsid w:val="00C37491"/>
    <w:rsid w:val="00C3758B"/>
    <w:rsid w:val="00C37900"/>
    <w:rsid w:val="00C37AD9"/>
    <w:rsid w:val="00C37B40"/>
    <w:rsid w:val="00C40715"/>
    <w:rsid w:val="00C41024"/>
    <w:rsid w:val="00C41096"/>
    <w:rsid w:val="00C41105"/>
    <w:rsid w:val="00C41886"/>
    <w:rsid w:val="00C42154"/>
    <w:rsid w:val="00C426A1"/>
    <w:rsid w:val="00C428B0"/>
    <w:rsid w:val="00C42C96"/>
    <w:rsid w:val="00C4328E"/>
    <w:rsid w:val="00C44457"/>
    <w:rsid w:val="00C44C5A"/>
    <w:rsid w:val="00C44E1B"/>
    <w:rsid w:val="00C45326"/>
    <w:rsid w:val="00C45D25"/>
    <w:rsid w:val="00C463A3"/>
    <w:rsid w:val="00C46629"/>
    <w:rsid w:val="00C469BF"/>
    <w:rsid w:val="00C46A86"/>
    <w:rsid w:val="00C46B34"/>
    <w:rsid w:val="00C46C25"/>
    <w:rsid w:val="00C4753C"/>
    <w:rsid w:val="00C47568"/>
    <w:rsid w:val="00C47589"/>
    <w:rsid w:val="00C47959"/>
    <w:rsid w:val="00C47A9C"/>
    <w:rsid w:val="00C47B8F"/>
    <w:rsid w:val="00C509FF"/>
    <w:rsid w:val="00C518B2"/>
    <w:rsid w:val="00C51DAE"/>
    <w:rsid w:val="00C51DD6"/>
    <w:rsid w:val="00C52491"/>
    <w:rsid w:val="00C525C3"/>
    <w:rsid w:val="00C52B62"/>
    <w:rsid w:val="00C52F7C"/>
    <w:rsid w:val="00C537B9"/>
    <w:rsid w:val="00C538F9"/>
    <w:rsid w:val="00C5391B"/>
    <w:rsid w:val="00C540A9"/>
    <w:rsid w:val="00C54133"/>
    <w:rsid w:val="00C54838"/>
    <w:rsid w:val="00C54C36"/>
    <w:rsid w:val="00C54F26"/>
    <w:rsid w:val="00C555A7"/>
    <w:rsid w:val="00C564CF"/>
    <w:rsid w:val="00C56653"/>
    <w:rsid w:val="00C56D6D"/>
    <w:rsid w:val="00C56FB9"/>
    <w:rsid w:val="00C57345"/>
    <w:rsid w:val="00C57367"/>
    <w:rsid w:val="00C57A13"/>
    <w:rsid w:val="00C57B3F"/>
    <w:rsid w:val="00C57FBD"/>
    <w:rsid w:val="00C6055F"/>
    <w:rsid w:val="00C60A6D"/>
    <w:rsid w:val="00C60E03"/>
    <w:rsid w:val="00C61DB3"/>
    <w:rsid w:val="00C6219C"/>
    <w:rsid w:val="00C6267F"/>
    <w:rsid w:val="00C62977"/>
    <w:rsid w:val="00C62C7B"/>
    <w:rsid w:val="00C62FF5"/>
    <w:rsid w:val="00C6310F"/>
    <w:rsid w:val="00C63205"/>
    <w:rsid w:val="00C635C4"/>
    <w:rsid w:val="00C6372B"/>
    <w:rsid w:val="00C63813"/>
    <w:rsid w:val="00C63B86"/>
    <w:rsid w:val="00C63D41"/>
    <w:rsid w:val="00C648F5"/>
    <w:rsid w:val="00C64A29"/>
    <w:rsid w:val="00C64C40"/>
    <w:rsid w:val="00C650E7"/>
    <w:rsid w:val="00C65156"/>
    <w:rsid w:val="00C65539"/>
    <w:rsid w:val="00C655C8"/>
    <w:rsid w:val="00C656C4"/>
    <w:rsid w:val="00C65D83"/>
    <w:rsid w:val="00C668EB"/>
    <w:rsid w:val="00C66BEA"/>
    <w:rsid w:val="00C67063"/>
    <w:rsid w:val="00C6739B"/>
    <w:rsid w:val="00C67AC0"/>
    <w:rsid w:val="00C67E2E"/>
    <w:rsid w:val="00C704DF"/>
    <w:rsid w:val="00C70AD2"/>
    <w:rsid w:val="00C712EF"/>
    <w:rsid w:val="00C71B66"/>
    <w:rsid w:val="00C71E52"/>
    <w:rsid w:val="00C71F86"/>
    <w:rsid w:val="00C72C00"/>
    <w:rsid w:val="00C734A2"/>
    <w:rsid w:val="00C738F4"/>
    <w:rsid w:val="00C73C31"/>
    <w:rsid w:val="00C74E4E"/>
    <w:rsid w:val="00C753F1"/>
    <w:rsid w:val="00C75A00"/>
    <w:rsid w:val="00C75B53"/>
    <w:rsid w:val="00C75C7C"/>
    <w:rsid w:val="00C76173"/>
    <w:rsid w:val="00C766B6"/>
    <w:rsid w:val="00C76A17"/>
    <w:rsid w:val="00C76A50"/>
    <w:rsid w:val="00C76CB6"/>
    <w:rsid w:val="00C770C8"/>
    <w:rsid w:val="00C773A9"/>
    <w:rsid w:val="00C775B0"/>
    <w:rsid w:val="00C801C4"/>
    <w:rsid w:val="00C801F2"/>
    <w:rsid w:val="00C805EB"/>
    <w:rsid w:val="00C80C83"/>
    <w:rsid w:val="00C81403"/>
    <w:rsid w:val="00C81590"/>
    <w:rsid w:val="00C81B24"/>
    <w:rsid w:val="00C81E8A"/>
    <w:rsid w:val="00C81F00"/>
    <w:rsid w:val="00C827EE"/>
    <w:rsid w:val="00C82B52"/>
    <w:rsid w:val="00C83B59"/>
    <w:rsid w:val="00C8492F"/>
    <w:rsid w:val="00C84F59"/>
    <w:rsid w:val="00C85085"/>
    <w:rsid w:val="00C856F4"/>
    <w:rsid w:val="00C85788"/>
    <w:rsid w:val="00C85EAA"/>
    <w:rsid w:val="00C861C7"/>
    <w:rsid w:val="00C86200"/>
    <w:rsid w:val="00C864AC"/>
    <w:rsid w:val="00C865DD"/>
    <w:rsid w:val="00C86AF9"/>
    <w:rsid w:val="00C87528"/>
    <w:rsid w:val="00C87718"/>
    <w:rsid w:val="00C87A4C"/>
    <w:rsid w:val="00C87A5C"/>
    <w:rsid w:val="00C9007A"/>
    <w:rsid w:val="00C9016F"/>
    <w:rsid w:val="00C909A3"/>
    <w:rsid w:val="00C90BF6"/>
    <w:rsid w:val="00C90D08"/>
    <w:rsid w:val="00C90EDC"/>
    <w:rsid w:val="00C93977"/>
    <w:rsid w:val="00C939C1"/>
    <w:rsid w:val="00C93C49"/>
    <w:rsid w:val="00C949EC"/>
    <w:rsid w:val="00C951B8"/>
    <w:rsid w:val="00C95342"/>
    <w:rsid w:val="00C958D6"/>
    <w:rsid w:val="00C95AFD"/>
    <w:rsid w:val="00C95B67"/>
    <w:rsid w:val="00C963BB"/>
    <w:rsid w:val="00C9684C"/>
    <w:rsid w:val="00C96988"/>
    <w:rsid w:val="00C9709E"/>
    <w:rsid w:val="00C97492"/>
    <w:rsid w:val="00C97545"/>
    <w:rsid w:val="00C97661"/>
    <w:rsid w:val="00C976EC"/>
    <w:rsid w:val="00C97CD4"/>
    <w:rsid w:val="00CA0343"/>
    <w:rsid w:val="00CA049F"/>
    <w:rsid w:val="00CA04BE"/>
    <w:rsid w:val="00CA1006"/>
    <w:rsid w:val="00CA1377"/>
    <w:rsid w:val="00CA1400"/>
    <w:rsid w:val="00CA15CB"/>
    <w:rsid w:val="00CA2158"/>
    <w:rsid w:val="00CA27EE"/>
    <w:rsid w:val="00CA288E"/>
    <w:rsid w:val="00CA39B9"/>
    <w:rsid w:val="00CA43E5"/>
    <w:rsid w:val="00CA47B7"/>
    <w:rsid w:val="00CA48A4"/>
    <w:rsid w:val="00CA5475"/>
    <w:rsid w:val="00CA59D1"/>
    <w:rsid w:val="00CA5F2B"/>
    <w:rsid w:val="00CA63A3"/>
    <w:rsid w:val="00CA65ED"/>
    <w:rsid w:val="00CA6D85"/>
    <w:rsid w:val="00CA6FB4"/>
    <w:rsid w:val="00CA7009"/>
    <w:rsid w:val="00CA777C"/>
    <w:rsid w:val="00CA785F"/>
    <w:rsid w:val="00CA7E8F"/>
    <w:rsid w:val="00CB0C0C"/>
    <w:rsid w:val="00CB0D1D"/>
    <w:rsid w:val="00CB1B7B"/>
    <w:rsid w:val="00CB327C"/>
    <w:rsid w:val="00CB33D0"/>
    <w:rsid w:val="00CB3E27"/>
    <w:rsid w:val="00CB3E71"/>
    <w:rsid w:val="00CB4D86"/>
    <w:rsid w:val="00CB546E"/>
    <w:rsid w:val="00CB6163"/>
    <w:rsid w:val="00CB7660"/>
    <w:rsid w:val="00CB7775"/>
    <w:rsid w:val="00CB78C2"/>
    <w:rsid w:val="00CB7B9A"/>
    <w:rsid w:val="00CB7BF5"/>
    <w:rsid w:val="00CC007F"/>
    <w:rsid w:val="00CC04A9"/>
    <w:rsid w:val="00CC0A1C"/>
    <w:rsid w:val="00CC1387"/>
    <w:rsid w:val="00CC154E"/>
    <w:rsid w:val="00CC1ADA"/>
    <w:rsid w:val="00CC232E"/>
    <w:rsid w:val="00CC2881"/>
    <w:rsid w:val="00CC2EEE"/>
    <w:rsid w:val="00CC3320"/>
    <w:rsid w:val="00CC3A23"/>
    <w:rsid w:val="00CC3B57"/>
    <w:rsid w:val="00CC4745"/>
    <w:rsid w:val="00CC4EB9"/>
    <w:rsid w:val="00CC5046"/>
    <w:rsid w:val="00CC560C"/>
    <w:rsid w:val="00CC5798"/>
    <w:rsid w:val="00CC5831"/>
    <w:rsid w:val="00CC5928"/>
    <w:rsid w:val="00CC5D9F"/>
    <w:rsid w:val="00CC61E2"/>
    <w:rsid w:val="00CC6B0C"/>
    <w:rsid w:val="00CC6BEF"/>
    <w:rsid w:val="00CC6F8B"/>
    <w:rsid w:val="00CC73AA"/>
    <w:rsid w:val="00CC7B5F"/>
    <w:rsid w:val="00CD0494"/>
    <w:rsid w:val="00CD09A8"/>
    <w:rsid w:val="00CD0A39"/>
    <w:rsid w:val="00CD0C64"/>
    <w:rsid w:val="00CD0EDE"/>
    <w:rsid w:val="00CD116A"/>
    <w:rsid w:val="00CD1360"/>
    <w:rsid w:val="00CD1406"/>
    <w:rsid w:val="00CD16FC"/>
    <w:rsid w:val="00CD181F"/>
    <w:rsid w:val="00CD242D"/>
    <w:rsid w:val="00CD2C01"/>
    <w:rsid w:val="00CD2F10"/>
    <w:rsid w:val="00CD32A9"/>
    <w:rsid w:val="00CD399E"/>
    <w:rsid w:val="00CD449B"/>
    <w:rsid w:val="00CD461C"/>
    <w:rsid w:val="00CD46F9"/>
    <w:rsid w:val="00CD4B69"/>
    <w:rsid w:val="00CD54E2"/>
    <w:rsid w:val="00CD5F0B"/>
    <w:rsid w:val="00CD7AD3"/>
    <w:rsid w:val="00CE14E3"/>
    <w:rsid w:val="00CE1547"/>
    <w:rsid w:val="00CE2374"/>
    <w:rsid w:val="00CE26DC"/>
    <w:rsid w:val="00CE33B5"/>
    <w:rsid w:val="00CE3A8F"/>
    <w:rsid w:val="00CE4DD1"/>
    <w:rsid w:val="00CE4EA1"/>
    <w:rsid w:val="00CE4FAD"/>
    <w:rsid w:val="00CE526D"/>
    <w:rsid w:val="00CE573C"/>
    <w:rsid w:val="00CE5A7C"/>
    <w:rsid w:val="00CE5A85"/>
    <w:rsid w:val="00CE5B31"/>
    <w:rsid w:val="00CE6287"/>
    <w:rsid w:val="00CE648A"/>
    <w:rsid w:val="00CE667C"/>
    <w:rsid w:val="00CE6916"/>
    <w:rsid w:val="00CE697C"/>
    <w:rsid w:val="00CE6A6A"/>
    <w:rsid w:val="00CE6BFE"/>
    <w:rsid w:val="00CE6D49"/>
    <w:rsid w:val="00CE6F1B"/>
    <w:rsid w:val="00CE6F81"/>
    <w:rsid w:val="00CE7DA9"/>
    <w:rsid w:val="00CF0036"/>
    <w:rsid w:val="00CF033F"/>
    <w:rsid w:val="00CF0BD8"/>
    <w:rsid w:val="00CF1544"/>
    <w:rsid w:val="00CF1789"/>
    <w:rsid w:val="00CF1C30"/>
    <w:rsid w:val="00CF21AB"/>
    <w:rsid w:val="00CF22AE"/>
    <w:rsid w:val="00CF29FC"/>
    <w:rsid w:val="00CF2A4E"/>
    <w:rsid w:val="00CF2BEB"/>
    <w:rsid w:val="00CF2C3E"/>
    <w:rsid w:val="00CF2C52"/>
    <w:rsid w:val="00CF35C8"/>
    <w:rsid w:val="00CF3848"/>
    <w:rsid w:val="00CF425F"/>
    <w:rsid w:val="00CF42A1"/>
    <w:rsid w:val="00CF4307"/>
    <w:rsid w:val="00CF4EB1"/>
    <w:rsid w:val="00CF4FF1"/>
    <w:rsid w:val="00CF5114"/>
    <w:rsid w:val="00CF55B9"/>
    <w:rsid w:val="00CF5E46"/>
    <w:rsid w:val="00CF65D9"/>
    <w:rsid w:val="00CF6CD3"/>
    <w:rsid w:val="00CF6E71"/>
    <w:rsid w:val="00CF709C"/>
    <w:rsid w:val="00CF73E2"/>
    <w:rsid w:val="00CF7620"/>
    <w:rsid w:val="00CF7C43"/>
    <w:rsid w:val="00CF7E34"/>
    <w:rsid w:val="00CF7E39"/>
    <w:rsid w:val="00D00779"/>
    <w:rsid w:val="00D00968"/>
    <w:rsid w:val="00D0112C"/>
    <w:rsid w:val="00D016C1"/>
    <w:rsid w:val="00D018A7"/>
    <w:rsid w:val="00D01DCE"/>
    <w:rsid w:val="00D020E8"/>
    <w:rsid w:val="00D02148"/>
    <w:rsid w:val="00D0214A"/>
    <w:rsid w:val="00D02220"/>
    <w:rsid w:val="00D02AE3"/>
    <w:rsid w:val="00D02E9B"/>
    <w:rsid w:val="00D02F33"/>
    <w:rsid w:val="00D032CB"/>
    <w:rsid w:val="00D033E3"/>
    <w:rsid w:val="00D0355A"/>
    <w:rsid w:val="00D038B9"/>
    <w:rsid w:val="00D04197"/>
    <w:rsid w:val="00D045F7"/>
    <w:rsid w:val="00D04860"/>
    <w:rsid w:val="00D04A51"/>
    <w:rsid w:val="00D06623"/>
    <w:rsid w:val="00D0676D"/>
    <w:rsid w:val="00D0691B"/>
    <w:rsid w:val="00D07005"/>
    <w:rsid w:val="00D07315"/>
    <w:rsid w:val="00D07702"/>
    <w:rsid w:val="00D0770C"/>
    <w:rsid w:val="00D07994"/>
    <w:rsid w:val="00D07D2D"/>
    <w:rsid w:val="00D07DC2"/>
    <w:rsid w:val="00D07DCC"/>
    <w:rsid w:val="00D10283"/>
    <w:rsid w:val="00D10871"/>
    <w:rsid w:val="00D109AA"/>
    <w:rsid w:val="00D10B05"/>
    <w:rsid w:val="00D10D05"/>
    <w:rsid w:val="00D10DF3"/>
    <w:rsid w:val="00D10F96"/>
    <w:rsid w:val="00D11083"/>
    <w:rsid w:val="00D11401"/>
    <w:rsid w:val="00D11721"/>
    <w:rsid w:val="00D117E0"/>
    <w:rsid w:val="00D11F7B"/>
    <w:rsid w:val="00D121D1"/>
    <w:rsid w:val="00D1257C"/>
    <w:rsid w:val="00D12598"/>
    <w:rsid w:val="00D1287B"/>
    <w:rsid w:val="00D128B0"/>
    <w:rsid w:val="00D12AD9"/>
    <w:rsid w:val="00D13F29"/>
    <w:rsid w:val="00D14297"/>
    <w:rsid w:val="00D14CDA"/>
    <w:rsid w:val="00D150AF"/>
    <w:rsid w:val="00D1539C"/>
    <w:rsid w:val="00D15862"/>
    <w:rsid w:val="00D15A02"/>
    <w:rsid w:val="00D15AF0"/>
    <w:rsid w:val="00D15B86"/>
    <w:rsid w:val="00D15DC4"/>
    <w:rsid w:val="00D1628D"/>
    <w:rsid w:val="00D16C0F"/>
    <w:rsid w:val="00D16F15"/>
    <w:rsid w:val="00D171A5"/>
    <w:rsid w:val="00D1732B"/>
    <w:rsid w:val="00D178E2"/>
    <w:rsid w:val="00D178EC"/>
    <w:rsid w:val="00D17C57"/>
    <w:rsid w:val="00D17E18"/>
    <w:rsid w:val="00D20026"/>
    <w:rsid w:val="00D20064"/>
    <w:rsid w:val="00D204A8"/>
    <w:rsid w:val="00D2076D"/>
    <w:rsid w:val="00D20D24"/>
    <w:rsid w:val="00D21101"/>
    <w:rsid w:val="00D2129C"/>
    <w:rsid w:val="00D21A39"/>
    <w:rsid w:val="00D21CE3"/>
    <w:rsid w:val="00D21E2B"/>
    <w:rsid w:val="00D21F20"/>
    <w:rsid w:val="00D22035"/>
    <w:rsid w:val="00D22DF1"/>
    <w:rsid w:val="00D22E61"/>
    <w:rsid w:val="00D2383A"/>
    <w:rsid w:val="00D23970"/>
    <w:rsid w:val="00D23BBF"/>
    <w:rsid w:val="00D23FAA"/>
    <w:rsid w:val="00D240C9"/>
    <w:rsid w:val="00D24286"/>
    <w:rsid w:val="00D24FCA"/>
    <w:rsid w:val="00D250D0"/>
    <w:rsid w:val="00D25627"/>
    <w:rsid w:val="00D2563A"/>
    <w:rsid w:val="00D25727"/>
    <w:rsid w:val="00D25E8D"/>
    <w:rsid w:val="00D25F16"/>
    <w:rsid w:val="00D2659B"/>
    <w:rsid w:val="00D2668D"/>
    <w:rsid w:val="00D269AA"/>
    <w:rsid w:val="00D3015C"/>
    <w:rsid w:val="00D30475"/>
    <w:rsid w:val="00D3054A"/>
    <w:rsid w:val="00D30EC3"/>
    <w:rsid w:val="00D31853"/>
    <w:rsid w:val="00D321CD"/>
    <w:rsid w:val="00D32815"/>
    <w:rsid w:val="00D32B4D"/>
    <w:rsid w:val="00D32E59"/>
    <w:rsid w:val="00D32FC1"/>
    <w:rsid w:val="00D33208"/>
    <w:rsid w:val="00D336A7"/>
    <w:rsid w:val="00D3373B"/>
    <w:rsid w:val="00D33970"/>
    <w:rsid w:val="00D33C6D"/>
    <w:rsid w:val="00D33D52"/>
    <w:rsid w:val="00D33EC4"/>
    <w:rsid w:val="00D34D77"/>
    <w:rsid w:val="00D34ED0"/>
    <w:rsid w:val="00D3786E"/>
    <w:rsid w:val="00D37CF3"/>
    <w:rsid w:val="00D407F0"/>
    <w:rsid w:val="00D40DBF"/>
    <w:rsid w:val="00D410EA"/>
    <w:rsid w:val="00D41513"/>
    <w:rsid w:val="00D416D5"/>
    <w:rsid w:val="00D41850"/>
    <w:rsid w:val="00D41D0C"/>
    <w:rsid w:val="00D4244A"/>
    <w:rsid w:val="00D424D5"/>
    <w:rsid w:val="00D427B8"/>
    <w:rsid w:val="00D4281F"/>
    <w:rsid w:val="00D42D22"/>
    <w:rsid w:val="00D42F4B"/>
    <w:rsid w:val="00D434B3"/>
    <w:rsid w:val="00D4408B"/>
    <w:rsid w:val="00D44970"/>
    <w:rsid w:val="00D44C9B"/>
    <w:rsid w:val="00D44D6F"/>
    <w:rsid w:val="00D44E8C"/>
    <w:rsid w:val="00D453D5"/>
    <w:rsid w:val="00D45F96"/>
    <w:rsid w:val="00D46341"/>
    <w:rsid w:val="00D469E1"/>
    <w:rsid w:val="00D46A7C"/>
    <w:rsid w:val="00D4742C"/>
    <w:rsid w:val="00D474F0"/>
    <w:rsid w:val="00D47611"/>
    <w:rsid w:val="00D47802"/>
    <w:rsid w:val="00D478AF"/>
    <w:rsid w:val="00D47AE0"/>
    <w:rsid w:val="00D47B24"/>
    <w:rsid w:val="00D47E6B"/>
    <w:rsid w:val="00D502D8"/>
    <w:rsid w:val="00D50B81"/>
    <w:rsid w:val="00D50C6E"/>
    <w:rsid w:val="00D50E7B"/>
    <w:rsid w:val="00D512C1"/>
    <w:rsid w:val="00D5171C"/>
    <w:rsid w:val="00D5172C"/>
    <w:rsid w:val="00D519E9"/>
    <w:rsid w:val="00D5222B"/>
    <w:rsid w:val="00D52240"/>
    <w:rsid w:val="00D5249A"/>
    <w:rsid w:val="00D527DC"/>
    <w:rsid w:val="00D52B1C"/>
    <w:rsid w:val="00D53807"/>
    <w:rsid w:val="00D539E3"/>
    <w:rsid w:val="00D54672"/>
    <w:rsid w:val="00D54A43"/>
    <w:rsid w:val="00D55E80"/>
    <w:rsid w:val="00D56223"/>
    <w:rsid w:val="00D56D15"/>
    <w:rsid w:val="00D60397"/>
    <w:rsid w:val="00D60450"/>
    <w:rsid w:val="00D60CCA"/>
    <w:rsid w:val="00D60D9F"/>
    <w:rsid w:val="00D61957"/>
    <w:rsid w:val="00D61C4C"/>
    <w:rsid w:val="00D6208F"/>
    <w:rsid w:val="00D6225F"/>
    <w:rsid w:val="00D62CE9"/>
    <w:rsid w:val="00D62F55"/>
    <w:rsid w:val="00D63502"/>
    <w:rsid w:val="00D6405F"/>
    <w:rsid w:val="00D64485"/>
    <w:rsid w:val="00D647F0"/>
    <w:rsid w:val="00D648BD"/>
    <w:rsid w:val="00D64983"/>
    <w:rsid w:val="00D649FC"/>
    <w:rsid w:val="00D64A47"/>
    <w:rsid w:val="00D64C30"/>
    <w:rsid w:val="00D6570F"/>
    <w:rsid w:val="00D6576C"/>
    <w:rsid w:val="00D660F8"/>
    <w:rsid w:val="00D6633E"/>
    <w:rsid w:val="00D6643E"/>
    <w:rsid w:val="00D6652E"/>
    <w:rsid w:val="00D666EB"/>
    <w:rsid w:val="00D66DBA"/>
    <w:rsid w:val="00D66E65"/>
    <w:rsid w:val="00D675AA"/>
    <w:rsid w:val="00D67BC9"/>
    <w:rsid w:val="00D67C9E"/>
    <w:rsid w:val="00D67EAD"/>
    <w:rsid w:val="00D67EC2"/>
    <w:rsid w:val="00D67F64"/>
    <w:rsid w:val="00D701E5"/>
    <w:rsid w:val="00D70323"/>
    <w:rsid w:val="00D70B07"/>
    <w:rsid w:val="00D7144A"/>
    <w:rsid w:val="00D71663"/>
    <w:rsid w:val="00D71667"/>
    <w:rsid w:val="00D72721"/>
    <w:rsid w:val="00D7313A"/>
    <w:rsid w:val="00D73773"/>
    <w:rsid w:val="00D739CE"/>
    <w:rsid w:val="00D7404A"/>
    <w:rsid w:val="00D74511"/>
    <w:rsid w:val="00D74CDE"/>
    <w:rsid w:val="00D74DB8"/>
    <w:rsid w:val="00D753E2"/>
    <w:rsid w:val="00D75B9B"/>
    <w:rsid w:val="00D75FAC"/>
    <w:rsid w:val="00D7607D"/>
    <w:rsid w:val="00D76135"/>
    <w:rsid w:val="00D766CB"/>
    <w:rsid w:val="00D76C17"/>
    <w:rsid w:val="00D771F2"/>
    <w:rsid w:val="00D773B1"/>
    <w:rsid w:val="00D77B1B"/>
    <w:rsid w:val="00D80102"/>
    <w:rsid w:val="00D802D1"/>
    <w:rsid w:val="00D80420"/>
    <w:rsid w:val="00D80958"/>
    <w:rsid w:val="00D81AD8"/>
    <w:rsid w:val="00D81AFA"/>
    <w:rsid w:val="00D81CEB"/>
    <w:rsid w:val="00D82186"/>
    <w:rsid w:val="00D8225D"/>
    <w:rsid w:val="00D828D9"/>
    <w:rsid w:val="00D82A86"/>
    <w:rsid w:val="00D8353C"/>
    <w:rsid w:val="00D83D09"/>
    <w:rsid w:val="00D841F4"/>
    <w:rsid w:val="00D84746"/>
    <w:rsid w:val="00D8480D"/>
    <w:rsid w:val="00D84F7D"/>
    <w:rsid w:val="00D853FA"/>
    <w:rsid w:val="00D85420"/>
    <w:rsid w:val="00D85452"/>
    <w:rsid w:val="00D86DA1"/>
    <w:rsid w:val="00D86DDF"/>
    <w:rsid w:val="00D870B5"/>
    <w:rsid w:val="00D87251"/>
    <w:rsid w:val="00D87AB6"/>
    <w:rsid w:val="00D87F22"/>
    <w:rsid w:val="00D90855"/>
    <w:rsid w:val="00D91152"/>
    <w:rsid w:val="00D911F2"/>
    <w:rsid w:val="00D91779"/>
    <w:rsid w:val="00D925B1"/>
    <w:rsid w:val="00D92655"/>
    <w:rsid w:val="00D927B0"/>
    <w:rsid w:val="00D92C8A"/>
    <w:rsid w:val="00D9357E"/>
    <w:rsid w:val="00D93AF5"/>
    <w:rsid w:val="00D93FEC"/>
    <w:rsid w:val="00D9439D"/>
    <w:rsid w:val="00D94403"/>
    <w:rsid w:val="00D9545D"/>
    <w:rsid w:val="00D96DDF"/>
    <w:rsid w:val="00D973F6"/>
    <w:rsid w:val="00D976E6"/>
    <w:rsid w:val="00D97753"/>
    <w:rsid w:val="00DA0AE8"/>
    <w:rsid w:val="00DA0CF1"/>
    <w:rsid w:val="00DA12F8"/>
    <w:rsid w:val="00DA18AC"/>
    <w:rsid w:val="00DA1D19"/>
    <w:rsid w:val="00DA2636"/>
    <w:rsid w:val="00DA30F3"/>
    <w:rsid w:val="00DA3B94"/>
    <w:rsid w:val="00DA3DB2"/>
    <w:rsid w:val="00DA5132"/>
    <w:rsid w:val="00DA5E81"/>
    <w:rsid w:val="00DA6081"/>
    <w:rsid w:val="00DA6B93"/>
    <w:rsid w:val="00DA6BE0"/>
    <w:rsid w:val="00DA74E4"/>
    <w:rsid w:val="00DA7EF1"/>
    <w:rsid w:val="00DB018D"/>
    <w:rsid w:val="00DB071B"/>
    <w:rsid w:val="00DB07F0"/>
    <w:rsid w:val="00DB09B3"/>
    <w:rsid w:val="00DB15B2"/>
    <w:rsid w:val="00DB1D67"/>
    <w:rsid w:val="00DB1EE2"/>
    <w:rsid w:val="00DB24EE"/>
    <w:rsid w:val="00DB33C9"/>
    <w:rsid w:val="00DB3D81"/>
    <w:rsid w:val="00DB3F54"/>
    <w:rsid w:val="00DB436F"/>
    <w:rsid w:val="00DB4CD6"/>
    <w:rsid w:val="00DB5FB5"/>
    <w:rsid w:val="00DB5FD2"/>
    <w:rsid w:val="00DB6351"/>
    <w:rsid w:val="00DB67F7"/>
    <w:rsid w:val="00DB6C17"/>
    <w:rsid w:val="00DB711B"/>
    <w:rsid w:val="00DB74E1"/>
    <w:rsid w:val="00DB7656"/>
    <w:rsid w:val="00DB766A"/>
    <w:rsid w:val="00DB79B1"/>
    <w:rsid w:val="00DC035C"/>
    <w:rsid w:val="00DC0399"/>
    <w:rsid w:val="00DC08B3"/>
    <w:rsid w:val="00DC0C4F"/>
    <w:rsid w:val="00DC1042"/>
    <w:rsid w:val="00DC105B"/>
    <w:rsid w:val="00DC1556"/>
    <w:rsid w:val="00DC20BB"/>
    <w:rsid w:val="00DC2680"/>
    <w:rsid w:val="00DC3734"/>
    <w:rsid w:val="00DC376E"/>
    <w:rsid w:val="00DC3F86"/>
    <w:rsid w:val="00DC40E4"/>
    <w:rsid w:val="00DC42AD"/>
    <w:rsid w:val="00DC4A1D"/>
    <w:rsid w:val="00DC64BA"/>
    <w:rsid w:val="00DC658C"/>
    <w:rsid w:val="00DC6973"/>
    <w:rsid w:val="00DC6E29"/>
    <w:rsid w:val="00DC6F53"/>
    <w:rsid w:val="00DC71E3"/>
    <w:rsid w:val="00DC771E"/>
    <w:rsid w:val="00DC7AD8"/>
    <w:rsid w:val="00DC7D45"/>
    <w:rsid w:val="00DD0AFF"/>
    <w:rsid w:val="00DD0B51"/>
    <w:rsid w:val="00DD138B"/>
    <w:rsid w:val="00DD14B9"/>
    <w:rsid w:val="00DD1B3C"/>
    <w:rsid w:val="00DD1F01"/>
    <w:rsid w:val="00DD2F41"/>
    <w:rsid w:val="00DD3ABB"/>
    <w:rsid w:val="00DD3B98"/>
    <w:rsid w:val="00DD3E28"/>
    <w:rsid w:val="00DD424D"/>
    <w:rsid w:val="00DD4D0D"/>
    <w:rsid w:val="00DD5069"/>
    <w:rsid w:val="00DD56C7"/>
    <w:rsid w:val="00DD571A"/>
    <w:rsid w:val="00DD6281"/>
    <w:rsid w:val="00DD6332"/>
    <w:rsid w:val="00DD6E88"/>
    <w:rsid w:val="00DD6EF4"/>
    <w:rsid w:val="00DD721F"/>
    <w:rsid w:val="00DD73DB"/>
    <w:rsid w:val="00DD7785"/>
    <w:rsid w:val="00DE1242"/>
    <w:rsid w:val="00DE1254"/>
    <w:rsid w:val="00DE18B9"/>
    <w:rsid w:val="00DE1ABE"/>
    <w:rsid w:val="00DE1D63"/>
    <w:rsid w:val="00DE2519"/>
    <w:rsid w:val="00DE2A39"/>
    <w:rsid w:val="00DE2C62"/>
    <w:rsid w:val="00DE2C7F"/>
    <w:rsid w:val="00DE2C9E"/>
    <w:rsid w:val="00DE403D"/>
    <w:rsid w:val="00DE42DC"/>
    <w:rsid w:val="00DE4913"/>
    <w:rsid w:val="00DE4B70"/>
    <w:rsid w:val="00DE4F2E"/>
    <w:rsid w:val="00DE4FED"/>
    <w:rsid w:val="00DE501E"/>
    <w:rsid w:val="00DE53D0"/>
    <w:rsid w:val="00DE5791"/>
    <w:rsid w:val="00DE58EB"/>
    <w:rsid w:val="00DE5CE1"/>
    <w:rsid w:val="00DE627B"/>
    <w:rsid w:val="00DE6290"/>
    <w:rsid w:val="00DE6902"/>
    <w:rsid w:val="00DE71D7"/>
    <w:rsid w:val="00DE741B"/>
    <w:rsid w:val="00DE77E8"/>
    <w:rsid w:val="00DF00F6"/>
    <w:rsid w:val="00DF0374"/>
    <w:rsid w:val="00DF0E1A"/>
    <w:rsid w:val="00DF1065"/>
    <w:rsid w:val="00DF182B"/>
    <w:rsid w:val="00DF1FCF"/>
    <w:rsid w:val="00DF2069"/>
    <w:rsid w:val="00DF29DA"/>
    <w:rsid w:val="00DF2BE7"/>
    <w:rsid w:val="00DF2CC0"/>
    <w:rsid w:val="00DF2DDA"/>
    <w:rsid w:val="00DF2E72"/>
    <w:rsid w:val="00DF2F28"/>
    <w:rsid w:val="00DF2FCE"/>
    <w:rsid w:val="00DF36A7"/>
    <w:rsid w:val="00DF3932"/>
    <w:rsid w:val="00DF3D3A"/>
    <w:rsid w:val="00DF3E49"/>
    <w:rsid w:val="00DF447F"/>
    <w:rsid w:val="00DF4C6E"/>
    <w:rsid w:val="00DF54FE"/>
    <w:rsid w:val="00DF553B"/>
    <w:rsid w:val="00DF6329"/>
    <w:rsid w:val="00DF7625"/>
    <w:rsid w:val="00DF7985"/>
    <w:rsid w:val="00DF7E6E"/>
    <w:rsid w:val="00DF7FC6"/>
    <w:rsid w:val="00DF7FDD"/>
    <w:rsid w:val="00E00029"/>
    <w:rsid w:val="00E001DF"/>
    <w:rsid w:val="00E0052F"/>
    <w:rsid w:val="00E00737"/>
    <w:rsid w:val="00E00980"/>
    <w:rsid w:val="00E00D6A"/>
    <w:rsid w:val="00E01351"/>
    <w:rsid w:val="00E018A3"/>
    <w:rsid w:val="00E01AF4"/>
    <w:rsid w:val="00E01F2E"/>
    <w:rsid w:val="00E02349"/>
    <w:rsid w:val="00E025FC"/>
    <w:rsid w:val="00E027AB"/>
    <w:rsid w:val="00E028BA"/>
    <w:rsid w:val="00E02D9D"/>
    <w:rsid w:val="00E033F2"/>
    <w:rsid w:val="00E035DC"/>
    <w:rsid w:val="00E03DC5"/>
    <w:rsid w:val="00E0464E"/>
    <w:rsid w:val="00E04EBE"/>
    <w:rsid w:val="00E055C1"/>
    <w:rsid w:val="00E05E58"/>
    <w:rsid w:val="00E05F4F"/>
    <w:rsid w:val="00E061B2"/>
    <w:rsid w:val="00E066DD"/>
    <w:rsid w:val="00E06746"/>
    <w:rsid w:val="00E06AC8"/>
    <w:rsid w:val="00E06C4A"/>
    <w:rsid w:val="00E06FD7"/>
    <w:rsid w:val="00E07A1D"/>
    <w:rsid w:val="00E07BE8"/>
    <w:rsid w:val="00E07D35"/>
    <w:rsid w:val="00E100B1"/>
    <w:rsid w:val="00E108E0"/>
    <w:rsid w:val="00E10A71"/>
    <w:rsid w:val="00E10B24"/>
    <w:rsid w:val="00E11272"/>
    <w:rsid w:val="00E11314"/>
    <w:rsid w:val="00E1145F"/>
    <w:rsid w:val="00E11E3B"/>
    <w:rsid w:val="00E1223D"/>
    <w:rsid w:val="00E123BD"/>
    <w:rsid w:val="00E1255E"/>
    <w:rsid w:val="00E13595"/>
    <w:rsid w:val="00E13648"/>
    <w:rsid w:val="00E1380F"/>
    <w:rsid w:val="00E13F83"/>
    <w:rsid w:val="00E1452C"/>
    <w:rsid w:val="00E145FA"/>
    <w:rsid w:val="00E147AA"/>
    <w:rsid w:val="00E1512B"/>
    <w:rsid w:val="00E159FF"/>
    <w:rsid w:val="00E15D21"/>
    <w:rsid w:val="00E160A8"/>
    <w:rsid w:val="00E16510"/>
    <w:rsid w:val="00E165D8"/>
    <w:rsid w:val="00E1660E"/>
    <w:rsid w:val="00E16C82"/>
    <w:rsid w:val="00E170C9"/>
    <w:rsid w:val="00E170F6"/>
    <w:rsid w:val="00E1720C"/>
    <w:rsid w:val="00E1729B"/>
    <w:rsid w:val="00E1744F"/>
    <w:rsid w:val="00E17E7B"/>
    <w:rsid w:val="00E204BB"/>
    <w:rsid w:val="00E20C6E"/>
    <w:rsid w:val="00E21B6B"/>
    <w:rsid w:val="00E21C19"/>
    <w:rsid w:val="00E21F19"/>
    <w:rsid w:val="00E220C7"/>
    <w:rsid w:val="00E22127"/>
    <w:rsid w:val="00E22910"/>
    <w:rsid w:val="00E22B1E"/>
    <w:rsid w:val="00E22C44"/>
    <w:rsid w:val="00E23024"/>
    <w:rsid w:val="00E23097"/>
    <w:rsid w:val="00E2341D"/>
    <w:rsid w:val="00E23F6A"/>
    <w:rsid w:val="00E247C7"/>
    <w:rsid w:val="00E247FB"/>
    <w:rsid w:val="00E2484D"/>
    <w:rsid w:val="00E24A64"/>
    <w:rsid w:val="00E24C7C"/>
    <w:rsid w:val="00E24F71"/>
    <w:rsid w:val="00E24FF6"/>
    <w:rsid w:val="00E25428"/>
    <w:rsid w:val="00E260E5"/>
    <w:rsid w:val="00E2643B"/>
    <w:rsid w:val="00E26FE6"/>
    <w:rsid w:val="00E27A64"/>
    <w:rsid w:val="00E27AC0"/>
    <w:rsid w:val="00E27AC2"/>
    <w:rsid w:val="00E27E12"/>
    <w:rsid w:val="00E307E9"/>
    <w:rsid w:val="00E30A52"/>
    <w:rsid w:val="00E30CE8"/>
    <w:rsid w:val="00E31277"/>
    <w:rsid w:val="00E31545"/>
    <w:rsid w:val="00E319C8"/>
    <w:rsid w:val="00E32585"/>
    <w:rsid w:val="00E33741"/>
    <w:rsid w:val="00E33839"/>
    <w:rsid w:val="00E33849"/>
    <w:rsid w:val="00E33850"/>
    <w:rsid w:val="00E34212"/>
    <w:rsid w:val="00E3440B"/>
    <w:rsid w:val="00E34B4A"/>
    <w:rsid w:val="00E34C1F"/>
    <w:rsid w:val="00E36829"/>
    <w:rsid w:val="00E36976"/>
    <w:rsid w:val="00E37A62"/>
    <w:rsid w:val="00E37B15"/>
    <w:rsid w:val="00E37E0D"/>
    <w:rsid w:val="00E37EBF"/>
    <w:rsid w:val="00E401B3"/>
    <w:rsid w:val="00E40674"/>
    <w:rsid w:val="00E4144A"/>
    <w:rsid w:val="00E41713"/>
    <w:rsid w:val="00E41A23"/>
    <w:rsid w:val="00E41BCD"/>
    <w:rsid w:val="00E42612"/>
    <w:rsid w:val="00E42A2D"/>
    <w:rsid w:val="00E43B95"/>
    <w:rsid w:val="00E43C25"/>
    <w:rsid w:val="00E43CB5"/>
    <w:rsid w:val="00E44A34"/>
    <w:rsid w:val="00E44C55"/>
    <w:rsid w:val="00E44F34"/>
    <w:rsid w:val="00E44FFD"/>
    <w:rsid w:val="00E4519B"/>
    <w:rsid w:val="00E457A3"/>
    <w:rsid w:val="00E45A53"/>
    <w:rsid w:val="00E46360"/>
    <w:rsid w:val="00E4663D"/>
    <w:rsid w:val="00E46748"/>
    <w:rsid w:val="00E47D00"/>
    <w:rsid w:val="00E50025"/>
    <w:rsid w:val="00E5029D"/>
    <w:rsid w:val="00E5034D"/>
    <w:rsid w:val="00E503F4"/>
    <w:rsid w:val="00E5046B"/>
    <w:rsid w:val="00E50BBC"/>
    <w:rsid w:val="00E50F4C"/>
    <w:rsid w:val="00E512A6"/>
    <w:rsid w:val="00E514B5"/>
    <w:rsid w:val="00E514D2"/>
    <w:rsid w:val="00E527A6"/>
    <w:rsid w:val="00E527BD"/>
    <w:rsid w:val="00E52C39"/>
    <w:rsid w:val="00E53549"/>
    <w:rsid w:val="00E536AB"/>
    <w:rsid w:val="00E536F4"/>
    <w:rsid w:val="00E5370C"/>
    <w:rsid w:val="00E53887"/>
    <w:rsid w:val="00E539B5"/>
    <w:rsid w:val="00E53A47"/>
    <w:rsid w:val="00E53ABA"/>
    <w:rsid w:val="00E53C13"/>
    <w:rsid w:val="00E53D8B"/>
    <w:rsid w:val="00E53DDA"/>
    <w:rsid w:val="00E546D1"/>
    <w:rsid w:val="00E55808"/>
    <w:rsid w:val="00E55820"/>
    <w:rsid w:val="00E558AA"/>
    <w:rsid w:val="00E55B5F"/>
    <w:rsid w:val="00E5601B"/>
    <w:rsid w:val="00E56102"/>
    <w:rsid w:val="00E569DF"/>
    <w:rsid w:val="00E57194"/>
    <w:rsid w:val="00E5750A"/>
    <w:rsid w:val="00E603D1"/>
    <w:rsid w:val="00E61D20"/>
    <w:rsid w:val="00E62322"/>
    <w:rsid w:val="00E63240"/>
    <w:rsid w:val="00E637E4"/>
    <w:rsid w:val="00E63B02"/>
    <w:rsid w:val="00E63B95"/>
    <w:rsid w:val="00E645CB"/>
    <w:rsid w:val="00E65401"/>
    <w:rsid w:val="00E65786"/>
    <w:rsid w:val="00E66083"/>
    <w:rsid w:val="00E663B7"/>
    <w:rsid w:val="00E66931"/>
    <w:rsid w:val="00E67760"/>
    <w:rsid w:val="00E67774"/>
    <w:rsid w:val="00E6796F"/>
    <w:rsid w:val="00E67DDE"/>
    <w:rsid w:val="00E7075A"/>
    <w:rsid w:val="00E70876"/>
    <w:rsid w:val="00E70EFF"/>
    <w:rsid w:val="00E70FFE"/>
    <w:rsid w:val="00E7122F"/>
    <w:rsid w:val="00E71334"/>
    <w:rsid w:val="00E71600"/>
    <w:rsid w:val="00E722DE"/>
    <w:rsid w:val="00E72490"/>
    <w:rsid w:val="00E72653"/>
    <w:rsid w:val="00E72C8A"/>
    <w:rsid w:val="00E72E13"/>
    <w:rsid w:val="00E7330C"/>
    <w:rsid w:val="00E73682"/>
    <w:rsid w:val="00E737E0"/>
    <w:rsid w:val="00E73992"/>
    <w:rsid w:val="00E739CC"/>
    <w:rsid w:val="00E74719"/>
    <w:rsid w:val="00E748C8"/>
    <w:rsid w:val="00E74B8E"/>
    <w:rsid w:val="00E74BCA"/>
    <w:rsid w:val="00E75123"/>
    <w:rsid w:val="00E7553D"/>
    <w:rsid w:val="00E759E4"/>
    <w:rsid w:val="00E75E0C"/>
    <w:rsid w:val="00E76D2B"/>
    <w:rsid w:val="00E76DC6"/>
    <w:rsid w:val="00E77070"/>
    <w:rsid w:val="00E77341"/>
    <w:rsid w:val="00E77427"/>
    <w:rsid w:val="00E77C9F"/>
    <w:rsid w:val="00E80825"/>
    <w:rsid w:val="00E80867"/>
    <w:rsid w:val="00E808C1"/>
    <w:rsid w:val="00E81318"/>
    <w:rsid w:val="00E817F5"/>
    <w:rsid w:val="00E81919"/>
    <w:rsid w:val="00E81C68"/>
    <w:rsid w:val="00E81FF2"/>
    <w:rsid w:val="00E82286"/>
    <w:rsid w:val="00E822DA"/>
    <w:rsid w:val="00E8269A"/>
    <w:rsid w:val="00E82D1A"/>
    <w:rsid w:val="00E82E1C"/>
    <w:rsid w:val="00E83B51"/>
    <w:rsid w:val="00E83E5E"/>
    <w:rsid w:val="00E8420B"/>
    <w:rsid w:val="00E842CC"/>
    <w:rsid w:val="00E844E8"/>
    <w:rsid w:val="00E84A0A"/>
    <w:rsid w:val="00E8567C"/>
    <w:rsid w:val="00E86416"/>
    <w:rsid w:val="00E86848"/>
    <w:rsid w:val="00E868E0"/>
    <w:rsid w:val="00E86FDF"/>
    <w:rsid w:val="00E87503"/>
    <w:rsid w:val="00E87581"/>
    <w:rsid w:val="00E87C49"/>
    <w:rsid w:val="00E9062A"/>
    <w:rsid w:val="00E9217A"/>
    <w:rsid w:val="00E922AD"/>
    <w:rsid w:val="00E92C6B"/>
    <w:rsid w:val="00E93BE9"/>
    <w:rsid w:val="00E93C84"/>
    <w:rsid w:val="00E93D6D"/>
    <w:rsid w:val="00E93E6E"/>
    <w:rsid w:val="00E946D6"/>
    <w:rsid w:val="00E946EF"/>
    <w:rsid w:val="00E94BAF"/>
    <w:rsid w:val="00E9581D"/>
    <w:rsid w:val="00E95A54"/>
    <w:rsid w:val="00E95B1C"/>
    <w:rsid w:val="00E962B1"/>
    <w:rsid w:val="00E9690F"/>
    <w:rsid w:val="00E96A58"/>
    <w:rsid w:val="00E96B1D"/>
    <w:rsid w:val="00E9778C"/>
    <w:rsid w:val="00E9794E"/>
    <w:rsid w:val="00E97D10"/>
    <w:rsid w:val="00EA0587"/>
    <w:rsid w:val="00EA06D4"/>
    <w:rsid w:val="00EA0B2D"/>
    <w:rsid w:val="00EA0F5F"/>
    <w:rsid w:val="00EA1347"/>
    <w:rsid w:val="00EA1A3B"/>
    <w:rsid w:val="00EA1B7C"/>
    <w:rsid w:val="00EA1BDF"/>
    <w:rsid w:val="00EA1CF5"/>
    <w:rsid w:val="00EA277F"/>
    <w:rsid w:val="00EA291E"/>
    <w:rsid w:val="00EA2A9E"/>
    <w:rsid w:val="00EA2AD7"/>
    <w:rsid w:val="00EA2CB4"/>
    <w:rsid w:val="00EA2E56"/>
    <w:rsid w:val="00EA2F78"/>
    <w:rsid w:val="00EA33E8"/>
    <w:rsid w:val="00EA3440"/>
    <w:rsid w:val="00EA3E00"/>
    <w:rsid w:val="00EA430B"/>
    <w:rsid w:val="00EA4A75"/>
    <w:rsid w:val="00EA4C09"/>
    <w:rsid w:val="00EA4C80"/>
    <w:rsid w:val="00EA4CA8"/>
    <w:rsid w:val="00EA5608"/>
    <w:rsid w:val="00EA5A98"/>
    <w:rsid w:val="00EA5DD5"/>
    <w:rsid w:val="00EA5EFD"/>
    <w:rsid w:val="00EA6141"/>
    <w:rsid w:val="00EA63A0"/>
    <w:rsid w:val="00EA6ADB"/>
    <w:rsid w:val="00EA7143"/>
    <w:rsid w:val="00EA73AB"/>
    <w:rsid w:val="00EA73EE"/>
    <w:rsid w:val="00EA743C"/>
    <w:rsid w:val="00EA7581"/>
    <w:rsid w:val="00EA75B6"/>
    <w:rsid w:val="00EA760A"/>
    <w:rsid w:val="00EA77A3"/>
    <w:rsid w:val="00EA77F4"/>
    <w:rsid w:val="00EA7D5C"/>
    <w:rsid w:val="00EB03B2"/>
    <w:rsid w:val="00EB0437"/>
    <w:rsid w:val="00EB0B52"/>
    <w:rsid w:val="00EB0B8D"/>
    <w:rsid w:val="00EB11E3"/>
    <w:rsid w:val="00EB1722"/>
    <w:rsid w:val="00EB177F"/>
    <w:rsid w:val="00EB17A0"/>
    <w:rsid w:val="00EB238B"/>
    <w:rsid w:val="00EB2955"/>
    <w:rsid w:val="00EB2E6C"/>
    <w:rsid w:val="00EB2F1A"/>
    <w:rsid w:val="00EB3258"/>
    <w:rsid w:val="00EB3F96"/>
    <w:rsid w:val="00EB4C13"/>
    <w:rsid w:val="00EB5022"/>
    <w:rsid w:val="00EB531E"/>
    <w:rsid w:val="00EB5C48"/>
    <w:rsid w:val="00EB636D"/>
    <w:rsid w:val="00EB663E"/>
    <w:rsid w:val="00EB76ED"/>
    <w:rsid w:val="00EB7BA8"/>
    <w:rsid w:val="00EB7BF7"/>
    <w:rsid w:val="00EC0181"/>
    <w:rsid w:val="00EC0228"/>
    <w:rsid w:val="00EC02F5"/>
    <w:rsid w:val="00EC0438"/>
    <w:rsid w:val="00EC0477"/>
    <w:rsid w:val="00EC0A03"/>
    <w:rsid w:val="00EC0BCA"/>
    <w:rsid w:val="00EC0E32"/>
    <w:rsid w:val="00EC19A6"/>
    <w:rsid w:val="00EC21D4"/>
    <w:rsid w:val="00EC2AD1"/>
    <w:rsid w:val="00EC2D87"/>
    <w:rsid w:val="00EC38F7"/>
    <w:rsid w:val="00EC442E"/>
    <w:rsid w:val="00EC52A9"/>
    <w:rsid w:val="00EC53BD"/>
    <w:rsid w:val="00EC5721"/>
    <w:rsid w:val="00EC580A"/>
    <w:rsid w:val="00EC5CA5"/>
    <w:rsid w:val="00EC63DE"/>
    <w:rsid w:val="00EC6FA7"/>
    <w:rsid w:val="00EC7402"/>
    <w:rsid w:val="00EC7773"/>
    <w:rsid w:val="00ED0221"/>
    <w:rsid w:val="00ED03D6"/>
    <w:rsid w:val="00ED08E8"/>
    <w:rsid w:val="00ED0973"/>
    <w:rsid w:val="00ED1705"/>
    <w:rsid w:val="00ED1AA1"/>
    <w:rsid w:val="00ED2082"/>
    <w:rsid w:val="00ED2086"/>
    <w:rsid w:val="00ED2165"/>
    <w:rsid w:val="00ED237A"/>
    <w:rsid w:val="00ED24B5"/>
    <w:rsid w:val="00ED25DB"/>
    <w:rsid w:val="00ED2785"/>
    <w:rsid w:val="00ED3B2E"/>
    <w:rsid w:val="00ED41C7"/>
    <w:rsid w:val="00ED47C8"/>
    <w:rsid w:val="00ED4EA7"/>
    <w:rsid w:val="00ED4F46"/>
    <w:rsid w:val="00ED4F67"/>
    <w:rsid w:val="00ED5239"/>
    <w:rsid w:val="00ED53CE"/>
    <w:rsid w:val="00ED5579"/>
    <w:rsid w:val="00ED5819"/>
    <w:rsid w:val="00ED5A9F"/>
    <w:rsid w:val="00ED5C00"/>
    <w:rsid w:val="00ED636E"/>
    <w:rsid w:val="00ED6557"/>
    <w:rsid w:val="00ED66F5"/>
    <w:rsid w:val="00ED6A36"/>
    <w:rsid w:val="00ED70E1"/>
    <w:rsid w:val="00ED71D4"/>
    <w:rsid w:val="00ED7431"/>
    <w:rsid w:val="00ED7D96"/>
    <w:rsid w:val="00EE091D"/>
    <w:rsid w:val="00EE0AF0"/>
    <w:rsid w:val="00EE1F32"/>
    <w:rsid w:val="00EE2255"/>
    <w:rsid w:val="00EE2328"/>
    <w:rsid w:val="00EE26F8"/>
    <w:rsid w:val="00EE277A"/>
    <w:rsid w:val="00EE27AA"/>
    <w:rsid w:val="00EE3386"/>
    <w:rsid w:val="00EE5643"/>
    <w:rsid w:val="00EE5666"/>
    <w:rsid w:val="00EE5A2B"/>
    <w:rsid w:val="00EE5FB2"/>
    <w:rsid w:val="00EE61A1"/>
    <w:rsid w:val="00EE65AE"/>
    <w:rsid w:val="00EE6FF3"/>
    <w:rsid w:val="00EE792E"/>
    <w:rsid w:val="00EE7AEE"/>
    <w:rsid w:val="00EE7B72"/>
    <w:rsid w:val="00EF01AC"/>
    <w:rsid w:val="00EF0302"/>
    <w:rsid w:val="00EF0698"/>
    <w:rsid w:val="00EF0B2F"/>
    <w:rsid w:val="00EF0B92"/>
    <w:rsid w:val="00EF0CCF"/>
    <w:rsid w:val="00EF0E6B"/>
    <w:rsid w:val="00EF16DF"/>
    <w:rsid w:val="00EF1732"/>
    <w:rsid w:val="00EF1A46"/>
    <w:rsid w:val="00EF1AF0"/>
    <w:rsid w:val="00EF201F"/>
    <w:rsid w:val="00EF2157"/>
    <w:rsid w:val="00EF22B7"/>
    <w:rsid w:val="00EF267A"/>
    <w:rsid w:val="00EF2746"/>
    <w:rsid w:val="00EF2A0C"/>
    <w:rsid w:val="00EF2A99"/>
    <w:rsid w:val="00EF2C1B"/>
    <w:rsid w:val="00EF2EF6"/>
    <w:rsid w:val="00EF309E"/>
    <w:rsid w:val="00EF33EF"/>
    <w:rsid w:val="00EF3CE9"/>
    <w:rsid w:val="00EF3FE9"/>
    <w:rsid w:val="00EF4B19"/>
    <w:rsid w:val="00EF4D86"/>
    <w:rsid w:val="00EF53A2"/>
    <w:rsid w:val="00EF5A15"/>
    <w:rsid w:val="00EF5EFB"/>
    <w:rsid w:val="00EF6617"/>
    <w:rsid w:val="00EF7545"/>
    <w:rsid w:val="00EF7691"/>
    <w:rsid w:val="00EF7F71"/>
    <w:rsid w:val="00F0002C"/>
    <w:rsid w:val="00F00170"/>
    <w:rsid w:val="00F00628"/>
    <w:rsid w:val="00F00906"/>
    <w:rsid w:val="00F00B0E"/>
    <w:rsid w:val="00F00FD3"/>
    <w:rsid w:val="00F0135D"/>
    <w:rsid w:val="00F016C8"/>
    <w:rsid w:val="00F02118"/>
    <w:rsid w:val="00F022B7"/>
    <w:rsid w:val="00F0281F"/>
    <w:rsid w:val="00F02AE6"/>
    <w:rsid w:val="00F02D6C"/>
    <w:rsid w:val="00F02F44"/>
    <w:rsid w:val="00F03300"/>
    <w:rsid w:val="00F03A87"/>
    <w:rsid w:val="00F043D3"/>
    <w:rsid w:val="00F04956"/>
    <w:rsid w:val="00F05756"/>
    <w:rsid w:val="00F05AF0"/>
    <w:rsid w:val="00F05E6F"/>
    <w:rsid w:val="00F05E8C"/>
    <w:rsid w:val="00F061EC"/>
    <w:rsid w:val="00F0666D"/>
    <w:rsid w:val="00F067DA"/>
    <w:rsid w:val="00F07022"/>
    <w:rsid w:val="00F077CC"/>
    <w:rsid w:val="00F078EA"/>
    <w:rsid w:val="00F07B7B"/>
    <w:rsid w:val="00F07C35"/>
    <w:rsid w:val="00F10802"/>
    <w:rsid w:val="00F10831"/>
    <w:rsid w:val="00F10E6A"/>
    <w:rsid w:val="00F113B8"/>
    <w:rsid w:val="00F116E7"/>
    <w:rsid w:val="00F11B6A"/>
    <w:rsid w:val="00F11F45"/>
    <w:rsid w:val="00F120D6"/>
    <w:rsid w:val="00F1221D"/>
    <w:rsid w:val="00F131C5"/>
    <w:rsid w:val="00F13BFB"/>
    <w:rsid w:val="00F13D3C"/>
    <w:rsid w:val="00F13E0D"/>
    <w:rsid w:val="00F14003"/>
    <w:rsid w:val="00F14562"/>
    <w:rsid w:val="00F146FF"/>
    <w:rsid w:val="00F14BB8"/>
    <w:rsid w:val="00F14E18"/>
    <w:rsid w:val="00F151EA"/>
    <w:rsid w:val="00F15989"/>
    <w:rsid w:val="00F15BD7"/>
    <w:rsid w:val="00F16350"/>
    <w:rsid w:val="00F16823"/>
    <w:rsid w:val="00F16D88"/>
    <w:rsid w:val="00F17673"/>
    <w:rsid w:val="00F178CF"/>
    <w:rsid w:val="00F17D2B"/>
    <w:rsid w:val="00F20203"/>
    <w:rsid w:val="00F20241"/>
    <w:rsid w:val="00F21DE4"/>
    <w:rsid w:val="00F21EBD"/>
    <w:rsid w:val="00F2246F"/>
    <w:rsid w:val="00F22965"/>
    <w:rsid w:val="00F22B98"/>
    <w:rsid w:val="00F230A2"/>
    <w:rsid w:val="00F2334C"/>
    <w:rsid w:val="00F23C7A"/>
    <w:rsid w:val="00F23F2F"/>
    <w:rsid w:val="00F241A9"/>
    <w:rsid w:val="00F24718"/>
    <w:rsid w:val="00F24BC6"/>
    <w:rsid w:val="00F24C8B"/>
    <w:rsid w:val="00F253DC"/>
    <w:rsid w:val="00F2609D"/>
    <w:rsid w:val="00F26BD0"/>
    <w:rsid w:val="00F26F44"/>
    <w:rsid w:val="00F27750"/>
    <w:rsid w:val="00F30377"/>
    <w:rsid w:val="00F31AE3"/>
    <w:rsid w:val="00F31B4F"/>
    <w:rsid w:val="00F31D59"/>
    <w:rsid w:val="00F3300D"/>
    <w:rsid w:val="00F33015"/>
    <w:rsid w:val="00F33645"/>
    <w:rsid w:val="00F33C9B"/>
    <w:rsid w:val="00F33FD4"/>
    <w:rsid w:val="00F340E2"/>
    <w:rsid w:val="00F3421B"/>
    <w:rsid w:val="00F34A00"/>
    <w:rsid w:val="00F34B2F"/>
    <w:rsid w:val="00F35181"/>
    <w:rsid w:val="00F3564C"/>
    <w:rsid w:val="00F36104"/>
    <w:rsid w:val="00F36808"/>
    <w:rsid w:val="00F36A13"/>
    <w:rsid w:val="00F3710E"/>
    <w:rsid w:val="00F372E4"/>
    <w:rsid w:val="00F37724"/>
    <w:rsid w:val="00F3780C"/>
    <w:rsid w:val="00F40307"/>
    <w:rsid w:val="00F409F9"/>
    <w:rsid w:val="00F40A6E"/>
    <w:rsid w:val="00F41729"/>
    <w:rsid w:val="00F41A91"/>
    <w:rsid w:val="00F4219F"/>
    <w:rsid w:val="00F42666"/>
    <w:rsid w:val="00F4289C"/>
    <w:rsid w:val="00F436B7"/>
    <w:rsid w:val="00F43D69"/>
    <w:rsid w:val="00F44128"/>
    <w:rsid w:val="00F44474"/>
    <w:rsid w:val="00F446A9"/>
    <w:rsid w:val="00F446EF"/>
    <w:rsid w:val="00F44AEC"/>
    <w:rsid w:val="00F44EC1"/>
    <w:rsid w:val="00F456BE"/>
    <w:rsid w:val="00F45F89"/>
    <w:rsid w:val="00F46724"/>
    <w:rsid w:val="00F46F30"/>
    <w:rsid w:val="00F46FBF"/>
    <w:rsid w:val="00F4748A"/>
    <w:rsid w:val="00F4754B"/>
    <w:rsid w:val="00F476BE"/>
    <w:rsid w:val="00F47B1B"/>
    <w:rsid w:val="00F47B7C"/>
    <w:rsid w:val="00F47D4D"/>
    <w:rsid w:val="00F50540"/>
    <w:rsid w:val="00F50AF3"/>
    <w:rsid w:val="00F50C05"/>
    <w:rsid w:val="00F51A3D"/>
    <w:rsid w:val="00F52676"/>
    <w:rsid w:val="00F52D00"/>
    <w:rsid w:val="00F540DF"/>
    <w:rsid w:val="00F54186"/>
    <w:rsid w:val="00F54407"/>
    <w:rsid w:val="00F5444A"/>
    <w:rsid w:val="00F54928"/>
    <w:rsid w:val="00F549B1"/>
    <w:rsid w:val="00F54A0D"/>
    <w:rsid w:val="00F54A21"/>
    <w:rsid w:val="00F54E03"/>
    <w:rsid w:val="00F550EE"/>
    <w:rsid w:val="00F5528E"/>
    <w:rsid w:val="00F55314"/>
    <w:rsid w:val="00F56935"/>
    <w:rsid w:val="00F56B64"/>
    <w:rsid w:val="00F577B3"/>
    <w:rsid w:val="00F57AF8"/>
    <w:rsid w:val="00F600B3"/>
    <w:rsid w:val="00F601F2"/>
    <w:rsid w:val="00F6044F"/>
    <w:rsid w:val="00F60926"/>
    <w:rsid w:val="00F60AF7"/>
    <w:rsid w:val="00F60C2F"/>
    <w:rsid w:val="00F61163"/>
    <w:rsid w:val="00F6140B"/>
    <w:rsid w:val="00F61413"/>
    <w:rsid w:val="00F61A1E"/>
    <w:rsid w:val="00F61C4D"/>
    <w:rsid w:val="00F621D0"/>
    <w:rsid w:val="00F6284A"/>
    <w:rsid w:val="00F62E7F"/>
    <w:rsid w:val="00F6399D"/>
    <w:rsid w:val="00F644EF"/>
    <w:rsid w:val="00F64FBE"/>
    <w:rsid w:val="00F651B9"/>
    <w:rsid w:val="00F6544B"/>
    <w:rsid w:val="00F65624"/>
    <w:rsid w:val="00F662FF"/>
    <w:rsid w:val="00F6639A"/>
    <w:rsid w:val="00F666DD"/>
    <w:rsid w:val="00F66FB9"/>
    <w:rsid w:val="00F671BD"/>
    <w:rsid w:val="00F676F2"/>
    <w:rsid w:val="00F677B3"/>
    <w:rsid w:val="00F67BBA"/>
    <w:rsid w:val="00F67FC8"/>
    <w:rsid w:val="00F7048C"/>
    <w:rsid w:val="00F70612"/>
    <w:rsid w:val="00F7097C"/>
    <w:rsid w:val="00F71150"/>
    <w:rsid w:val="00F71291"/>
    <w:rsid w:val="00F714D7"/>
    <w:rsid w:val="00F71B5B"/>
    <w:rsid w:val="00F7217D"/>
    <w:rsid w:val="00F72BC2"/>
    <w:rsid w:val="00F72EBF"/>
    <w:rsid w:val="00F73590"/>
    <w:rsid w:val="00F739EC"/>
    <w:rsid w:val="00F74ED3"/>
    <w:rsid w:val="00F74F22"/>
    <w:rsid w:val="00F756BD"/>
    <w:rsid w:val="00F75779"/>
    <w:rsid w:val="00F75800"/>
    <w:rsid w:val="00F7680A"/>
    <w:rsid w:val="00F76B80"/>
    <w:rsid w:val="00F77337"/>
    <w:rsid w:val="00F77479"/>
    <w:rsid w:val="00F77539"/>
    <w:rsid w:val="00F7765C"/>
    <w:rsid w:val="00F776F0"/>
    <w:rsid w:val="00F777D8"/>
    <w:rsid w:val="00F77DD2"/>
    <w:rsid w:val="00F80071"/>
    <w:rsid w:val="00F8016E"/>
    <w:rsid w:val="00F80260"/>
    <w:rsid w:val="00F80903"/>
    <w:rsid w:val="00F8092B"/>
    <w:rsid w:val="00F809D8"/>
    <w:rsid w:val="00F820AD"/>
    <w:rsid w:val="00F821E7"/>
    <w:rsid w:val="00F822C3"/>
    <w:rsid w:val="00F82E82"/>
    <w:rsid w:val="00F82EA3"/>
    <w:rsid w:val="00F82F4C"/>
    <w:rsid w:val="00F836E2"/>
    <w:rsid w:val="00F83796"/>
    <w:rsid w:val="00F83BAA"/>
    <w:rsid w:val="00F840AA"/>
    <w:rsid w:val="00F8414B"/>
    <w:rsid w:val="00F846F7"/>
    <w:rsid w:val="00F84EB7"/>
    <w:rsid w:val="00F84FCA"/>
    <w:rsid w:val="00F8503B"/>
    <w:rsid w:val="00F86260"/>
    <w:rsid w:val="00F865F8"/>
    <w:rsid w:val="00F86BC1"/>
    <w:rsid w:val="00F86CEA"/>
    <w:rsid w:val="00F871D8"/>
    <w:rsid w:val="00F87359"/>
    <w:rsid w:val="00F8786B"/>
    <w:rsid w:val="00F87ACA"/>
    <w:rsid w:val="00F87DE8"/>
    <w:rsid w:val="00F90AB1"/>
    <w:rsid w:val="00F90C2E"/>
    <w:rsid w:val="00F90E67"/>
    <w:rsid w:val="00F910FD"/>
    <w:rsid w:val="00F9125C"/>
    <w:rsid w:val="00F9126E"/>
    <w:rsid w:val="00F9199D"/>
    <w:rsid w:val="00F91EAD"/>
    <w:rsid w:val="00F920DA"/>
    <w:rsid w:val="00F9240E"/>
    <w:rsid w:val="00F92F91"/>
    <w:rsid w:val="00F93204"/>
    <w:rsid w:val="00F933D2"/>
    <w:rsid w:val="00F936C9"/>
    <w:rsid w:val="00F939E0"/>
    <w:rsid w:val="00F93B51"/>
    <w:rsid w:val="00F93C84"/>
    <w:rsid w:val="00F93DF4"/>
    <w:rsid w:val="00F944C9"/>
    <w:rsid w:val="00F94C60"/>
    <w:rsid w:val="00F94D5D"/>
    <w:rsid w:val="00F955D7"/>
    <w:rsid w:val="00F95789"/>
    <w:rsid w:val="00F9578D"/>
    <w:rsid w:val="00F957A1"/>
    <w:rsid w:val="00F95898"/>
    <w:rsid w:val="00F95A4F"/>
    <w:rsid w:val="00F96021"/>
    <w:rsid w:val="00F9743A"/>
    <w:rsid w:val="00F978A1"/>
    <w:rsid w:val="00FA066E"/>
    <w:rsid w:val="00FA077C"/>
    <w:rsid w:val="00FA0B96"/>
    <w:rsid w:val="00FA0CEF"/>
    <w:rsid w:val="00FA1557"/>
    <w:rsid w:val="00FA17EE"/>
    <w:rsid w:val="00FA1B88"/>
    <w:rsid w:val="00FA24BC"/>
    <w:rsid w:val="00FA256A"/>
    <w:rsid w:val="00FA269B"/>
    <w:rsid w:val="00FA2714"/>
    <w:rsid w:val="00FA2A64"/>
    <w:rsid w:val="00FA2B0B"/>
    <w:rsid w:val="00FA2E53"/>
    <w:rsid w:val="00FA2E8C"/>
    <w:rsid w:val="00FA31CB"/>
    <w:rsid w:val="00FA353E"/>
    <w:rsid w:val="00FA391D"/>
    <w:rsid w:val="00FA39DC"/>
    <w:rsid w:val="00FA4058"/>
    <w:rsid w:val="00FA4068"/>
    <w:rsid w:val="00FA455B"/>
    <w:rsid w:val="00FA4593"/>
    <w:rsid w:val="00FA6B79"/>
    <w:rsid w:val="00FA6E1D"/>
    <w:rsid w:val="00FA7B8E"/>
    <w:rsid w:val="00FA7C63"/>
    <w:rsid w:val="00FB0370"/>
    <w:rsid w:val="00FB06BD"/>
    <w:rsid w:val="00FB0B06"/>
    <w:rsid w:val="00FB0BC9"/>
    <w:rsid w:val="00FB11CB"/>
    <w:rsid w:val="00FB1332"/>
    <w:rsid w:val="00FB170D"/>
    <w:rsid w:val="00FB194F"/>
    <w:rsid w:val="00FB1D4B"/>
    <w:rsid w:val="00FB1F96"/>
    <w:rsid w:val="00FB2021"/>
    <w:rsid w:val="00FB27F4"/>
    <w:rsid w:val="00FB2F3E"/>
    <w:rsid w:val="00FB3101"/>
    <w:rsid w:val="00FB345A"/>
    <w:rsid w:val="00FB346D"/>
    <w:rsid w:val="00FB3728"/>
    <w:rsid w:val="00FB3ECB"/>
    <w:rsid w:val="00FB403D"/>
    <w:rsid w:val="00FB4658"/>
    <w:rsid w:val="00FB49CF"/>
    <w:rsid w:val="00FB4CC8"/>
    <w:rsid w:val="00FB5D2F"/>
    <w:rsid w:val="00FB5D6F"/>
    <w:rsid w:val="00FB5E2A"/>
    <w:rsid w:val="00FB5EB4"/>
    <w:rsid w:val="00FB6443"/>
    <w:rsid w:val="00FB6729"/>
    <w:rsid w:val="00FB6B1A"/>
    <w:rsid w:val="00FB6DA6"/>
    <w:rsid w:val="00FB70D0"/>
    <w:rsid w:val="00FB7771"/>
    <w:rsid w:val="00FB78D7"/>
    <w:rsid w:val="00FC0185"/>
    <w:rsid w:val="00FC0326"/>
    <w:rsid w:val="00FC052C"/>
    <w:rsid w:val="00FC0864"/>
    <w:rsid w:val="00FC157E"/>
    <w:rsid w:val="00FC19A6"/>
    <w:rsid w:val="00FC27A4"/>
    <w:rsid w:val="00FC27F0"/>
    <w:rsid w:val="00FC2948"/>
    <w:rsid w:val="00FC2CD8"/>
    <w:rsid w:val="00FC2FC0"/>
    <w:rsid w:val="00FC3033"/>
    <w:rsid w:val="00FC30CC"/>
    <w:rsid w:val="00FC36E3"/>
    <w:rsid w:val="00FC3716"/>
    <w:rsid w:val="00FC39D3"/>
    <w:rsid w:val="00FC3CA1"/>
    <w:rsid w:val="00FC45F7"/>
    <w:rsid w:val="00FC49A2"/>
    <w:rsid w:val="00FC4D3C"/>
    <w:rsid w:val="00FC4E1C"/>
    <w:rsid w:val="00FC4E40"/>
    <w:rsid w:val="00FC5199"/>
    <w:rsid w:val="00FC51F0"/>
    <w:rsid w:val="00FC5947"/>
    <w:rsid w:val="00FC5AA4"/>
    <w:rsid w:val="00FC6073"/>
    <w:rsid w:val="00FC6160"/>
    <w:rsid w:val="00FC6DE9"/>
    <w:rsid w:val="00FC6E99"/>
    <w:rsid w:val="00FD0892"/>
    <w:rsid w:val="00FD1143"/>
    <w:rsid w:val="00FD17C5"/>
    <w:rsid w:val="00FD234B"/>
    <w:rsid w:val="00FD299F"/>
    <w:rsid w:val="00FD34C4"/>
    <w:rsid w:val="00FD3A8C"/>
    <w:rsid w:val="00FD3BBB"/>
    <w:rsid w:val="00FD3FE0"/>
    <w:rsid w:val="00FD40AD"/>
    <w:rsid w:val="00FD49DD"/>
    <w:rsid w:val="00FD4F08"/>
    <w:rsid w:val="00FD5C4B"/>
    <w:rsid w:val="00FD6096"/>
    <w:rsid w:val="00FD60BF"/>
    <w:rsid w:val="00FD6323"/>
    <w:rsid w:val="00FD7441"/>
    <w:rsid w:val="00FD7842"/>
    <w:rsid w:val="00FD7E63"/>
    <w:rsid w:val="00FE00D6"/>
    <w:rsid w:val="00FE04FE"/>
    <w:rsid w:val="00FE061A"/>
    <w:rsid w:val="00FE0E24"/>
    <w:rsid w:val="00FE12FE"/>
    <w:rsid w:val="00FE158D"/>
    <w:rsid w:val="00FE1A95"/>
    <w:rsid w:val="00FE1BBE"/>
    <w:rsid w:val="00FE1E73"/>
    <w:rsid w:val="00FE237F"/>
    <w:rsid w:val="00FE2433"/>
    <w:rsid w:val="00FE2695"/>
    <w:rsid w:val="00FE2A42"/>
    <w:rsid w:val="00FE30C1"/>
    <w:rsid w:val="00FE3E7D"/>
    <w:rsid w:val="00FE4137"/>
    <w:rsid w:val="00FE499F"/>
    <w:rsid w:val="00FE4C68"/>
    <w:rsid w:val="00FE4CD5"/>
    <w:rsid w:val="00FE4EF4"/>
    <w:rsid w:val="00FE4F03"/>
    <w:rsid w:val="00FE5141"/>
    <w:rsid w:val="00FE5260"/>
    <w:rsid w:val="00FE52E9"/>
    <w:rsid w:val="00FE6B13"/>
    <w:rsid w:val="00FE6CD3"/>
    <w:rsid w:val="00FE6ED4"/>
    <w:rsid w:val="00FE7D42"/>
    <w:rsid w:val="00FE7DCF"/>
    <w:rsid w:val="00FF04BC"/>
    <w:rsid w:val="00FF0573"/>
    <w:rsid w:val="00FF0D6B"/>
    <w:rsid w:val="00FF0EA8"/>
    <w:rsid w:val="00FF162D"/>
    <w:rsid w:val="00FF193F"/>
    <w:rsid w:val="00FF1B07"/>
    <w:rsid w:val="00FF1C6E"/>
    <w:rsid w:val="00FF3A78"/>
    <w:rsid w:val="00FF3E9E"/>
    <w:rsid w:val="00FF5076"/>
    <w:rsid w:val="00FF562D"/>
    <w:rsid w:val="00FF5C72"/>
    <w:rsid w:val="00FF5F0F"/>
    <w:rsid w:val="00FF60F2"/>
    <w:rsid w:val="00FF6919"/>
    <w:rsid w:val="00FF69E4"/>
    <w:rsid w:val="00FF6C88"/>
    <w:rsid w:val="00FF6DE2"/>
    <w:rsid w:val="00FF71F4"/>
    <w:rsid w:val="00FF73EB"/>
    <w:rsid w:val="00FF77E0"/>
    <w:rsid w:val="00FF7C2F"/>
    <w:rsid w:val="00FF7DD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EB3"/>
    <w:pPr>
      <w:autoSpaceDE w:val="0"/>
      <w:autoSpaceDN w:val="0"/>
    </w:pPr>
    <w:rPr>
      <w:lang w:eastAsia="en-US"/>
    </w:rPr>
  </w:style>
  <w:style w:type="paragraph" w:styleId="Heading1">
    <w:name w:val="heading 1"/>
    <w:basedOn w:val="Normal"/>
    <w:next w:val="a"/>
    <w:qFormat/>
    <w:rsid w:val="00327613"/>
    <w:pPr>
      <w:keepNext/>
      <w:numPr>
        <w:numId w:val="1"/>
      </w:numPr>
      <w:spacing w:before="240" w:after="120" w:line="360" w:lineRule="auto"/>
      <w:jc w:val="center"/>
      <w:outlineLvl w:val="0"/>
    </w:pPr>
    <w:rPr>
      <w:smallCaps/>
      <w:kern w:val="28"/>
      <w:sz w:val="24"/>
    </w:rPr>
  </w:style>
  <w:style w:type="paragraph" w:styleId="Heading2">
    <w:name w:val="heading 2"/>
    <w:basedOn w:val="Normal"/>
    <w:next w:val="a"/>
    <w:qFormat/>
    <w:rsid w:val="00946793"/>
    <w:pPr>
      <w:keepNext/>
      <w:numPr>
        <w:ilvl w:val="1"/>
        <w:numId w:val="1"/>
      </w:numPr>
      <w:spacing w:before="240" w:after="240"/>
      <w:ind w:left="142"/>
      <w:outlineLvl w:val="1"/>
    </w:pPr>
    <w:rPr>
      <w:rFonts w:eastAsia="Batang"/>
      <w:i/>
      <w:iCs/>
      <w:sz w:val="24"/>
      <w:lang w:eastAsia="ko-KR"/>
    </w:rPr>
  </w:style>
  <w:style w:type="paragraph" w:styleId="Heading3">
    <w:name w:val="heading 3"/>
    <w:basedOn w:val="Normal"/>
    <w:next w:val="a"/>
    <w:qFormat/>
    <w:rsid w:val="00CF2BEB"/>
    <w:pPr>
      <w:keepNext/>
      <w:numPr>
        <w:ilvl w:val="2"/>
        <w:numId w:val="1"/>
      </w:numPr>
      <w:ind w:left="288"/>
      <w:outlineLvl w:val="2"/>
    </w:pPr>
    <w:rPr>
      <w:rFonts w:eastAsiaTheme="minorEastAsia"/>
      <w:i/>
      <w:iCs/>
      <w:sz w:val="24"/>
      <w:szCs w:val="24"/>
      <w:lang w:eastAsia="ko-KR"/>
    </w:rPr>
  </w:style>
  <w:style w:type="paragraph" w:styleId="Heading4">
    <w:name w:val="heading 4"/>
    <w:basedOn w:val="Normal"/>
    <w:next w:val="Normal"/>
    <w:qFormat/>
    <w:rsid w:val="000E3EB3"/>
    <w:pPr>
      <w:keepNext/>
      <w:numPr>
        <w:ilvl w:val="3"/>
        <w:numId w:val="1"/>
      </w:numPr>
      <w:spacing w:before="240" w:after="60"/>
      <w:outlineLvl w:val="3"/>
    </w:pPr>
    <w:rPr>
      <w:i/>
      <w:iCs/>
      <w:sz w:val="18"/>
      <w:szCs w:val="18"/>
    </w:rPr>
  </w:style>
  <w:style w:type="paragraph" w:styleId="Heading5">
    <w:name w:val="heading 5"/>
    <w:basedOn w:val="Normal"/>
    <w:next w:val="Normal"/>
    <w:qFormat/>
    <w:rsid w:val="000E3EB3"/>
    <w:pPr>
      <w:numPr>
        <w:ilvl w:val="4"/>
        <w:numId w:val="1"/>
      </w:numPr>
      <w:spacing w:before="240" w:after="60"/>
      <w:outlineLvl w:val="4"/>
    </w:pPr>
    <w:rPr>
      <w:sz w:val="18"/>
      <w:szCs w:val="18"/>
    </w:rPr>
  </w:style>
  <w:style w:type="paragraph" w:styleId="Heading6">
    <w:name w:val="heading 6"/>
    <w:basedOn w:val="Normal"/>
    <w:next w:val="Normal"/>
    <w:qFormat/>
    <w:rsid w:val="000E3EB3"/>
    <w:pPr>
      <w:numPr>
        <w:ilvl w:val="5"/>
        <w:numId w:val="1"/>
      </w:numPr>
      <w:spacing w:before="240" w:after="60"/>
      <w:outlineLvl w:val="5"/>
    </w:pPr>
    <w:rPr>
      <w:i/>
      <w:iCs/>
      <w:sz w:val="16"/>
      <w:szCs w:val="16"/>
    </w:rPr>
  </w:style>
  <w:style w:type="paragraph" w:styleId="Heading7">
    <w:name w:val="heading 7"/>
    <w:basedOn w:val="Normal"/>
    <w:next w:val="Normal"/>
    <w:qFormat/>
    <w:rsid w:val="000E3EB3"/>
    <w:pPr>
      <w:numPr>
        <w:ilvl w:val="6"/>
        <w:numId w:val="1"/>
      </w:numPr>
      <w:spacing w:before="240" w:after="60"/>
      <w:outlineLvl w:val="6"/>
    </w:pPr>
    <w:rPr>
      <w:sz w:val="16"/>
      <w:szCs w:val="16"/>
    </w:rPr>
  </w:style>
  <w:style w:type="paragraph" w:styleId="Heading8">
    <w:name w:val="heading 8"/>
    <w:basedOn w:val="Normal"/>
    <w:next w:val="Normal"/>
    <w:qFormat/>
    <w:rsid w:val="000E3EB3"/>
    <w:pPr>
      <w:numPr>
        <w:ilvl w:val="7"/>
        <w:numId w:val="1"/>
      </w:numPr>
      <w:spacing w:before="240" w:after="60"/>
      <w:outlineLvl w:val="7"/>
    </w:pPr>
    <w:rPr>
      <w:i/>
      <w:iCs/>
      <w:sz w:val="16"/>
      <w:szCs w:val="16"/>
    </w:rPr>
  </w:style>
  <w:style w:type="paragraph" w:styleId="Heading9">
    <w:name w:val="heading 9"/>
    <w:basedOn w:val="Normal"/>
    <w:next w:val="Normal"/>
    <w:qFormat/>
    <w:rsid w:val="000E3E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E3EB3"/>
    <w:pPr>
      <w:spacing w:before="20"/>
      <w:ind w:firstLine="202"/>
      <w:jc w:val="both"/>
    </w:pPr>
    <w:rPr>
      <w:b/>
      <w:bCs/>
      <w:sz w:val="18"/>
      <w:szCs w:val="18"/>
    </w:rPr>
  </w:style>
  <w:style w:type="paragraph" w:customStyle="1" w:styleId="Authors">
    <w:name w:val="Authors"/>
    <w:basedOn w:val="Normal"/>
    <w:next w:val="Normal"/>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E3EB3"/>
    <w:rPr>
      <w:rFonts w:ascii="Times New Roman" w:hAnsi="Times New Roman" w:cs="Times New Roman"/>
      <w:i/>
      <w:iCs/>
      <w:sz w:val="22"/>
      <w:szCs w:val="22"/>
    </w:rPr>
  </w:style>
  <w:style w:type="paragraph" w:styleId="Title">
    <w:name w:val="Title"/>
    <w:basedOn w:val="Normal"/>
    <w:next w:val="Normal"/>
    <w:qFormat/>
    <w:rsid w:val="00873020"/>
    <w:pPr>
      <w:framePr w:w="9360" w:hSpace="187" w:vSpace="187" w:wrap="notBeside" w:vAnchor="text" w:hAnchor="page" w:xAlign="center" w:y="1"/>
      <w:jc w:val="center"/>
    </w:pPr>
    <w:rPr>
      <w:kern w:val="28"/>
      <w:sz w:val="36"/>
      <w:szCs w:val="48"/>
    </w:rPr>
  </w:style>
  <w:style w:type="paragraph" w:styleId="FootnoteText">
    <w:name w:val="footnote text"/>
    <w:basedOn w:val="Normal"/>
    <w:semiHidden/>
    <w:rsid w:val="000E3EB3"/>
    <w:pPr>
      <w:ind w:firstLine="202"/>
      <w:jc w:val="both"/>
    </w:pPr>
    <w:rPr>
      <w:sz w:val="16"/>
      <w:szCs w:val="16"/>
    </w:rPr>
  </w:style>
  <w:style w:type="paragraph" w:customStyle="1" w:styleId="References">
    <w:name w:val="References"/>
    <w:basedOn w:val="Normal"/>
    <w:rsid w:val="000E3EB3"/>
    <w:pPr>
      <w:numPr>
        <w:numId w:val="2"/>
      </w:numPr>
      <w:jc w:val="both"/>
    </w:pPr>
    <w:rPr>
      <w:sz w:val="16"/>
      <w:szCs w:val="16"/>
    </w:rPr>
  </w:style>
  <w:style w:type="paragraph" w:customStyle="1" w:styleId="IndexTerms">
    <w:name w:val="IndexTerms"/>
    <w:basedOn w:val="Normal"/>
    <w:next w:val="Normal"/>
    <w:rsid w:val="000E3EB3"/>
    <w:pPr>
      <w:ind w:firstLine="202"/>
      <w:jc w:val="both"/>
    </w:pPr>
    <w:rPr>
      <w:b/>
      <w:bCs/>
      <w:sz w:val="18"/>
      <w:szCs w:val="18"/>
    </w:rPr>
  </w:style>
  <w:style w:type="character" w:styleId="FootnoteReference">
    <w:name w:val="footnote reference"/>
    <w:basedOn w:val="DefaultParagraphFont"/>
    <w:semiHidden/>
    <w:rsid w:val="000E3EB3"/>
    <w:rPr>
      <w:vertAlign w:val="superscript"/>
    </w:rPr>
  </w:style>
  <w:style w:type="paragraph" w:styleId="Footer">
    <w:name w:val="footer"/>
    <w:basedOn w:val="Normal"/>
    <w:link w:val="FooterChar"/>
    <w:uiPriority w:val="99"/>
    <w:rsid w:val="000E3EB3"/>
    <w:pPr>
      <w:tabs>
        <w:tab w:val="center" w:pos="4320"/>
        <w:tab w:val="right" w:pos="8640"/>
      </w:tabs>
    </w:pPr>
  </w:style>
  <w:style w:type="paragraph" w:customStyle="1" w:styleId="Text">
    <w:name w:val="Text"/>
    <w:basedOn w:val="Normal"/>
    <w:rsid w:val="000E3EB3"/>
    <w:pPr>
      <w:widowControl w:val="0"/>
      <w:spacing w:line="252" w:lineRule="auto"/>
      <w:ind w:firstLine="202"/>
      <w:jc w:val="both"/>
    </w:pPr>
  </w:style>
  <w:style w:type="paragraph" w:customStyle="1" w:styleId="FigureCaption">
    <w:name w:val="Figure Caption"/>
    <w:basedOn w:val="Normal"/>
    <w:rsid w:val="000E3EB3"/>
    <w:pPr>
      <w:jc w:val="both"/>
    </w:pPr>
    <w:rPr>
      <w:sz w:val="16"/>
      <w:szCs w:val="16"/>
    </w:rPr>
  </w:style>
  <w:style w:type="paragraph" w:customStyle="1" w:styleId="TableTitle">
    <w:name w:val="Table Title"/>
    <w:basedOn w:val="Normal"/>
    <w:rsid w:val="000E3EB3"/>
    <w:pPr>
      <w:jc w:val="center"/>
    </w:pPr>
    <w:rPr>
      <w:smallCaps/>
      <w:sz w:val="16"/>
      <w:szCs w:val="16"/>
    </w:rPr>
  </w:style>
  <w:style w:type="paragraph" w:customStyle="1" w:styleId="ReferenceHead">
    <w:name w:val="Reference Head"/>
    <w:basedOn w:val="Heading1"/>
    <w:rsid w:val="000E3EB3"/>
    <w:pPr>
      <w:numPr>
        <w:numId w:val="0"/>
      </w:numPr>
    </w:pPr>
  </w:style>
  <w:style w:type="paragraph" w:styleId="Header">
    <w:name w:val="header"/>
    <w:basedOn w:val="Normal"/>
    <w:link w:val="HeaderChar"/>
    <w:uiPriority w:val="99"/>
    <w:rsid w:val="000E3EB3"/>
    <w:pPr>
      <w:tabs>
        <w:tab w:val="center" w:pos="4320"/>
        <w:tab w:val="right" w:pos="8640"/>
      </w:tabs>
    </w:pPr>
  </w:style>
  <w:style w:type="paragraph" w:customStyle="1" w:styleId="Equation">
    <w:name w:val="Equation"/>
    <w:basedOn w:val="Normal"/>
    <w:next w:val="Normal"/>
    <w:rsid w:val="000E3EB3"/>
    <w:pPr>
      <w:widowControl w:val="0"/>
      <w:tabs>
        <w:tab w:val="right" w:pos="5040"/>
      </w:tabs>
      <w:spacing w:line="252" w:lineRule="auto"/>
      <w:jc w:val="both"/>
    </w:pPr>
  </w:style>
  <w:style w:type="character" w:styleId="Hyperlink">
    <w:name w:val="Hyperlink"/>
    <w:basedOn w:val="DefaultParagraphFont"/>
    <w:uiPriority w:val="99"/>
    <w:rsid w:val="000E3EB3"/>
    <w:rPr>
      <w:color w:val="0000FF"/>
      <w:u w:val="single"/>
    </w:rPr>
  </w:style>
  <w:style w:type="character" w:styleId="FollowedHyperlink">
    <w:name w:val="FollowedHyperlink"/>
    <w:basedOn w:val="DefaultParagraphFont"/>
    <w:rsid w:val="000E3EB3"/>
    <w:rPr>
      <w:color w:val="800080"/>
      <w:u w:val="single"/>
    </w:rPr>
  </w:style>
  <w:style w:type="paragraph" w:styleId="BodyTextIndent">
    <w:name w:val="Body Text Indent"/>
    <w:basedOn w:val="Normal"/>
    <w:rsid w:val="000E3EB3"/>
    <w:pPr>
      <w:ind w:left="630" w:hanging="630"/>
    </w:pPr>
    <w:rPr>
      <w:szCs w:val="24"/>
    </w:rPr>
  </w:style>
  <w:style w:type="paragraph" w:styleId="EndnoteText">
    <w:name w:val="endnote text"/>
    <w:basedOn w:val="Normal"/>
    <w:link w:val="EndnoteTextChar"/>
    <w:semiHidden/>
    <w:rsid w:val="00703CFF"/>
    <w:pPr>
      <w:widowControl w:val="0"/>
      <w:autoSpaceDE/>
      <w:autoSpaceDN/>
      <w:snapToGrid w:val="0"/>
    </w:pPr>
    <w:rPr>
      <w:kern w:val="2"/>
      <w:sz w:val="21"/>
      <w:szCs w:val="24"/>
      <w:lang w:eastAsia="zh-CN"/>
    </w:rPr>
  </w:style>
  <w:style w:type="character" w:styleId="EndnoteReference">
    <w:name w:val="endnote reference"/>
    <w:basedOn w:val="DefaultParagraphFont"/>
    <w:semiHidden/>
    <w:rsid w:val="00E87503"/>
    <w:rPr>
      <w:rFonts w:ascii="Times New Roman" w:hAnsi="Times New Roman"/>
      <w:bdr w:val="none" w:sz="0" w:space="0" w:color="auto"/>
      <w:vertAlign w:val="baseline"/>
    </w:rPr>
  </w:style>
  <w:style w:type="character" w:customStyle="1" w:styleId="MTEquationSection">
    <w:name w:val="MTEquationSection"/>
    <w:basedOn w:val="DefaultParagraphFont"/>
    <w:rsid w:val="00D04860"/>
    <w:rPr>
      <w:vanish w:val="0"/>
      <w:color w:val="FF0000"/>
      <w:sz w:val="18"/>
      <w:szCs w:val="18"/>
    </w:rPr>
  </w:style>
  <w:style w:type="paragraph" w:customStyle="1" w:styleId="MTDisplayEquation">
    <w:name w:val="MTDisplayEquation"/>
    <w:basedOn w:val="Text"/>
    <w:next w:val="Normal"/>
    <w:link w:val="MTDisplayEquationChar"/>
    <w:rsid w:val="00FB11CB"/>
    <w:pPr>
      <w:tabs>
        <w:tab w:val="center" w:pos="4651"/>
        <w:tab w:val="right" w:pos="8914"/>
      </w:tabs>
      <w:ind w:firstLine="0"/>
    </w:pPr>
    <w:rPr>
      <w:lang w:eastAsia="zh-CN"/>
    </w:rPr>
  </w:style>
  <w:style w:type="paragraph" w:styleId="Caption">
    <w:name w:val="caption"/>
    <w:basedOn w:val="Normal"/>
    <w:next w:val="Normal"/>
    <w:qFormat/>
    <w:rsid w:val="009779C3"/>
    <w:pPr>
      <w:widowControl w:val="0"/>
      <w:autoSpaceDE/>
      <w:autoSpaceDN/>
      <w:jc w:val="both"/>
    </w:pPr>
    <w:rPr>
      <w:rFonts w:ascii="Arial" w:eastAsia="SimHei" w:hAnsi="Arial" w:cs="Arial"/>
      <w:kern w:val="2"/>
      <w:lang w:eastAsia="zh-CN"/>
    </w:rPr>
  </w:style>
  <w:style w:type="paragraph" w:styleId="BalloonText">
    <w:name w:val="Balloon Text"/>
    <w:basedOn w:val="Normal"/>
    <w:semiHidden/>
    <w:rsid w:val="00CA7E8F"/>
    <w:rPr>
      <w:sz w:val="16"/>
      <w:szCs w:val="16"/>
    </w:rPr>
  </w:style>
  <w:style w:type="character" w:styleId="CommentReference">
    <w:name w:val="annotation reference"/>
    <w:basedOn w:val="DefaultParagraphFont"/>
    <w:semiHidden/>
    <w:rsid w:val="004D5DB6"/>
    <w:rPr>
      <w:sz w:val="16"/>
      <w:szCs w:val="16"/>
    </w:rPr>
  </w:style>
  <w:style w:type="paragraph" w:styleId="CommentText">
    <w:name w:val="annotation text"/>
    <w:basedOn w:val="Normal"/>
    <w:semiHidden/>
    <w:rsid w:val="004D5DB6"/>
  </w:style>
  <w:style w:type="paragraph" w:styleId="CommentSubject">
    <w:name w:val="annotation subject"/>
    <w:basedOn w:val="CommentText"/>
    <w:next w:val="CommentText"/>
    <w:semiHidden/>
    <w:rsid w:val="004D5DB6"/>
    <w:rPr>
      <w:b/>
      <w:bCs/>
    </w:rPr>
  </w:style>
  <w:style w:type="character" w:styleId="Strong">
    <w:name w:val="Strong"/>
    <w:basedOn w:val="DefaultParagraphFont"/>
    <w:qFormat/>
    <w:rsid w:val="00501510"/>
    <w:rPr>
      <w:b/>
      <w:bCs/>
    </w:rPr>
  </w:style>
  <w:style w:type="table" w:styleId="TableGrid">
    <w:name w:val="Table Grid"/>
    <w:basedOn w:val="TableNormal"/>
    <w:rsid w:val="004F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273D3"/>
    <w:pPr>
      <w:jc w:val="both"/>
    </w:pPr>
    <w:rPr>
      <w:sz w:val="22"/>
    </w:rPr>
  </w:style>
  <w:style w:type="paragraph" w:styleId="DocumentMap">
    <w:name w:val="Document Map"/>
    <w:basedOn w:val="Normal"/>
    <w:semiHidden/>
    <w:rsid w:val="0031015C"/>
    <w:pPr>
      <w:shd w:val="clear" w:color="auto" w:fill="000080"/>
    </w:pPr>
    <w:rPr>
      <w:rFonts w:ascii="Tahoma" w:hAnsi="Tahoma" w:cs="Tahoma"/>
    </w:rPr>
  </w:style>
  <w:style w:type="character" w:customStyle="1" w:styleId="spelle">
    <w:name w:val="spelle"/>
    <w:basedOn w:val="DefaultParagraphFont"/>
    <w:rsid w:val="00E817F5"/>
  </w:style>
  <w:style w:type="character" w:customStyle="1" w:styleId="l">
    <w:name w:val="l"/>
    <w:basedOn w:val="DefaultParagraphFont"/>
    <w:rsid w:val="002B09F0"/>
  </w:style>
  <w:style w:type="paragraph" w:customStyle="1" w:styleId="StyleJustified1">
    <w:name w:val="Style Justified1"/>
    <w:basedOn w:val="Normal"/>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Normal"/>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DefaultParagraphFont"/>
    <w:link w:val="Indentedpara"/>
    <w:rsid w:val="006074D3"/>
    <w:rPr>
      <w:rFonts w:eastAsia="SimSun"/>
      <w:sz w:val="24"/>
      <w:szCs w:val="24"/>
      <w:lang w:val="en-US" w:eastAsia="en-US" w:bidi="ar-SA"/>
    </w:rPr>
  </w:style>
  <w:style w:type="character" w:customStyle="1" w:styleId="MTDisplayEquationChar">
    <w:name w:val="MTDisplayEquation Char"/>
    <w:basedOn w:val="DefaultParagraphFont"/>
    <w:link w:val="MTDisplayEquation"/>
    <w:rsid w:val="006074D3"/>
    <w:rPr>
      <w:rFonts w:eastAsia="SimSun"/>
      <w:lang w:val="en-US" w:eastAsia="zh-CN" w:bidi="ar-SA"/>
    </w:rPr>
  </w:style>
  <w:style w:type="paragraph" w:customStyle="1" w:styleId="StyleStyleJustified12ptNotBold">
    <w:name w:val="Style Style Justified + 12 pt Not Bold"/>
    <w:basedOn w:val="Normal"/>
    <w:link w:val="StyleStyleJustified12ptNotBoldChar"/>
    <w:rsid w:val="005F67A4"/>
    <w:pPr>
      <w:autoSpaceDE/>
      <w:autoSpaceDN/>
      <w:jc w:val="both"/>
    </w:pPr>
    <w:rPr>
      <w:rFonts w:eastAsia="Batang"/>
      <w:b/>
      <w:sz w:val="24"/>
      <w:szCs w:val="24"/>
      <w:lang w:eastAsia="ko-KR"/>
    </w:rPr>
  </w:style>
  <w:style w:type="character" w:customStyle="1" w:styleId="StyleStyleJustified12ptNotBoldChar">
    <w:name w:val="Style Style Justified + 12 pt Not Bold Char"/>
    <w:basedOn w:val="DefaultParagraphFont"/>
    <w:link w:val="StyleStyleJustified12ptNotBold"/>
    <w:rsid w:val="005F67A4"/>
    <w:rPr>
      <w:rFonts w:eastAsia="Batang"/>
      <w:b/>
      <w:sz w:val="24"/>
      <w:szCs w:val="24"/>
      <w:lang w:val="en-US" w:eastAsia="ko-KR" w:bidi="ar-SA"/>
    </w:rPr>
  </w:style>
  <w:style w:type="paragraph" w:customStyle="1" w:styleId="normalparagraphindent">
    <w:name w:val="normal paragraph indent"/>
    <w:basedOn w:val="Normal"/>
    <w:rsid w:val="005F67A4"/>
    <w:pPr>
      <w:autoSpaceDE/>
      <w:autoSpaceDN/>
      <w:ind w:firstLine="720"/>
      <w:jc w:val="both"/>
    </w:pPr>
    <w:rPr>
      <w:rFonts w:eastAsia="Batang"/>
      <w:sz w:val="24"/>
      <w:szCs w:val="24"/>
      <w:lang w:eastAsia="ko-KR"/>
    </w:rPr>
  </w:style>
  <w:style w:type="paragraph" w:styleId="BodyText">
    <w:name w:val="Body Text"/>
    <w:aliases w:val="Body Text Char"/>
    <w:link w:val="BodyTextChar1"/>
    <w:rsid w:val="00EA1347"/>
    <w:pPr>
      <w:spacing w:before="120" w:after="120"/>
    </w:pPr>
    <w:rPr>
      <w:rFonts w:eastAsia="Times New Roman"/>
      <w:sz w:val="24"/>
      <w:lang w:eastAsia="en-US"/>
    </w:rPr>
  </w:style>
  <w:style w:type="character" w:customStyle="1" w:styleId="BodyTextChar1">
    <w:name w:val="Body Text Char1"/>
    <w:aliases w:val="Body Text Char Char"/>
    <w:basedOn w:val="DefaultParagraphFont"/>
    <w:link w:val="BodyText"/>
    <w:rsid w:val="00EA1347"/>
    <w:rPr>
      <w:rFonts w:eastAsia="Times New Roman"/>
      <w:sz w:val="24"/>
      <w:lang w:val="en-US" w:eastAsia="en-US" w:bidi="ar-SA"/>
    </w:rPr>
  </w:style>
  <w:style w:type="paragraph" w:customStyle="1" w:styleId="Normalpara">
    <w:name w:val="Normal_para"/>
    <w:basedOn w:val="Normal"/>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DefaultParagraphFont"/>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Heading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DefaultParagraphFont"/>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Batang"/>
    </w:rPr>
  </w:style>
  <w:style w:type="character" w:customStyle="1" w:styleId="StyleNormalparaAsianBatangChar">
    <w:name w:val="Style Normal_para + (Asian) Batang Char"/>
    <w:basedOn w:val="NormalparaChar"/>
    <w:link w:val="StyleNormalparaAsianBatang"/>
    <w:rsid w:val="00047B11"/>
    <w:rPr>
      <w:rFonts w:eastAsia="Batang"/>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Normal"/>
    <w:link w:val="timesnewromansChar"/>
    <w:rsid w:val="005E23A2"/>
    <w:pPr>
      <w:numPr>
        <w:numId w:val="19"/>
      </w:numPr>
      <w:autoSpaceDE/>
      <w:autoSpaceDN/>
      <w:jc w:val="both"/>
    </w:pPr>
    <w:rPr>
      <w:rFonts w:eastAsia="Batang"/>
    </w:rPr>
  </w:style>
  <w:style w:type="character" w:customStyle="1" w:styleId="timesnewromansChar">
    <w:name w:val="times new romans Char"/>
    <w:basedOn w:val="DefaultParagraphFont"/>
    <w:link w:val="timesnewromans"/>
    <w:rsid w:val="005E23A2"/>
    <w:rPr>
      <w:rFonts w:eastAsia="Batang"/>
      <w:lang w:val="en-US" w:eastAsia="en-US" w:bidi="ar-SA"/>
    </w:rPr>
  </w:style>
  <w:style w:type="paragraph" w:styleId="ListParagraph">
    <w:name w:val="List Paragraph"/>
    <w:basedOn w:val="Normal"/>
    <w:uiPriority w:val="34"/>
    <w:qFormat/>
    <w:rsid w:val="00486D03"/>
    <w:pPr>
      <w:ind w:leftChars="400" w:left="800"/>
    </w:pPr>
  </w:style>
  <w:style w:type="character" w:customStyle="1" w:styleId="EndnoteTextChar">
    <w:name w:val="Endnote Text Char"/>
    <w:basedOn w:val="DefaultParagraphFont"/>
    <w:link w:val="EndnoteText"/>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
    <w:name w:val="본문단락"/>
    <w:basedOn w:val="Normalpara"/>
    <w:link w:val="Char"/>
    <w:qFormat/>
    <w:rsid w:val="00E57194"/>
    <w:rPr>
      <w:lang w:eastAsia="ko-KR"/>
    </w:rPr>
  </w:style>
  <w:style w:type="character" w:customStyle="1" w:styleId="Char">
    <w:name w:val="본문단락 Char"/>
    <w:basedOn w:val="NormalparaChar"/>
    <w:link w:val="a"/>
    <w:rsid w:val="00E57194"/>
    <w:rPr>
      <w:rFonts w:eastAsia="SimSun"/>
      <w:sz w:val="24"/>
      <w:szCs w:val="24"/>
      <w:lang w:val="en-US" w:eastAsia="en-US" w:bidi="ar-SA"/>
    </w:rPr>
  </w:style>
  <w:style w:type="paragraph" w:customStyle="1" w:styleId="Response">
    <w:name w:val="Response"/>
    <w:basedOn w:val="Normal"/>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DefaultParagraphFont"/>
    <w:link w:val="Response"/>
    <w:rsid w:val="00B9740E"/>
    <w:rPr>
      <w:rFonts w:eastAsia="Times New Roman"/>
      <w:color w:val="0000FF"/>
      <w:sz w:val="22"/>
    </w:rPr>
  </w:style>
  <w:style w:type="character" w:customStyle="1" w:styleId="HeaderChar">
    <w:name w:val="Header Char"/>
    <w:basedOn w:val="DefaultParagraphFont"/>
    <w:link w:val="Header"/>
    <w:uiPriority w:val="99"/>
    <w:rsid w:val="00C75A00"/>
    <w:rPr>
      <w:lang w:eastAsia="en-US"/>
    </w:rPr>
  </w:style>
  <w:style w:type="character" w:customStyle="1" w:styleId="FooterChar">
    <w:name w:val="Footer Char"/>
    <w:basedOn w:val="DefaultParagraphFont"/>
    <w:link w:val="Footer"/>
    <w:uiPriority w:val="99"/>
    <w:rsid w:val="0032195E"/>
    <w:rPr>
      <w:lang w:eastAsia="en-US"/>
    </w:rPr>
  </w:style>
  <w:style w:type="character" w:customStyle="1" w:styleId="Summary">
    <w:name w:val="Summary"/>
    <w:basedOn w:val="DefaultParagraphFont"/>
    <w:rsid w:val="00197BAA"/>
    <w:rPr>
      <w:rFonts w:eastAsiaTheme="minorEastAsia"/>
      <w:b/>
      <w:bCs/>
      <w:sz w:val="24"/>
    </w:rPr>
  </w:style>
  <w:style w:type="character" w:customStyle="1" w:styleId="Main">
    <w:name w:val="Main"/>
    <w:basedOn w:val="DefaultParagraphFont"/>
    <w:rsid w:val="00DC7AD8"/>
    <w:rPr>
      <w:rFonts w:eastAsiaTheme="minorEastAsia"/>
      <w:sz w:val="24"/>
    </w:rPr>
  </w:style>
  <w:style w:type="paragraph" w:styleId="Subtitle">
    <w:name w:val="Subtitle"/>
    <w:basedOn w:val="BodyText"/>
    <w:next w:val="Normal"/>
    <w:link w:val="SubtitleChar"/>
    <w:qFormat/>
    <w:rsid w:val="00873020"/>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rsid w:val="00873020"/>
    <w:rPr>
      <w:rFonts w:eastAsiaTheme="majorEastAsia"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EB3"/>
    <w:pPr>
      <w:autoSpaceDE w:val="0"/>
      <w:autoSpaceDN w:val="0"/>
    </w:pPr>
    <w:rPr>
      <w:lang w:eastAsia="en-US"/>
    </w:rPr>
  </w:style>
  <w:style w:type="paragraph" w:styleId="Heading1">
    <w:name w:val="heading 1"/>
    <w:basedOn w:val="Normal"/>
    <w:next w:val="a"/>
    <w:qFormat/>
    <w:rsid w:val="00327613"/>
    <w:pPr>
      <w:keepNext/>
      <w:numPr>
        <w:numId w:val="1"/>
      </w:numPr>
      <w:spacing w:before="240" w:after="120" w:line="360" w:lineRule="auto"/>
      <w:jc w:val="center"/>
      <w:outlineLvl w:val="0"/>
    </w:pPr>
    <w:rPr>
      <w:smallCaps/>
      <w:kern w:val="28"/>
      <w:sz w:val="24"/>
    </w:rPr>
  </w:style>
  <w:style w:type="paragraph" w:styleId="Heading2">
    <w:name w:val="heading 2"/>
    <w:basedOn w:val="Normal"/>
    <w:next w:val="a"/>
    <w:qFormat/>
    <w:rsid w:val="00946793"/>
    <w:pPr>
      <w:keepNext/>
      <w:numPr>
        <w:ilvl w:val="1"/>
        <w:numId w:val="1"/>
      </w:numPr>
      <w:spacing w:before="240" w:after="240"/>
      <w:ind w:left="142"/>
      <w:outlineLvl w:val="1"/>
    </w:pPr>
    <w:rPr>
      <w:rFonts w:eastAsia="Batang"/>
      <w:i/>
      <w:iCs/>
      <w:sz w:val="24"/>
      <w:lang w:eastAsia="ko-KR"/>
    </w:rPr>
  </w:style>
  <w:style w:type="paragraph" w:styleId="Heading3">
    <w:name w:val="heading 3"/>
    <w:basedOn w:val="Normal"/>
    <w:next w:val="a"/>
    <w:qFormat/>
    <w:rsid w:val="00CF2BEB"/>
    <w:pPr>
      <w:keepNext/>
      <w:numPr>
        <w:ilvl w:val="2"/>
        <w:numId w:val="1"/>
      </w:numPr>
      <w:ind w:left="288"/>
      <w:outlineLvl w:val="2"/>
    </w:pPr>
    <w:rPr>
      <w:rFonts w:eastAsiaTheme="minorEastAsia"/>
      <w:i/>
      <w:iCs/>
      <w:sz w:val="24"/>
      <w:szCs w:val="24"/>
      <w:lang w:eastAsia="ko-KR"/>
    </w:rPr>
  </w:style>
  <w:style w:type="paragraph" w:styleId="Heading4">
    <w:name w:val="heading 4"/>
    <w:basedOn w:val="Normal"/>
    <w:next w:val="Normal"/>
    <w:qFormat/>
    <w:rsid w:val="000E3EB3"/>
    <w:pPr>
      <w:keepNext/>
      <w:numPr>
        <w:ilvl w:val="3"/>
        <w:numId w:val="1"/>
      </w:numPr>
      <w:spacing w:before="240" w:after="60"/>
      <w:outlineLvl w:val="3"/>
    </w:pPr>
    <w:rPr>
      <w:i/>
      <w:iCs/>
      <w:sz w:val="18"/>
      <w:szCs w:val="18"/>
    </w:rPr>
  </w:style>
  <w:style w:type="paragraph" w:styleId="Heading5">
    <w:name w:val="heading 5"/>
    <w:basedOn w:val="Normal"/>
    <w:next w:val="Normal"/>
    <w:qFormat/>
    <w:rsid w:val="000E3EB3"/>
    <w:pPr>
      <w:numPr>
        <w:ilvl w:val="4"/>
        <w:numId w:val="1"/>
      </w:numPr>
      <w:spacing w:before="240" w:after="60"/>
      <w:outlineLvl w:val="4"/>
    </w:pPr>
    <w:rPr>
      <w:sz w:val="18"/>
      <w:szCs w:val="18"/>
    </w:rPr>
  </w:style>
  <w:style w:type="paragraph" w:styleId="Heading6">
    <w:name w:val="heading 6"/>
    <w:basedOn w:val="Normal"/>
    <w:next w:val="Normal"/>
    <w:qFormat/>
    <w:rsid w:val="000E3EB3"/>
    <w:pPr>
      <w:numPr>
        <w:ilvl w:val="5"/>
        <w:numId w:val="1"/>
      </w:numPr>
      <w:spacing w:before="240" w:after="60"/>
      <w:outlineLvl w:val="5"/>
    </w:pPr>
    <w:rPr>
      <w:i/>
      <w:iCs/>
      <w:sz w:val="16"/>
      <w:szCs w:val="16"/>
    </w:rPr>
  </w:style>
  <w:style w:type="paragraph" w:styleId="Heading7">
    <w:name w:val="heading 7"/>
    <w:basedOn w:val="Normal"/>
    <w:next w:val="Normal"/>
    <w:qFormat/>
    <w:rsid w:val="000E3EB3"/>
    <w:pPr>
      <w:numPr>
        <w:ilvl w:val="6"/>
        <w:numId w:val="1"/>
      </w:numPr>
      <w:spacing w:before="240" w:after="60"/>
      <w:outlineLvl w:val="6"/>
    </w:pPr>
    <w:rPr>
      <w:sz w:val="16"/>
      <w:szCs w:val="16"/>
    </w:rPr>
  </w:style>
  <w:style w:type="paragraph" w:styleId="Heading8">
    <w:name w:val="heading 8"/>
    <w:basedOn w:val="Normal"/>
    <w:next w:val="Normal"/>
    <w:qFormat/>
    <w:rsid w:val="000E3EB3"/>
    <w:pPr>
      <w:numPr>
        <w:ilvl w:val="7"/>
        <w:numId w:val="1"/>
      </w:numPr>
      <w:spacing w:before="240" w:after="60"/>
      <w:outlineLvl w:val="7"/>
    </w:pPr>
    <w:rPr>
      <w:i/>
      <w:iCs/>
      <w:sz w:val="16"/>
      <w:szCs w:val="16"/>
    </w:rPr>
  </w:style>
  <w:style w:type="paragraph" w:styleId="Heading9">
    <w:name w:val="heading 9"/>
    <w:basedOn w:val="Normal"/>
    <w:next w:val="Normal"/>
    <w:qFormat/>
    <w:rsid w:val="000E3E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E3EB3"/>
    <w:pPr>
      <w:spacing w:before="20"/>
      <w:ind w:firstLine="202"/>
      <w:jc w:val="both"/>
    </w:pPr>
    <w:rPr>
      <w:b/>
      <w:bCs/>
      <w:sz w:val="18"/>
      <w:szCs w:val="18"/>
    </w:rPr>
  </w:style>
  <w:style w:type="paragraph" w:customStyle="1" w:styleId="Authors">
    <w:name w:val="Authors"/>
    <w:basedOn w:val="Normal"/>
    <w:next w:val="Normal"/>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E3EB3"/>
    <w:rPr>
      <w:rFonts w:ascii="Times New Roman" w:hAnsi="Times New Roman" w:cs="Times New Roman"/>
      <w:i/>
      <w:iCs/>
      <w:sz w:val="22"/>
      <w:szCs w:val="22"/>
    </w:rPr>
  </w:style>
  <w:style w:type="paragraph" w:styleId="Title">
    <w:name w:val="Title"/>
    <w:basedOn w:val="Normal"/>
    <w:next w:val="Normal"/>
    <w:qFormat/>
    <w:rsid w:val="00873020"/>
    <w:pPr>
      <w:framePr w:w="9360" w:hSpace="187" w:vSpace="187" w:wrap="notBeside" w:vAnchor="text" w:hAnchor="page" w:xAlign="center" w:y="1"/>
      <w:jc w:val="center"/>
    </w:pPr>
    <w:rPr>
      <w:kern w:val="28"/>
      <w:sz w:val="36"/>
      <w:szCs w:val="48"/>
    </w:rPr>
  </w:style>
  <w:style w:type="paragraph" w:styleId="FootnoteText">
    <w:name w:val="footnote text"/>
    <w:basedOn w:val="Normal"/>
    <w:semiHidden/>
    <w:rsid w:val="000E3EB3"/>
    <w:pPr>
      <w:ind w:firstLine="202"/>
      <w:jc w:val="both"/>
    </w:pPr>
    <w:rPr>
      <w:sz w:val="16"/>
      <w:szCs w:val="16"/>
    </w:rPr>
  </w:style>
  <w:style w:type="paragraph" w:customStyle="1" w:styleId="References">
    <w:name w:val="References"/>
    <w:basedOn w:val="Normal"/>
    <w:rsid w:val="000E3EB3"/>
    <w:pPr>
      <w:numPr>
        <w:numId w:val="2"/>
      </w:numPr>
      <w:jc w:val="both"/>
    </w:pPr>
    <w:rPr>
      <w:sz w:val="16"/>
      <w:szCs w:val="16"/>
    </w:rPr>
  </w:style>
  <w:style w:type="paragraph" w:customStyle="1" w:styleId="IndexTerms">
    <w:name w:val="IndexTerms"/>
    <w:basedOn w:val="Normal"/>
    <w:next w:val="Normal"/>
    <w:rsid w:val="000E3EB3"/>
    <w:pPr>
      <w:ind w:firstLine="202"/>
      <w:jc w:val="both"/>
    </w:pPr>
    <w:rPr>
      <w:b/>
      <w:bCs/>
      <w:sz w:val="18"/>
      <w:szCs w:val="18"/>
    </w:rPr>
  </w:style>
  <w:style w:type="character" w:styleId="FootnoteReference">
    <w:name w:val="footnote reference"/>
    <w:basedOn w:val="DefaultParagraphFont"/>
    <w:semiHidden/>
    <w:rsid w:val="000E3EB3"/>
    <w:rPr>
      <w:vertAlign w:val="superscript"/>
    </w:rPr>
  </w:style>
  <w:style w:type="paragraph" w:styleId="Footer">
    <w:name w:val="footer"/>
    <w:basedOn w:val="Normal"/>
    <w:link w:val="FooterChar"/>
    <w:uiPriority w:val="99"/>
    <w:rsid w:val="000E3EB3"/>
    <w:pPr>
      <w:tabs>
        <w:tab w:val="center" w:pos="4320"/>
        <w:tab w:val="right" w:pos="8640"/>
      </w:tabs>
    </w:pPr>
  </w:style>
  <w:style w:type="paragraph" w:customStyle="1" w:styleId="Text">
    <w:name w:val="Text"/>
    <w:basedOn w:val="Normal"/>
    <w:rsid w:val="000E3EB3"/>
    <w:pPr>
      <w:widowControl w:val="0"/>
      <w:spacing w:line="252" w:lineRule="auto"/>
      <w:ind w:firstLine="202"/>
      <w:jc w:val="both"/>
    </w:pPr>
  </w:style>
  <w:style w:type="paragraph" w:customStyle="1" w:styleId="FigureCaption">
    <w:name w:val="Figure Caption"/>
    <w:basedOn w:val="Normal"/>
    <w:rsid w:val="000E3EB3"/>
    <w:pPr>
      <w:jc w:val="both"/>
    </w:pPr>
    <w:rPr>
      <w:sz w:val="16"/>
      <w:szCs w:val="16"/>
    </w:rPr>
  </w:style>
  <w:style w:type="paragraph" w:customStyle="1" w:styleId="TableTitle">
    <w:name w:val="Table Title"/>
    <w:basedOn w:val="Normal"/>
    <w:rsid w:val="000E3EB3"/>
    <w:pPr>
      <w:jc w:val="center"/>
    </w:pPr>
    <w:rPr>
      <w:smallCaps/>
      <w:sz w:val="16"/>
      <w:szCs w:val="16"/>
    </w:rPr>
  </w:style>
  <w:style w:type="paragraph" w:customStyle="1" w:styleId="ReferenceHead">
    <w:name w:val="Reference Head"/>
    <w:basedOn w:val="Heading1"/>
    <w:rsid w:val="000E3EB3"/>
    <w:pPr>
      <w:numPr>
        <w:numId w:val="0"/>
      </w:numPr>
    </w:pPr>
  </w:style>
  <w:style w:type="paragraph" w:styleId="Header">
    <w:name w:val="header"/>
    <w:basedOn w:val="Normal"/>
    <w:link w:val="HeaderChar"/>
    <w:uiPriority w:val="99"/>
    <w:rsid w:val="000E3EB3"/>
    <w:pPr>
      <w:tabs>
        <w:tab w:val="center" w:pos="4320"/>
        <w:tab w:val="right" w:pos="8640"/>
      </w:tabs>
    </w:pPr>
  </w:style>
  <w:style w:type="paragraph" w:customStyle="1" w:styleId="Equation">
    <w:name w:val="Equation"/>
    <w:basedOn w:val="Normal"/>
    <w:next w:val="Normal"/>
    <w:rsid w:val="000E3EB3"/>
    <w:pPr>
      <w:widowControl w:val="0"/>
      <w:tabs>
        <w:tab w:val="right" w:pos="5040"/>
      </w:tabs>
      <w:spacing w:line="252" w:lineRule="auto"/>
      <w:jc w:val="both"/>
    </w:pPr>
  </w:style>
  <w:style w:type="character" w:styleId="Hyperlink">
    <w:name w:val="Hyperlink"/>
    <w:basedOn w:val="DefaultParagraphFont"/>
    <w:uiPriority w:val="99"/>
    <w:rsid w:val="000E3EB3"/>
    <w:rPr>
      <w:color w:val="0000FF"/>
      <w:u w:val="single"/>
    </w:rPr>
  </w:style>
  <w:style w:type="character" w:styleId="FollowedHyperlink">
    <w:name w:val="FollowedHyperlink"/>
    <w:basedOn w:val="DefaultParagraphFont"/>
    <w:rsid w:val="000E3EB3"/>
    <w:rPr>
      <w:color w:val="800080"/>
      <w:u w:val="single"/>
    </w:rPr>
  </w:style>
  <w:style w:type="paragraph" w:styleId="BodyTextIndent">
    <w:name w:val="Body Text Indent"/>
    <w:basedOn w:val="Normal"/>
    <w:rsid w:val="000E3EB3"/>
    <w:pPr>
      <w:ind w:left="630" w:hanging="630"/>
    </w:pPr>
    <w:rPr>
      <w:szCs w:val="24"/>
    </w:rPr>
  </w:style>
  <w:style w:type="paragraph" w:styleId="EndnoteText">
    <w:name w:val="endnote text"/>
    <w:basedOn w:val="Normal"/>
    <w:link w:val="EndnoteTextChar"/>
    <w:semiHidden/>
    <w:rsid w:val="00703CFF"/>
    <w:pPr>
      <w:widowControl w:val="0"/>
      <w:autoSpaceDE/>
      <w:autoSpaceDN/>
      <w:snapToGrid w:val="0"/>
    </w:pPr>
    <w:rPr>
      <w:kern w:val="2"/>
      <w:sz w:val="21"/>
      <w:szCs w:val="24"/>
      <w:lang w:eastAsia="zh-CN"/>
    </w:rPr>
  </w:style>
  <w:style w:type="character" w:styleId="EndnoteReference">
    <w:name w:val="endnote reference"/>
    <w:basedOn w:val="DefaultParagraphFont"/>
    <w:semiHidden/>
    <w:rsid w:val="00E87503"/>
    <w:rPr>
      <w:rFonts w:ascii="Times New Roman" w:hAnsi="Times New Roman"/>
      <w:bdr w:val="none" w:sz="0" w:space="0" w:color="auto"/>
      <w:vertAlign w:val="baseline"/>
    </w:rPr>
  </w:style>
  <w:style w:type="character" w:customStyle="1" w:styleId="MTEquationSection">
    <w:name w:val="MTEquationSection"/>
    <w:basedOn w:val="DefaultParagraphFont"/>
    <w:rsid w:val="00D04860"/>
    <w:rPr>
      <w:vanish w:val="0"/>
      <w:color w:val="FF0000"/>
      <w:sz w:val="18"/>
      <w:szCs w:val="18"/>
    </w:rPr>
  </w:style>
  <w:style w:type="paragraph" w:customStyle="1" w:styleId="MTDisplayEquation">
    <w:name w:val="MTDisplayEquation"/>
    <w:basedOn w:val="Text"/>
    <w:next w:val="Normal"/>
    <w:link w:val="MTDisplayEquationChar"/>
    <w:rsid w:val="00FB11CB"/>
    <w:pPr>
      <w:tabs>
        <w:tab w:val="center" w:pos="4651"/>
        <w:tab w:val="right" w:pos="8914"/>
      </w:tabs>
      <w:ind w:firstLine="0"/>
    </w:pPr>
    <w:rPr>
      <w:lang w:eastAsia="zh-CN"/>
    </w:rPr>
  </w:style>
  <w:style w:type="paragraph" w:styleId="Caption">
    <w:name w:val="caption"/>
    <w:basedOn w:val="Normal"/>
    <w:next w:val="Normal"/>
    <w:qFormat/>
    <w:rsid w:val="009779C3"/>
    <w:pPr>
      <w:widowControl w:val="0"/>
      <w:autoSpaceDE/>
      <w:autoSpaceDN/>
      <w:jc w:val="both"/>
    </w:pPr>
    <w:rPr>
      <w:rFonts w:ascii="Arial" w:eastAsia="SimHei" w:hAnsi="Arial" w:cs="Arial"/>
      <w:kern w:val="2"/>
      <w:lang w:eastAsia="zh-CN"/>
    </w:rPr>
  </w:style>
  <w:style w:type="paragraph" w:styleId="BalloonText">
    <w:name w:val="Balloon Text"/>
    <w:basedOn w:val="Normal"/>
    <w:semiHidden/>
    <w:rsid w:val="00CA7E8F"/>
    <w:rPr>
      <w:sz w:val="16"/>
      <w:szCs w:val="16"/>
    </w:rPr>
  </w:style>
  <w:style w:type="character" w:styleId="CommentReference">
    <w:name w:val="annotation reference"/>
    <w:basedOn w:val="DefaultParagraphFont"/>
    <w:semiHidden/>
    <w:rsid w:val="004D5DB6"/>
    <w:rPr>
      <w:sz w:val="16"/>
      <w:szCs w:val="16"/>
    </w:rPr>
  </w:style>
  <w:style w:type="paragraph" w:styleId="CommentText">
    <w:name w:val="annotation text"/>
    <w:basedOn w:val="Normal"/>
    <w:semiHidden/>
    <w:rsid w:val="004D5DB6"/>
  </w:style>
  <w:style w:type="paragraph" w:styleId="CommentSubject">
    <w:name w:val="annotation subject"/>
    <w:basedOn w:val="CommentText"/>
    <w:next w:val="CommentText"/>
    <w:semiHidden/>
    <w:rsid w:val="004D5DB6"/>
    <w:rPr>
      <w:b/>
      <w:bCs/>
    </w:rPr>
  </w:style>
  <w:style w:type="character" w:styleId="Strong">
    <w:name w:val="Strong"/>
    <w:basedOn w:val="DefaultParagraphFont"/>
    <w:qFormat/>
    <w:rsid w:val="00501510"/>
    <w:rPr>
      <w:b/>
      <w:bCs/>
    </w:rPr>
  </w:style>
  <w:style w:type="table" w:styleId="TableGrid">
    <w:name w:val="Table Grid"/>
    <w:basedOn w:val="TableNormal"/>
    <w:rsid w:val="004F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273D3"/>
    <w:pPr>
      <w:jc w:val="both"/>
    </w:pPr>
    <w:rPr>
      <w:sz w:val="22"/>
    </w:rPr>
  </w:style>
  <w:style w:type="paragraph" w:styleId="DocumentMap">
    <w:name w:val="Document Map"/>
    <w:basedOn w:val="Normal"/>
    <w:semiHidden/>
    <w:rsid w:val="0031015C"/>
    <w:pPr>
      <w:shd w:val="clear" w:color="auto" w:fill="000080"/>
    </w:pPr>
    <w:rPr>
      <w:rFonts w:ascii="Tahoma" w:hAnsi="Tahoma" w:cs="Tahoma"/>
    </w:rPr>
  </w:style>
  <w:style w:type="character" w:customStyle="1" w:styleId="spelle">
    <w:name w:val="spelle"/>
    <w:basedOn w:val="DefaultParagraphFont"/>
    <w:rsid w:val="00E817F5"/>
  </w:style>
  <w:style w:type="character" w:customStyle="1" w:styleId="l">
    <w:name w:val="l"/>
    <w:basedOn w:val="DefaultParagraphFont"/>
    <w:rsid w:val="002B09F0"/>
  </w:style>
  <w:style w:type="paragraph" w:customStyle="1" w:styleId="StyleJustified1">
    <w:name w:val="Style Justified1"/>
    <w:basedOn w:val="Normal"/>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Normal"/>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DefaultParagraphFont"/>
    <w:link w:val="Indentedpara"/>
    <w:rsid w:val="006074D3"/>
    <w:rPr>
      <w:rFonts w:eastAsia="SimSun"/>
      <w:sz w:val="24"/>
      <w:szCs w:val="24"/>
      <w:lang w:val="en-US" w:eastAsia="en-US" w:bidi="ar-SA"/>
    </w:rPr>
  </w:style>
  <w:style w:type="character" w:customStyle="1" w:styleId="MTDisplayEquationChar">
    <w:name w:val="MTDisplayEquation Char"/>
    <w:basedOn w:val="DefaultParagraphFont"/>
    <w:link w:val="MTDisplayEquation"/>
    <w:rsid w:val="006074D3"/>
    <w:rPr>
      <w:rFonts w:eastAsia="SimSun"/>
      <w:lang w:val="en-US" w:eastAsia="zh-CN" w:bidi="ar-SA"/>
    </w:rPr>
  </w:style>
  <w:style w:type="paragraph" w:customStyle="1" w:styleId="StyleStyleJustified12ptNotBold">
    <w:name w:val="Style Style Justified + 12 pt Not Bold"/>
    <w:basedOn w:val="Normal"/>
    <w:link w:val="StyleStyleJustified12ptNotBoldChar"/>
    <w:rsid w:val="005F67A4"/>
    <w:pPr>
      <w:autoSpaceDE/>
      <w:autoSpaceDN/>
      <w:jc w:val="both"/>
    </w:pPr>
    <w:rPr>
      <w:rFonts w:eastAsia="Batang"/>
      <w:b/>
      <w:sz w:val="24"/>
      <w:szCs w:val="24"/>
      <w:lang w:eastAsia="ko-KR"/>
    </w:rPr>
  </w:style>
  <w:style w:type="character" w:customStyle="1" w:styleId="StyleStyleJustified12ptNotBoldChar">
    <w:name w:val="Style Style Justified + 12 pt Not Bold Char"/>
    <w:basedOn w:val="DefaultParagraphFont"/>
    <w:link w:val="StyleStyleJustified12ptNotBold"/>
    <w:rsid w:val="005F67A4"/>
    <w:rPr>
      <w:rFonts w:eastAsia="Batang"/>
      <w:b/>
      <w:sz w:val="24"/>
      <w:szCs w:val="24"/>
      <w:lang w:val="en-US" w:eastAsia="ko-KR" w:bidi="ar-SA"/>
    </w:rPr>
  </w:style>
  <w:style w:type="paragraph" w:customStyle="1" w:styleId="normalparagraphindent">
    <w:name w:val="normal paragraph indent"/>
    <w:basedOn w:val="Normal"/>
    <w:rsid w:val="005F67A4"/>
    <w:pPr>
      <w:autoSpaceDE/>
      <w:autoSpaceDN/>
      <w:ind w:firstLine="720"/>
      <w:jc w:val="both"/>
    </w:pPr>
    <w:rPr>
      <w:rFonts w:eastAsia="Batang"/>
      <w:sz w:val="24"/>
      <w:szCs w:val="24"/>
      <w:lang w:eastAsia="ko-KR"/>
    </w:rPr>
  </w:style>
  <w:style w:type="paragraph" w:styleId="BodyText">
    <w:name w:val="Body Text"/>
    <w:aliases w:val="Body Text Char"/>
    <w:link w:val="BodyTextChar1"/>
    <w:rsid w:val="00EA1347"/>
    <w:pPr>
      <w:spacing w:before="120" w:after="120"/>
    </w:pPr>
    <w:rPr>
      <w:rFonts w:eastAsia="Times New Roman"/>
      <w:sz w:val="24"/>
      <w:lang w:eastAsia="en-US"/>
    </w:rPr>
  </w:style>
  <w:style w:type="character" w:customStyle="1" w:styleId="BodyTextChar1">
    <w:name w:val="Body Text Char1"/>
    <w:aliases w:val="Body Text Char Char"/>
    <w:basedOn w:val="DefaultParagraphFont"/>
    <w:link w:val="BodyText"/>
    <w:rsid w:val="00EA1347"/>
    <w:rPr>
      <w:rFonts w:eastAsia="Times New Roman"/>
      <w:sz w:val="24"/>
      <w:lang w:val="en-US" w:eastAsia="en-US" w:bidi="ar-SA"/>
    </w:rPr>
  </w:style>
  <w:style w:type="paragraph" w:customStyle="1" w:styleId="Normalpara">
    <w:name w:val="Normal_para"/>
    <w:basedOn w:val="Normal"/>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DefaultParagraphFont"/>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Heading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DefaultParagraphFont"/>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Batang"/>
    </w:rPr>
  </w:style>
  <w:style w:type="character" w:customStyle="1" w:styleId="StyleNormalparaAsianBatangChar">
    <w:name w:val="Style Normal_para + (Asian) Batang Char"/>
    <w:basedOn w:val="NormalparaChar"/>
    <w:link w:val="StyleNormalparaAsianBatang"/>
    <w:rsid w:val="00047B11"/>
    <w:rPr>
      <w:rFonts w:eastAsia="Batang"/>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Normal"/>
    <w:link w:val="timesnewromansChar"/>
    <w:rsid w:val="005E23A2"/>
    <w:pPr>
      <w:numPr>
        <w:numId w:val="19"/>
      </w:numPr>
      <w:autoSpaceDE/>
      <w:autoSpaceDN/>
      <w:jc w:val="both"/>
    </w:pPr>
    <w:rPr>
      <w:rFonts w:eastAsia="Batang"/>
    </w:rPr>
  </w:style>
  <w:style w:type="character" w:customStyle="1" w:styleId="timesnewromansChar">
    <w:name w:val="times new romans Char"/>
    <w:basedOn w:val="DefaultParagraphFont"/>
    <w:link w:val="timesnewromans"/>
    <w:rsid w:val="005E23A2"/>
    <w:rPr>
      <w:rFonts w:eastAsia="Batang"/>
      <w:lang w:val="en-US" w:eastAsia="en-US" w:bidi="ar-SA"/>
    </w:rPr>
  </w:style>
  <w:style w:type="paragraph" w:styleId="ListParagraph">
    <w:name w:val="List Paragraph"/>
    <w:basedOn w:val="Normal"/>
    <w:uiPriority w:val="34"/>
    <w:qFormat/>
    <w:rsid w:val="00486D03"/>
    <w:pPr>
      <w:ind w:leftChars="400" w:left="800"/>
    </w:pPr>
  </w:style>
  <w:style w:type="character" w:customStyle="1" w:styleId="EndnoteTextChar">
    <w:name w:val="Endnote Text Char"/>
    <w:basedOn w:val="DefaultParagraphFont"/>
    <w:link w:val="EndnoteText"/>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
    <w:name w:val="본문단락"/>
    <w:basedOn w:val="Normalpara"/>
    <w:link w:val="Char"/>
    <w:qFormat/>
    <w:rsid w:val="00E57194"/>
    <w:rPr>
      <w:lang w:eastAsia="ko-KR"/>
    </w:rPr>
  </w:style>
  <w:style w:type="character" w:customStyle="1" w:styleId="Char">
    <w:name w:val="본문단락 Char"/>
    <w:basedOn w:val="NormalparaChar"/>
    <w:link w:val="a"/>
    <w:rsid w:val="00E57194"/>
    <w:rPr>
      <w:rFonts w:eastAsia="SimSun"/>
      <w:sz w:val="24"/>
      <w:szCs w:val="24"/>
      <w:lang w:val="en-US" w:eastAsia="en-US" w:bidi="ar-SA"/>
    </w:rPr>
  </w:style>
  <w:style w:type="paragraph" w:customStyle="1" w:styleId="Response">
    <w:name w:val="Response"/>
    <w:basedOn w:val="Normal"/>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DefaultParagraphFont"/>
    <w:link w:val="Response"/>
    <w:rsid w:val="00B9740E"/>
    <w:rPr>
      <w:rFonts w:eastAsia="Times New Roman"/>
      <w:color w:val="0000FF"/>
      <w:sz w:val="22"/>
    </w:rPr>
  </w:style>
  <w:style w:type="character" w:customStyle="1" w:styleId="HeaderChar">
    <w:name w:val="Header Char"/>
    <w:basedOn w:val="DefaultParagraphFont"/>
    <w:link w:val="Header"/>
    <w:uiPriority w:val="99"/>
    <w:rsid w:val="00C75A00"/>
    <w:rPr>
      <w:lang w:eastAsia="en-US"/>
    </w:rPr>
  </w:style>
  <w:style w:type="character" w:customStyle="1" w:styleId="FooterChar">
    <w:name w:val="Footer Char"/>
    <w:basedOn w:val="DefaultParagraphFont"/>
    <w:link w:val="Footer"/>
    <w:uiPriority w:val="99"/>
    <w:rsid w:val="0032195E"/>
    <w:rPr>
      <w:lang w:eastAsia="en-US"/>
    </w:rPr>
  </w:style>
  <w:style w:type="character" w:customStyle="1" w:styleId="Summary">
    <w:name w:val="Summary"/>
    <w:basedOn w:val="DefaultParagraphFont"/>
    <w:rsid w:val="00197BAA"/>
    <w:rPr>
      <w:rFonts w:eastAsiaTheme="minorEastAsia"/>
      <w:b/>
      <w:bCs/>
      <w:sz w:val="24"/>
    </w:rPr>
  </w:style>
  <w:style w:type="character" w:customStyle="1" w:styleId="Main">
    <w:name w:val="Main"/>
    <w:basedOn w:val="DefaultParagraphFont"/>
    <w:rsid w:val="00DC7AD8"/>
    <w:rPr>
      <w:rFonts w:eastAsiaTheme="minorEastAsia"/>
      <w:sz w:val="24"/>
    </w:rPr>
  </w:style>
  <w:style w:type="paragraph" w:styleId="Subtitle">
    <w:name w:val="Subtitle"/>
    <w:basedOn w:val="BodyText"/>
    <w:next w:val="Normal"/>
    <w:link w:val="SubtitleChar"/>
    <w:qFormat/>
    <w:rsid w:val="00873020"/>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rsid w:val="00873020"/>
    <w:rPr>
      <w:rFonts w:eastAsiaTheme="majorEastAsia"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847">
      <w:bodyDiv w:val="1"/>
      <w:marLeft w:val="0"/>
      <w:marRight w:val="0"/>
      <w:marTop w:val="0"/>
      <w:marBottom w:val="0"/>
      <w:divBdr>
        <w:top w:val="none" w:sz="0" w:space="0" w:color="auto"/>
        <w:left w:val="none" w:sz="0" w:space="0" w:color="auto"/>
        <w:bottom w:val="none" w:sz="0" w:space="0" w:color="auto"/>
        <w:right w:val="none" w:sz="0" w:space="0" w:color="auto"/>
      </w:divBdr>
      <w:divsChild>
        <w:div w:id="1482112949">
          <w:marLeft w:val="0"/>
          <w:marRight w:val="0"/>
          <w:marTop w:val="0"/>
          <w:marBottom w:val="0"/>
          <w:divBdr>
            <w:top w:val="none" w:sz="0" w:space="0" w:color="auto"/>
            <w:left w:val="none" w:sz="0" w:space="0" w:color="auto"/>
            <w:bottom w:val="none" w:sz="0" w:space="0" w:color="auto"/>
            <w:right w:val="none" w:sz="0" w:space="0" w:color="auto"/>
          </w:divBdr>
        </w:div>
      </w:divsChild>
    </w:div>
    <w:div w:id="711733393">
      <w:bodyDiv w:val="1"/>
      <w:marLeft w:val="0"/>
      <w:marRight w:val="0"/>
      <w:marTop w:val="0"/>
      <w:marBottom w:val="0"/>
      <w:divBdr>
        <w:top w:val="none" w:sz="0" w:space="0" w:color="auto"/>
        <w:left w:val="none" w:sz="0" w:space="0" w:color="auto"/>
        <w:bottom w:val="none" w:sz="0" w:space="0" w:color="auto"/>
        <w:right w:val="none" w:sz="0" w:space="0" w:color="auto"/>
      </w:divBdr>
      <w:divsChild>
        <w:div w:id="590045419">
          <w:marLeft w:val="0"/>
          <w:marRight w:val="0"/>
          <w:marTop w:val="0"/>
          <w:marBottom w:val="0"/>
          <w:divBdr>
            <w:top w:val="none" w:sz="0" w:space="0" w:color="auto"/>
            <w:left w:val="none" w:sz="0" w:space="0" w:color="auto"/>
            <w:bottom w:val="none" w:sz="0" w:space="0" w:color="auto"/>
            <w:right w:val="none" w:sz="0" w:space="0" w:color="auto"/>
          </w:divBdr>
        </w:div>
      </w:divsChild>
    </w:div>
    <w:div w:id="772558450">
      <w:bodyDiv w:val="1"/>
      <w:marLeft w:val="0"/>
      <w:marRight w:val="0"/>
      <w:marTop w:val="0"/>
      <w:marBottom w:val="0"/>
      <w:divBdr>
        <w:top w:val="none" w:sz="0" w:space="0" w:color="auto"/>
        <w:left w:val="none" w:sz="0" w:space="0" w:color="auto"/>
        <w:bottom w:val="none" w:sz="0" w:space="0" w:color="auto"/>
        <w:right w:val="none" w:sz="0" w:space="0" w:color="auto"/>
      </w:divBdr>
      <w:divsChild>
        <w:div w:id="488794634">
          <w:marLeft w:val="0"/>
          <w:marRight w:val="0"/>
          <w:marTop w:val="0"/>
          <w:marBottom w:val="0"/>
          <w:divBdr>
            <w:top w:val="none" w:sz="0" w:space="0" w:color="auto"/>
            <w:left w:val="none" w:sz="0" w:space="0" w:color="auto"/>
            <w:bottom w:val="none" w:sz="0" w:space="0" w:color="auto"/>
            <w:right w:val="none" w:sz="0" w:space="0" w:color="auto"/>
          </w:divBdr>
        </w:div>
      </w:divsChild>
    </w:div>
    <w:div w:id="839780472">
      <w:bodyDiv w:val="1"/>
      <w:marLeft w:val="0"/>
      <w:marRight w:val="0"/>
      <w:marTop w:val="0"/>
      <w:marBottom w:val="0"/>
      <w:divBdr>
        <w:top w:val="none" w:sz="0" w:space="0" w:color="auto"/>
        <w:left w:val="none" w:sz="0" w:space="0" w:color="auto"/>
        <w:bottom w:val="none" w:sz="0" w:space="0" w:color="auto"/>
        <w:right w:val="none" w:sz="0" w:space="0" w:color="auto"/>
      </w:divBdr>
      <w:divsChild>
        <w:div w:id="706029682">
          <w:marLeft w:val="0"/>
          <w:marRight w:val="0"/>
          <w:marTop w:val="0"/>
          <w:marBottom w:val="0"/>
          <w:divBdr>
            <w:top w:val="none" w:sz="0" w:space="0" w:color="auto"/>
            <w:left w:val="none" w:sz="0" w:space="0" w:color="auto"/>
            <w:bottom w:val="none" w:sz="0" w:space="0" w:color="auto"/>
            <w:right w:val="none" w:sz="0" w:space="0" w:color="auto"/>
          </w:divBdr>
        </w:div>
      </w:divsChild>
    </w:div>
    <w:div w:id="1543635726">
      <w:bodyDiv w:val="1"/>
      <w:marLeft w:val="0"/>
      <w:marRight w:val="0"/>
      <w:marTop w:val="0"/>
      <w:marBottom w:val="0"/>
      <w:divBdr>
        <w:top w:val="none" w:sz="0" w:space="0" w:color="auto"/>
        <w:left w:val="none" w:sz="0" w:space="0" w:color="auto"/>
        <w:bottom w:val="none" w:sz="0" w:space="0" w:color="auto"/>
        <w:right w:val="none" w:sz="0" w:space="0" w:color="auto"/>
      </w:divBdr>
      <w:divsChild>
        <w:div w:id="186243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25.wmf"/><Relationship Id="rId84" Type="http://schemas.openxmlformats.org/officeDocument/2006/relationships/image" Target="media/image34.wmf"/><Relationship Id="rId138" Type="http://schemas.openxmlformats.org/officeDocument/2006/relationships/image" Target="media/image61.wmf"/><Relationship Id="rId107" Type="http://schemas.openxmlformats.org/officeDocument/2006/relationships/oleObject" Target="embeddings/oleObject56.bin"/><Relationship Id="rId11" Type="http://schemas.openxmlformats.org/officeDocument/2006/relationships/oleObject" Target="embeddings/oleObject1.bin"/><Relationship Id="rId32" Type="http://schemas.openxmlformats.org/officeDocument/2006/relationships/oleObject" Target="embeddings/oleObject12.bin"/><Relationship Id="rId53" Type="http://schemas.openxmlformats.org/officeDocument/2006/relationships/image" Target="media/image20.wmf"/><Relationship Id="rId74" Type="http://schemas.openxmlformats.org/officeDocument/2006/relationships/oleObject" Target="embeddings/oleObject36.bin"/><Relationship Id="rId128" Type="http://schemas.openxmlformats.org/officeDocument/2006/relationships/image" Target="media/image56.wmf"/><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image" Target="media/image39.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8.wmf"/><Relationship Id="rId113" Type="http://schemas.openxmlformats.org/officeDocument/2006/relationships/oleObject" Target="embeddings/oleObject57.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70.bin"/><Relationship Id="rId80" Type="http://schemas.openxmlformats.org/officeDocument/2006/relationships/oleObject" Target="embeddings/oleObject40.bin"/><Relationship Id="rId85" Type="http://schemas.openxmlformats.org/officeDocument/2006/relationships/oleObject" Target="embeddings/oleObject43.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3.bin"/><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image" Target="media/image43.wmf"/><Relationship Id="rId108" Type="http://schemas.openxmlformats.org/officeDocument/2006/relationships/image" Target="media/image44.emf"/><Relationship Id="rId124" Type="http://schemas.openxmlformats.org/officeDocument/2006/relationships/image" Target="media/image54.wmf"/><Relationship Id="rId129" Type="http://schemas.openxmlformats.org/officeDocument/2006/relationships/oleObject" Target="embeddings/oleObject65.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1.wmf"/><Relationship Id="rId91" Type="http://schemas.openxmlformats.org/officeDocument/2006/relationships/oleObject" Target="embeddings/oleObject46.bin"/><Relationship Id="rId96" Type="http://schemas.openxmlformats.org/officeDocument/2006/relationships/oleObject" Target="embeddings/oleObject49.bin"/><Relationship Id="rId140" Type="http://schemas.openxmlformats.org/officeDocument/2006/relationships/image" Target="media/image62.wmf"/><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18.wmf"/><Relationship Id="rId114" Type="http://schemas.openxmlformats.org/officeDocument/2006/relationships/image" Target="media/image49.wmf"/><Relationship Id="rId119" Type="http://schemas.openxmlformats.org/officeDocument/2006/relationships/oleObject" Target="embeddings/oleObject60.bin"/><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6.wmf"/><Relationship Id="rId81" Type="http://schemas.openxmlformats.org/officeDocument/2006/relationships/oleObject" Target="embeddings/oleObject41.bin"/><Relationship Id="rId86" Type="http://schemas.openxmlformats.org/officeDocument/2006/relationships/image" Target="media/image35.wmf"/><Relationship Id="rId130" Type="http://schemas.openxmlformats.org/officeDocument/2006/relationships/image" Target="media/image57.wmf"/><Relationship Id="rId135" Type="http://schemas.openxmlformats.org/officeDocument/2006/relationships/oleObject" Target="embeddings/oleObject68.bin"/><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image" Target="media/image14.wmf"/><Relationship Id="rId109" Type="http://schemas.openxmlformats.org/officeDocument/2006/relationships/image" Target="media/image45.e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1.wmf"/><Relationship Id="rId76" Type="http://schemas.openxmlformats.org/officeDocument/2006/relationships/oleObject" Target="embeddings/oleObject37.bin"/><Relationship Id="rId97" Type="http://schemas.openxmlformats.org/officeDocument/2006/relationships/image" Target="media/image40.emf"/><Relationship Id="rId104" Type="http://schemas.openxmlformats.org/officeDocument/2006/relationships/oleObject" Target="embeddings/oleObject53.bin"/><Relationship Id="rId120" Type="http://schemas.openxmlformats.org/officeDocument/2006/relationships/image" Target="media/image52.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29.emf"/><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46.e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0.wmf"/><Relationship Id="rId61" Type="http://schemas.openxmlformats.org/officeDocument/2006/relationships/image" Target="media/image24.wmf"/><Relationship Id="rId82" Type="http://schemas.openxmlformats.org/officeDocument/2006/relationships/image" Target="media/image33.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54.bin"/><Relationship Id="rId126" Type="http://schemas.openxmlformats.org/officeDocument/2006/relationships/image" Target="media/image55.wmf"/><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5.bin"/><Relationship Id="rId93" Type="http://schemas.openxmlformats.org/officeDocument/2006/relationships/image" Target="media/image38.wmf"/><Relationship Id="rId98" Type="http://schemas.openxmlformats.org/officeDocument/2006/relationships/image" Target="media/image41.wmf"/><Relationship Id="rId121" Type="http://schemas.openxmlformats.org/officeDocument/2006/relationships/oleObject" Target="embeddings/oleObject61.bin"/><Relationship Id="rId142" Type="http://schemas.openxmlformats.org/officeDocument/2006/relationships/image" Target="media/image63.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image" Target="media/image27.wmf"/><Relationship Id="rId116" Type="http://schemas.openxmlformats.org/officeDocument/2006/relationships/image" Target="media/image50.wmf"/><Relationship Id="rId137" Type="http://schemas.openxmlformats.org/officeDocument/2006/relationships/oleObject" Target="embeddings/oleObject69.bin"/><Relationship Id="rId20" Type="http://schemas.openxmlformats.org/officeDocument/2006/relationships/oleObject" Target="embeddings/oleObject6.bin"/><Relationship Id="rId41" Type="http://schemas.openxmlformats.org/officeDocument/2006/relationships/image" Target="media/image15.wmf"/><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6.wmf"/><Relationship Id="rId111" Type="http://schemas.openxmlformats.org/officeDocument/2006/relationships/image" Target="media/image47.emf"/><Relationship Id="rId132" Type="http://schemas.openxmlformats.org/officeDocument/2006/relationships/image" Target="media/image58.wmf"/><Relationship Id="rId15" Type="http://schemas.openxmlformats.org/officeDocument/2006/relationships/oleObject" Target="embeddings/oleObject3.bin"/><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oleObject" Target="embeddings/oleObject55.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0.wmf"/><Relationship Id="rId78" Type="http://schemas.openxmlformats.org/officeDocument/2006/relationships/oleObject" Target="embeddings/oleObject38.bin"/><Relationship Id="rId94" Type="http://schemas.openxmlformats.org/officeDocument/2006/relationships/oleObject" Target="embeddings/oleObject48.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3.wmf"/><Relationship Id="rId143" Type="http://schemas.openxmlformats.org/officeDocument/2006/relationships/oleObject" Target="embeddings/oleObject72.bin"/><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26" Type="http://schemas.openxmlformats.org/officeDocument/2006/relationships/oleObject" Target="embeddings/oleObject9.bin"/><Relationship Id="rId47" Type="http://schemas.openxmlformats.org/officeDocument/2006/relationships/image" Target="media/image17.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image" Target="media/image48.wmf"/><Relationship Id="rId133" Type="http://schemas.openxmlformats.org/officeDocument/2006/relationships/oleObject" Target="embeddings/oleObject67.bin"/><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oleObject" Target="embeddings/oleObject62.bin"/><Relationship Id="rId14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AF6E-913C-4451-A7AE-A2EF6C4C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5088</Words>
  <Characters>29004</Characters>
  <Application>Microsoft Office Word</Application>
  <DocSecurity>0</DocSecurity>
  <Lines>241</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Hewlett-Packard Company</Company>
  <LinksUpToDate>false</LinksUpToDate>
  <CharactersWithSpaces>34024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Zafar</cp:lastModifiedBy>
  <cp:revision>2</cp:revision>
  <cp:lastPrinted>2014-09-22T06:49:00Z</cp:lastPrinted>
  <dcterms:created xsi:type="dcterms:W3CDTF">2014-09-22T08:15:00Z</dcterms:created>
  <dcterms:modified xsi:type="dcterms:W3CDTF">2014-09-22T08:15:00Z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_ReviewCycleID">
    <vt:i4>1123800747</vt:i4>
  </property>
  <property fmtid="{D5CDD505-2E9C-101B-9397-08002B2CF9AE}" pid="4" name="_EmailEntryID">
    <vt:lpwstr>000000000B161E16CC65F14C8AAF5616657E205CC47A4F00</vt:lpwstr>
  </property>
  <property fmtid="{D5CDD505-2E9C-101B-9397-08002B2CF9AE}" pid="5" name="MTEquationNumber2">
    <vt:lpwstr>(#E1)</vt:lpwstr>
  </property>
  <property fmtid="{D5CDD505-2E9C-101B-9397-08002B2CF9AE}" pid="6" name="_EmailStoreID">
    <vt:lpwstr>0000000038A1BB1005E5101AA1BB08002B2A56C200006D737073742E646C6C00000000004E495441F9BFB80100AA0037D96E000000443A5C4F75746C6F6F6B5C4F75746C6F6F6B2E70737400</vt:lpwstr>
  </property>
  <property fmtid="{D5CDD505-2E9C-101B-9397-08002B2CF9AE}" pid="7"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8"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9"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10"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1" name="MTPreferenceSource">
    <vt:lpwstr>Times+Symbol 12.eqp</vt:lpwstr>
  </property>
  <property fmtid="{D5CDD505-2E9C-101B-9397-08002B2CF9AE}" pid="12" name="_AdHocReviewCycleID">
    <vt:i4>1108852149</vt:i4>
  </property>
  <property fmtid="{D5CDD505-2E9C-101B-9397-08002B2CF9AE}" pid="13" name="_NewReviewCycle">
    <vt:lpwstr/>
  </property>
  <property fmtid="{D5CDD505-2E9C-101B-9397-08002B2CF9AE}" pid="14" name="_EmailSubject">
    <vt:lpwstr>Union Bound(paper), Rebuttal letter 수정본 보냅니다.</vt:lpwstr>
  </property>
  <property fmtid="{D5CDD505-2E9C-101B-9397-08002B2CF9AE}" pid="15" name="_AuthorEmail">
    <vt:lpwstr>JTSeong@gist.ac.kr</vt:lpwstr>
  </property>
  <property fmtid="{D5CDD505-2E9C-101B-9397-08002B2CF9AE}" pid="16" name="_AuthorEmailDisplayName">
    <vt:lpwstr>Jintaek Seong</vt:lpwstr>
  </property>
  <property fmtid="{D5CDD505-2E9C-101B-9397-08002B2CF9AE}" pid="17" name="_ReviewingToolsShownOnce">
    <vt:lpwstr/>
  </property>
  <property fmtid="{D5CDD505-2E9C-101B-9397-08002B2CF9AE}" pid="18" name="MTWinEqns">
    <vt:bool>true</vt:bool>
  </property>
</Properties>
</file>